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4804" w14:textId="77777777" w:rsidR="005A4116" w:rsidRDefault="005A4116" w:rsidP="005A4116">
      <w:pPr>
        <w:ind w:left="5103"/>
        <w:jc w:val="center"/>
        <w:rPr>
          <w:sz w:val="28"/>
          <w:szCs w:val="28"/>
        </w:rPr>
      </w:pPr>
      <w:bookmarkStart w:id="0" w:name="_Hlk78978770"/>
      <w:r w:rsidRPr="00D221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  <w:r w:rsidRPr="00D221DD">
        <w:rPr>
          <w:sz w:val="28"/>
          <w:szCs w:val="28"/>
        </w:rPr>
        <w:t xml:space="preserve"> </w:t>
      </w:r>
    </w:p>
    <w:p w14:paraId="35DB90A7" w14:textId="77777777" w:rsidR="005A4116" w:rsidRDefault="005A4116" w:rsidP="005A4116">
      <w:pPr>
        <w:ind w:left="5103"/>
        <w:jc w:val="center"/>
        <w:rPr>
          <w:sz w:val="28"/>
          <w:szCs w:val="28"/>
        </w:rPr>
      </w:pPr>
      <w:r w:rsidRPr="00D221DD">
        <w:rPr>
          <w:sz w:val="28"/>
          <w:szCs w:val="28"/>
        </w:rPr>
        <w:t xml:space="preserve">к решению Собрания депутатов </w:t>
      </w:r>
      <w:proofErr w:type="spellStart"/>
      <w:r w:rsidRPr="00D221DD">
        <w:rPr>
          <w:sz w:val="28"/>
          <w:szCs w:val="28"/>
        </w:rPr>
        <w:t>Копейского</w:t>
      </w:r>
      <w:proofErr w:type="spellEnd"/>
      <w:r w:rsidRPr="00D221DD">
        <w:rPr>
          <w:sz w:val="28"/>
          <w:szCs w:val="28"/>
        </w:rPr>
        <w:t xml:space="preserve"> городского округа Челябинской области</w:t>
      </w:r>
    </w:p>
    <w:p w14:paraId="43493048" w14:textId="77777777" w:rsidR="005A4116" w:rsidRPr="00D221DD" w:rsidRDefault="005A4116" w:rsidP="005A411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______</w:t>
      </w:r>
    </w:p>
    <w:p w14:paraId="69CE1D49" w14:textId="77777777" w:rsidR="005A4116" w:rsidRDefault="005A4116" w:rsidP="005A4116">
      <w:pPr>
        <w:spacing w:after="200" w:line="276" w:lineRule="auto"/>
        <w:rPr>
          <w:sz w:val="28"/>
          <w:szCs w:val="28"/>
        </w:rPr>
      </w:pPr>
    </w:p>
    <w:p w14:paraId="23465F46" w14:textId="77777777" w:rsidR="005A4116" w:rsidRPr="00AD7ABC" w:rsidRDefault="005A4116" w:rsidP="005A4116">
      <w:pPr>
        <w:jc w:val="center"/>
        <w:rPr>
          <w:sz w:val="28"/>
          <w:szCs w:val="28"/>
        </w:rPr>
      </w:pPr>
      <w:r w:rsidRPr="00AD7ABC">
        <w:rPr>
          <w:sz w:val="28"/>
          <w:szCs w:val="28"/>
        </w:rPr>
        <w:t xml:space="preserve">Акт </w:t>
      </w:r>
      <w:r>
        <w:rPr>
          <w:sz w:val="28"/>
          <w:szCs w:val="28"/>
        </w:rPr>
        <w:t>№</w:t>
      </w:r>
      <w:r w:rsidRPr="00AD7ABC">
        <w:rPr>
          <w:sz w:val="28"/>
          <w:szCs w:val="28"/>
        </w:rPr>
        <w:t>________</w:t>
      </w:r>
    </w:p>
    <w:p w14:paraId="5DC1CD88" w14:textId="77777777" w:rsidR="005A4116" w:rsidRPr="00AD7ABC" w:rsidRDefault="005A4116" w:rsidP="005A4116">
      <w:pPr>
        <w:jc w:val="center"/>
        <w:rPr>
          <w:sz w:val="28"/>
          <w:szCs w:val="28"/>
        </w:rPr>
      </w:pPr>
      <w:r w:rsidRPr="00AD7ABC">
        <w:rPr>
          <w:sz w:val="28"/>
          <w:szCs w:val="28"/>
        </w:rPr>
        <w:t>об уничтожении демонтированного нестационарного объекта</w:t>
      </w:r>
    </w:p>
    <w:p w14:paraId="6EF6B0B9" w14:textId="77777777" w:rsidR="005A4116" w:rsidRPr="00AD7ABC" w:rsidRDefault="005A4116" w:rsidP="005A41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7AB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AD7ABC">
        <w:rPr>
          <w:sz w:val="28"/>
          <w:szCs w:val="28"/>
        </w:rPr>
        <w:t xml:space="preserve"> ____________ 20__ г.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D7ABC">
        <w:rPr>
          <w:sz w:val="28"/>
          <w:szCs w:val="28"/>
        </w:rPr>
        <w:t xml:space="preserve">г. </w:t>
      </w:r>
      <w:r>
        <w:rPr>
          <w:sz w:val="28"/>
          <w:szCs w:val="28"/>
        </w:rPr>
        <w:t>Копейск</w:t>
      </w:r>
    </w:p>
    <w:p w14:paraId="08E68CA4" w14:textId="77777777" w:rsidR="005A4116" w:rsidRDefault="005A4116" w:rsidP="005A4116">
      <w:pPr>
        <w:jc w:val="both"/>
        <w:rPr>
          <w:sz w:val="28"/>
          <w:szCs w:val="28"/>
        </w:rPr>
      </w:pPr>
    </w:p>
    <w:p w14:paraId="0FAE248E" w14:textId="77777777" w:rsidR="005A4116" w:rsidRPr="00AD7ABC" w:rsidRDefault="005A4116" w:rsidP="005A4116">
      <w:pPr>
        <w:ind w:firstLine="708"/>
        <w:jc w:val="both"/>
        <w:rPr>
          <w:sz w:val="28"/>
          <w:szCs w:val="28"/>
        </w:rPr>
      </w:pPr>
      <w:r w:rsidRPr="00AD7ABC">
        <w:rPr>
          <w:sz w:val="28"/>
          <w:szCs w:val="28"/>
        </w:rPr>
        <w:t xml:space="preserve">Настоящий акт составлен   </w:t>
      </w:r>
      <w:proofErr w:type="gramStart"/>
      <w:r w:rsidRPr="00AD7ABC">
        <w:rPr>
          <w:sz w:val="28"/>
          <w:szCs w:val="28"/>
        </w:rPr>
        <w:t>о  нижеследующем</w:t>
      </w:r>
      <w:proofErr w:type="gramEnd"/>
      <w:r w:rsidRPr="00AD7ABC">
        <w:rPr>
          <w:sz w:val="28"/>
          <w:szCs w:val="28"/>
        </w:rPr>
        <w:t>:  нестационарный объект</w:t>
      </w:r>
    </w:p>
    <w:p w14:paraId="26BD1F2C" w14:textId="77777777" w:rsidR="005A4116" w:rsidRPr="00AD7ABC" w:rsidRDefault="005A4116" w:rsidP="005A4116">
      <w:pPr>
        <w:jc w:val="both"/>
        <w:rPr>
          <w:sz w:val="28"/>
          <w:szCs w:val="28"/>
        </w:rPr>
      </w:pPr>
      <w:r w:rsidRPr="00AD7ABC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14:paraId="4061AEAE" w14:textId="77777777" w:rsidR="005A4116" w:rsidRPr="00AD7ABC" w:rsidRDefault="005A4116" w:rsidP="005A4116">
      <w:pPr>
        <w:jc w:val="center"/>
        <w:rPr>
          <w:sz w:val="28"/>
          <w:szCs w:val="28"/>
        </w:rPr>
      </w:pPr>
      <w:r w:rsidRPr="00AD7ABC">
        <w:rPr>
          <w:sz w:val="28"/>
          <w:szCs w:val="28"/>
        </w:rPr>
        <w:t>(тип и вид, размер объекта)</w:t>
      </w:r>
    </w:p>
    <w:p w14:paraId="7E771EED" w14:textId="77777777" w:rsidR="005A4116" w:rsidRPr="00AD7ABC" w:rsidRDefault="005A4116" w:rsidP="005A4116">
      <w:pPr>
        <w:jc w:val="both"/>
        <w:rPr>
          <w:sz w:val="28"/>
          <w:szCs w:val="28"/>
        </w:rPr>
      </w:pPr>
      <w:r w:rsidRPr="00AD7ABC">
        <w:rPr>
          <w:sz w:val="28"/>
          <w:szCs w:val="28"/>
        </w:rPr>
        <w:t>ранее установленный: _____________________________________________</w:t>
      </w:r>
      <w:r>
        <w:rPr>
          <w:sz w:val="28"/>
          <w:szCs w:val="28"/>
        </w:rPr>
        <w:t>_</w:t>
      </w:r>
      <w:r w:rsidRPr="00AD7ABC">
        <w:rPr>
          <w:sz w:val="28"/>
          <w:szCs w:val="28"/>
        </w:rPr>
        <w:t>,</w:t>
      </w:r>
    </w:p>
    <w:p w14:paraId="3AEA6282" w14:textId="77777777" w:rsidR="005A4116" w:rsidRPr="00AD7ABC" w:rsidRDefault="005A4116" w:rsidP="005A4116">
      <w:pPr>
        <w:jc w:val="center"/>
        <w:rPr>
          <w:sz w:val="28"/>
          <w:szCs w:val="28"/>
        </w:rPr>
      </w:pPr>
      <w:r w:rsidRPr="00AD7ABC">
        <w:rPr>
          <w:sz w:val="28"/>
          <w:szCs w:val="28"/>
        </w:rPr>
        <w:t>(местонахождение нестационарного объекта)</w:t>
      </w:r>
    </w:p>
    <w:p w14:paraId="4CD1EB2B" w14:textId="77777777" w:rsidR="005A4116" w:rsidRPr="00AD7ABC" w:rsidRDefault="005A4116" w:rsidP="005A4116">
      <w:pPr>
        <w:jc w:val="both"/>
        <w:rPr>
          <w:sz w:val="28"/>
          <w:szCs w:val="28"/>
        </w:rPr>
      </w:pPr>
      <w:r w:rsidRPr="00AD7ABC">
        <w:rPr>
          <w:sz w:val="28"/>
          <w:szCs w:val="28"/>
        </w:rPr>
        <w:t>в количестве __________ штук, демонтированный(-</w:t>
      </w:r>
      <w:proofErr w:type="spellStart"/>
      <w:r w:rsidRPr="00AD7ABC">
        <w:rPr>
          <w:sz w:val="28"/>
          <w:szCs w:val="28"/>
        </w:rPr>
        <w:t>ые</w:t>
      </w:r>
      <w:proofErr w:type="spellEnd"/>
      <w:r w:rsidRPr="00AD7ABC">
        <w:rPr>
          <w:sz w:val="28"/>
          <w:szCs w:val="28"/>
        </w:rPr>
        <w:t>) на основании Порядка</w:t>
      </w:r>
      <w:r>
        <w:rPr>
          <w:sz w:val="28"/>
          <w:szCs w:val="28"/>
        </w:rPr>
        <w:t xml:space="preserve"> </w:t>
      </w:r>
      <w:r w:rsidRPr="00AD7ABC">
        <w:rPr>
          <w:sz w:val="28"/>
          <w:szCs w:val="28"/>
        </w:rPr>
        <w:t>демонтажа незаконно размещенных нестационарных объектов  на 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AD7ABC">
        <w:rPr>
          <w:sz w:val="28"/>
          <w:szCs w:val="28"/>
        </w:rPr>
        <w:t xml:space="preserve">, утвержденного решением 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AD7ABC">
        <w:rPr>
          <w:sz w:val="28"/>
          <w:szCs w:val="28"/>
        </w:rPr>
        <w:t xml:space="preserve">от __________ </w:t>
      </w:r>
      <w:r>
        <w:rPr>
          <w:sz w:val="28"/>
          <w:szCs w:val="28"/>
        </w:rPr>
        <w:t>№</w:t>
      </w:r>
      <w:r w:rsidRPr="00AD7ABC">
        <w:rPr>
          <w:sz w:val="28"/>
          <w:szCs w:val="28"/>
        </w:rPr>
        <w:t xml:space="preserve"> _____, уничтожен(-ы) по истечении срока размещения</w:t>
      </w:r>
      <w:r>
        <w:rPr>
          <w:sz w:val="28"/>
          <w:szCs w:val="28"/>
        </w:rPr>
        <w:t xml:space="preserve"> </w:t>
      </w:r>
      <w:r w:rsidRPr="00AD7ABC">
        <w:rPr>
          <w:sz w:val="28"/>
          <w:szCs w:val="28"/>
        </w:rPr>
        <w:t>и складирования.</w:t>
      </w:r>
    </w:p>
    <w:p w14:paraId="2C37B793" w14:textId="77777777" w:rsidR="005A4116" w:rsidRPr="00AD7ABC" w:rsidRDefault="005A4116" w:rsidP="005A4116">
      <w:pPr>
        <w:ind w:firstLine="708"/>
        <w:jc w:val="both"/>
        <w:rPr>
          <w:sz w:val="28"/>
          <w:szCs w:val="28"/>
        </w:rPr>
      </w:pPr>
      <w:r w:rsidRPr="00AD7ABC">
        <w:rPr>
          <w:sz w:val="28"/>
          <w:szCs w:val="28"/>
        </w:rPr>
        <w:t>Настоящий акт составлен в _________________ экземплярах.</w:t>
      </w:r>
    </w:p>
    <w:p w14:paraId="708A4BE8" w14:textId="77777777" w:rsidR="005A4116" w:rsidRPr="00AD7ABC" w:rsidRDefault="005A4116" w:rsidP="005A4116">
      <w:pPr>
        <w:ind w:firstLine="708"/>
        <w:jc w:val="both"/>
        <w:rPr>
          <w:sz w:val="28"/>
          <w:szCs w:val="28"/>
        </w:rPr>
      </w:pPr>
      <w:r w:rsidRPr="00AD7ABC">
        <w:rPr>
          <w:sz w:val="28"/>
          <w:szCs w:val="28"/>
        </w:rPr>
        <w:t>Настоящий акт подлежит направлению в срок не более 2 рабочих дней</w:t>
      </w:r>
    </w:p>
    <w:p w14:paraId="048EE464" w14:textId="77777777" w:rsidR="005A4116" w:rsidRPr="00AD7ABC" w:rsidRDefault="005A4116" w:rsidP="005A4116">
      <w:pPr>
        <w:jc w:val="both"/>
        <w:rPr>
          <w:sz w:val="28"/>
          <w:szCs w:val="28"/>
        </w:rPr>
      </w:pPr>
      <w:r w:rsidRPr="00AD7ABC">
        <w:rPr>
          <w:sz w:val="28"/>
          <w:szCs w:val="28"/>
        </w:rPr>
        <w:t xml:space="preserve">с даты составления в </w:t>
      </w:r>
      <w:r>
        <w:rPr>
          <w:sz w:val="28"/>
          <w:szCs w:val="28"/>
        </w:rPr>
        <w:t xml:space="preserve">управление по имуществу и земельным 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AD7ABC">
        <w:rPr>
          <w:sz w:val="28"/>
          <w:szCs w:val="28"/>
        </w:rPr>
        <w:t>.</w:t>
      </w:r>
    </w:p>
    <w:p w14:paraId="78DC9363" w14:textId="77777777" w:rsidR="005A4116" w:rsidRDefault="005A4116" w:rsidP="005A4116">
      <w:pPr>
        <w:jc w:val="both"/>
        <w:rPr>
          <w:sz w:val="28"/>
          <w:szCs w:val="28"/>
        </w:rPr>
      </w:pPr>
    </w:p>
    <w:p w14:paraId="410F2C9C" w14:textId="77777777" w:rsidR="005A4116" w:rsidRPr="00AD7ABC" w:rsidRDefault="005A4116" w:rsidP="005A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подрядной организации </w:t>
      </w:r>
      <w:r w:rsidRPr="00AD7ABC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14:paraId="7E2F2905" w14:textId="77777777" w:rsidR="005A4116" w:rsidRDefault="005A4116" w:rsidP="005A4116">
      <w:pPr>
        <w:jc w:val="both"/>
        <w:rPr>
          <w:sz w:val="28"/>
          <w:szCs w:val="28"/>
        </w:rPr>
      </w:pPr>
      <w:r w:rsidRPr="00AD7AB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D7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D7ABC">
        <w:rPr>
          <w:sz w:val="28"/>
          <w:szCs w:val="28"/>
        </w:rPr>
        <w:t>(</w:t>
      </w:r>
      <w:proofErr w:type="gramStart"/>
      <w:r w:rsidRPr="00AD7ABC">
        <w:rPr>
          <w:sz w:val="28"/>
          <w:szCs w:val="28"/>
        </w:rPr>
        <w:t xml:space="preserve">подпись)   </w:t>
      </w:r>
      <w:proofErr w:type="gramEnd"/>
      <w:r w:rsidRPr="00AD7ABC">
        <w:rPr>
          <w:sz w:val="28"/>
          <w:szCs w:val="28"/>
        </w:rPr>
        <w:t xml:space="preserve">        (ФИО)</w:t>
      </w:r>
    </w:p>
    <w:p w14:paraId="7245A88A" w14:textId="77777777" w:rsidR="005A4116" w:rsidRDefault="005A4116" w:rsidP="005A4116">
      <w:pPr>
        <w:jc w:val="both"/>
        <w:rPr>
          <w:sz w:val="28"/>
          <w:szCs w:val="28"/>
        </w:rPr>
      </w:pPr>
    </w:p>
    <w:p w14:paraId="755F9C8F" w14:textId="77777777" w:rsidR="005A4116" w:rsidRDefault="005A4116" w:rsidP="005A4116">
      <w:pPr>
        <w:jc w:val="both"/>
        <w:rPr>
          <w:sz w:val="28"/>
          <w:szCs w:val="28"/>
        </w:rPr>
      </w:pPr>
    </w:p>
    <w:bookmarkEnd w:id="0"/>
    <w:p w14:paraId="7005FF79" w14:textId="77777777" w:rsidR="005A4116" w:rsidRDefault="005A4116" w:rsidP="005A411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</w:t>
      </w:r>
    </w:p>
    <w:p w14:paraId="3126C9F5" w14:textId="77777777" w:rsidR="005A4116" w:rsidRDefault="005A4116" w:rsidP="005A4116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14:paraId="4EC6ACDE" w14:textId="381E7F5E" w:rsidR="006C7EEF" w:rsidRPr="005A4116" w:rsidRDefault="005A4116" w:rsidP="005A4116"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Ж.А. Буркова</w:t>
      </w:r>
      <w:bookmarkStart w:id="1" w:name="_GoBack"/>
      <w:bookmarkEnd w:id="1"/>
    </w:p>
    <w:sectPr w:rsidR="006C7EEF" w:rsidRPr="005A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74"/>
    <w:rsid w:val="005A4116"/>
    <w:rsid w:val="006C7EEF"/>
    <w:rsid w:val="00E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0F57-072B-43A2-99D4-F892BDC2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</dc:creator>
  <cp:keywords/>
  <dc:description/>
  <cp:lastModifiedBy>UIZO</cp:lastModifiedBy>
  <cp:revision>2</cp:revision>
  <dcterms:created xsi:type="dcterms:W3CDTF">2021-08-06T03:45:00Z</dcterms:created>
  <dcterms:modified xsi:type="dcterms:W3CDTF">2021-08-06T03:46:00Z</dcterms:modified>
</cp:coreProperties>
</file>