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9" w:rsidRPr="00564EAD" w:rsidRDefault="00564EAD" w:rsidP="00564EAD">
      <w:pPr>
        <w:spacing w:after="0"/>
        <w:jc w:val="center"/>
        <w:rPr>
          <w:sz w:val="28"/>
          <w:szCs w:val="28"/>
        </w:rPr>
      </w:pPr>
      <w:r w:rsidRPr="00564EAD">
        <w:rPr>
          <w:sz w:val="28"/>
          <w:szCs w:val="28"/>
        </w:rPr>
        <w:t>Пояснительная записка.</w:t>
      </w:r>
    </w:p>
    <w:p w:rsidR="00564EAD" w:rsidRPr="00A836E2" w:rsidRDefault="00564EAD" w:rsidP="00564EAD">
      <w:pPr>
        <w:spacing w:after="0"/>
        <w:rPr>
          <w:sz w:val="16"/>
          <w:szCs w:val="16"/>
        </w:rPr>
      </w:pPr>
    </w:p>
    <w:p w:rsidR="0060636A" w:rsidRDefault="00564EAD" w:rsidP="001F103C">
      <w:pPr>
        <w:spacing w:after="0"/>
        <w:ind w:firstLine="709"/>
        <w:jc w:val="both"/>
        <w:rPr>
          <w:sz w:val="28"/>
          <w:szCs w:val="28"/>
        </w:rPr>
      </w:pPr>
      <w:r w:rsidRPr="001F103C">
        <w:rPr>
          <w:sz w:val="28"/>
          <w:szCs w:val="28"/>
        </w:rPr>
        <w:t>Управлением по имуществу и земельным отношениям направляется на согласование проект постановления администрации Копейского городского округа «О внесении изменений в постановление администрации Копейского городс</w:t>
      </w:r>
      <w:r w:rsidR="001C61DE" w:rsidRPr="001F103C">
        <w:rPr>
          <w:sz w:val="28"/>
          <w:szCs w:val="28"/>
        </w:rPr>
        <w:t xml:space="preserve">кого округа от </w:t>
      </w:r>
      <w:r w:rsidR="001F103C" w:rsidRPr="001F103C">
        <w:rPr>
          <w:sz w:val="28"/>
          <w:szCs w:val="28"/>
        </w:rPr>
        <w:t>30.10.2020</w:t>
      </w:r>
      <w:r w:rsidR="001C61DE" w:rsidRPr="001F103C">
        <w:rPr>
          <w:sz w:val="28"/>
          <w:szCs w:val="28"/>
        </w:rPr>
        <w:t xml:space="preserve"> № </w:t>
      </w:r>
      <w:r w:rsidR="001F103C" w:rsidRPr="001F103C">
        <w:rPr>
          <w:sz w:val="28"/>
          <w:szCs w:val="28"/>
        </w:rPr>
        <w:t>2434</w:t>
      </w:r>
      <w:r w:rsidRPr="001F103C">
        <w:rPr>
          <w:sz w:val="28"/>
          <w:szCs w:val="28"/>
        </w:rPr>
        <w:t xml:space="preserve">-пс» </w:t>
      </w:r>
      <w:r w:rsidR="00FA2FE1" w:rsidRPr="001F103C">
        <w:rPr>
          <w:sz w:val="28"/>
          <w:szCs w:val="28"/>
        </w:rPr>
        <w:t>с</w:t>
      </w:r>
      <w:r w:rsidR="0060636A">
        <w:rPr>
          <w:sz w:val="28"/>
          <w:szCs w:val="28"/>
        </w:rPr>
        <w:t xml:space="preserve">о следующими </w:t>
      </w:r>
      <w:r w:rsidR="001C61DE" w:rsidRPr="001F103C">
        <w:rPr>
          <w:sz w:val="28"/>
          <w:szCs w:val="28"/>
        </w:rPr>
        <w:t>изменени</w:t>
      </w:r>
      <w:r w:rsidR="0060636A">
        <w:rPr>
          <w:sz w:val="28"/>
          <w:szCs w:val="28"/>
        </w:rPr>
        <w:t>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352"/>
      </w:tblGrid>
      <w:tr w:rsidR="0060636A" w:rsidRPr="00FC5E93" w:rsidTr="00A836E2">
        <w:tc>
          <w:tcPr>
            <w:tcW w:w="4786" w:type="dxa"/>
          </w:tcPr>
          <w:p w:rsidR="0060636A" w:rsidRPr="00FC5E93" w:rsidRDefault="0060636A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Старая редакция</w:t>
            </w:r>
          </w:p>
        </w:tc>
        <w:tc>
          <w:tcPr>
            <w:tcW w:w="5352" w:type="dxa"/>
          </w:tcPr>
          <w:p w:rsidR="0060636A" w:rsidRPr="00FC5E93" w:rsidRDefault="0060636A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Новая редакция</w:t>
            </w:r>
          </w:p>
        </w:tc>
      </w:tr>
      <w:tr w:rsidR="0060636A" w:rsidRPr="00FC5E93" w:rsidTr="00A836E2">
        <w:tc>
          <w:tcPr>
            <w:tcW w:w="4786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1.1.1 столбец 3 </w:t>
            </w:r>
            <w:r w:rsidR="00E2521D" w:rsidRPr="00FC5E93">
              <w:rPr>
                <w:sz w:val="24"/>
                <w:szCs w:val="24"/>
              </w:rPr>
              <w:t>таблица</w:t>
            </w:r>
            <w:r w:rsidRPr="00FC5E93">
              <w:rPr>
                <w:sz w:val="24"/>
                <w:szCs w:val="24"/>
              </w:rPr>
              <w:t xml:space="preserve"> 1</w:t>
            </w:r>
          </w:p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40 ед.</w:t>
            </w:r>
          </w:p>
        </w:tc>
        <w:tc>
          <w:tcPr>
            <w:tcW w:w="5352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1.1.1 столбец 3 </w:t>
            </w:r>
            <w:r w:rsidR="00E2521D" w:rsidRPr="00FC5E93">
              <w:rPr>
                <w:sz w:val="24"/>
                <w:szCs w:val="24"/>
              </w:rPr>
              <w:t>таблица</w:t>
            </w:r>
            <w:r w:rsidRPr="00FC5E93">
              <w:rPr>
                <w:sz w:val="24"/>
                <w:szCs w:val="24"/>
              </w:rPr>
              <w:t xml:space="preserve"> 1</w:t>
            </w:r>
          </w:p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10 ед.</w:t>
            </w:r>
          </w:p>
        </w:tc>
      </w:tr>
      <w:tr w:rsidR="0060636A" w:rsidRPr="00FC5E93" w:rsidTr="00A836E2">
        <w:tc>
          <w:tcPr>
            <w:tcW w:w="4786" w:type="dxa"/>
          </w:tcPr>
          <w:p w:rsidR="0060636A" w:rsidRPr="00FC5E93" w:rsidRDefault="0060636A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 задача 2 таблица 1</w:t>
            </w:r>
          </w:p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проведение кадастровых и геодезических работ в отношении земельных участков, находящихся на землях, государственная собственность на которые не разграничена, для нужд муниципального образования «Копейский городской округ</w:t>
            </w:r>
          </w:p>
        </w:tc>
        <w:tc>
          <w:tcPr>
            <w:tcW w:w="5352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 задача 2 таблица 1</w:t>
            </w:r>
          </w:p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проведение кадастровых и геодезических работ в отношении земельных участков, находящихся на землях, государственная собственность на которые не разграничена, в целях исполнения функций муниципального образования «Копейский городской округ» (далее по тексту)</w:t>
            </w:r>
          </w:p>
        </w:tc>
      </w:tr>
      <w:tr w:rsidR="0060636A" w:rsidRPr="00FC5E93" w:rsidTr="00A836E2">
        <w:tc>
          <w:tcPr>
            <w:tcW w:w="4786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1.2.1 столбец 3 </w:t>
            </w:r>
            <w:r w:rsidR="00E2521D" w:rsidRPr="00FC5E93">
              <w:rPr>
                <w:sz w:val="24"/>
                <w:szCs w:val="24"/>
              </w:rPr>
              <w:t>таблица</w:t>
            </w:r>
            <w:r w:rsidRPr="00FC5E93">
              <w:rPr>
                <w:sz w:val="24"/>
                <w:szCs w:val="24"/>
              </w:rPr>
              <w:t xml:space="preserve"> 1</w:t>
            </w:r>
          </w:p>
          <w:p w:rsidR="0060636A" w:rsidRPr="00FC5E93" w:rsidRDefault="0060636A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</w:t>
            </w:r>
            <w:r w:rsidR="00E2521D" w:rsidRPr="00FC5E93">
              <w:rPr>
                <w:sz w:val="24"/>
                <w:szCs w:val="24"/>
              </w:rPr>
              <w:t xml:space="preserve"> 10 ед.</w:t>
            </w:r>
          </w:p>
        </w:tc>
        <w:tc>
          <w:tcPr>
            <w:tcW w:w="5352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1.2.1 столбец 3 </w:t>
            </w:r>
            <w:r w:rsidR="00E2521D" w:rsidRPr="00FC5E93">
              <w:rPr>
                <w:sz w:val="24"/>
                <w:szCs w:val="24"/>
              </w:rPr>
              <w:t>таблица</w:t>
            </w:r>
            <w:r w:rsidRPr="00FC5E93">
              <w:rPr>
                <w:sz w:val="24"/>
                <w:szCs w:val="24"/>
              </w:rPr>
              <w:t xml:space="preserve"> 1</w:t>
            </w:r>
          </w:p>
          <w:p w:rsidR="0060636A" w:rsidRPr="00FC5E93" w:rsidRDefault="00E2521D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66 ед.</w:t>
            </w:r>
          </w:p>
        </w:tc>
      </w:tr>
      <w:tr w:rsidR="0060636A" w:rsidRPr="00FC5E93" w:rsidTr="00A836E2">
        <w:tc>
          <w:tcPr>
            <w:tcW w:w="4786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1.3 задача 3 таблица 1</w:t>
            </w:r>
          </w:p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проведение оценочных работ в отношении земельных участков, расположенных на них объектов движимого и недвижимого имущества, а также проведение оценочных работ с целью определения годовой стоимости размещения нестационарного торгового объекта</w:t>
            </w:r>
          </w:p>
        </w:tc>
        <w:tc>
          <w:tcPr>
            <w:tcW w:w="5352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1.3 задача 3 таблица 1</w:t>
            </w:r>
          </w:p>
          <w:p w:rsidR="0060636A" w:rsidRPr="00FC5E93" w:rsidRDefault="0060636A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проведение экспертизы и оценочных работ в отношении земельных участков, расположенных на них объектов движимого и недвижимого имущества, а также проведение оценочных работ с целью определения годовой стоимости размещения нестационарного торгового объекта</w:t>
            </w:r>
            <w:r w:rsidR="00E2521D" w:rsidRPr="00FC5E93">
              <w:rPr>
                <w:sz w:val="24"/>
                <w:szCs w:val="24"/>
              </w:rPr>
              <w:t xml:space="preserve"> (далее по тексту)</w:t>
            </w:r>
          </w:p>
        </w:tc>
      </w:tr>
      <w:tr w:rsidR="0060636A" w:rsidRPr="00FC5E93" w:rsidTr="00A836E2">
        <w:tc>
          <w:tcPr>
            <w:tcW w:w="4786" w:type="dxa"/>
          </w:tcPr>
          <w:p w:rsidR="0060636A" w:rsidRPr="00FC5E93" w:rsidRDefault="00E2521D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4 столбец 7 таблица 3</w:t>
            </w:r>
          </w:p>
          <w:p w:rsidR="00E2521D" w:rsidRPr="00FC5E93" w:rsidRDefault="00E2521D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200,0 тыс. руб.</w:t>
            </w:r>
          </w:p>
        </w:tc>
        <w:tc>
          <w:tcPr>
            <w:tcW w:w="5352" w:type="dxa"/>
          </w:tcPr>
          <w:p w:rsidR="0060636A" w:rsidRPr="00FC5E93" w:rsidRDefault="00E2521D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4 столбец 7 таблица 3</w:t>
            </w:r>
          </w:p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50,0 тыс. руб.</w:t>
            </w:r>
          </w:p>
        </w:tc>
      </w:tr>
      <w:tr w:rsidR="0060636A" w:rsidRPr="00FC5E93" w:rsidTr="00A836E2">
        <w:tc>
          <w:tcPr>
            <w:tcW w:w="4786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10 столбец 7 таблица 3</w:t>
            </w:r>
          </w:p>
          <w:p w:rsidR="0060636A" w:rsidRPr="00FC5E93" w:rsidRDefault="00E2521D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-50,0 тыс. руб.</w:t>
            </w:r>
          </w:p>
        </w:tc>
        <w:tc>
          <w:tcPr>
            <w:tcW w:w="5352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10 столбец 7 таблица 3</w:t>
            </w:r>
          </w:p>
          <w:p w:rsidR="0060636A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-200,0 тыс. руб.</w:t>
            </w:r>
          </w:p>
        </w:tc>
      </w:tr>
      <w:tr w:rsidR="00E2521D" w:rsidRPr="00FC5E93" w:rsidTr="00A836E2">
        <w:tc>
          <w:tcPr>
            <w:tcW w:w="4786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1.1.1 столбец 5 таблица 4</w:t>
            </w:r>
          </w:p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40 ед.</w:t>
            </w:r>
          </w:p>
        </w:tc>
        <w:tc>
          <w:tcPr>
            <w:tcW w:w="5352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1.1.1 столбец 5 таблица 4</w:t>
            </w:r>
          </w:p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10 ед.</w:t>
            </w:r>
          </w:p>
        </w:tc>
      </w:tr>
      <w:tr w:rsidR="00E2521D" w:rsidRPr="00FC5E93" w:rsidTr="00A836E2">
        <w:tc>
          <w:tcPr>
            <w:tcW w:w="4786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1.2.1 столбец 5 таблица 4</w:t>
            </w:r>
          </w:p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10 ед.</w:t>
            </w:r>
          </w:p>
        </w:tc>
        <w:tc>
          <w:tcPr>
            <w:tcW w:w="5352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1.2.1 столбец 5 таблица 4</w:t>
            </w:r>
          </w:p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66 ед.</w:t>
            </w:r>
          </w:p>
        </w:tc>
      </w:tr>
      <w:tr w:rsidR="00E2521D" w:rsidRPr="00FC5E93" w:rsidTr="00A836E2">
        <w:tc>
          <w:tcPr>
            <w:tcW w:w="4786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1.1.1 столбец 5 таблица 4</w:t>
            </w:r>
          </w:p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40 ед.</w:t>
            </w:r>
          </w:p>
        </w:tc>
        <w:tc>
          <w:tcPr>
            <w:tcW w:w="5352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1.1.1 столбец 5 таблица 4</w:t>
            </w:r>
          </w:p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10 ед.</w:t>
            </w:r>
          </w:p>
        </w:tc>
      </w:tr>
      <w:tr w:rsidR="00E2521D" w:rsidRPr="00FC5E93" w:rsidTr="00A836E2">
        <w:tc>
          <w:tcPr>
            <w:tcW w:w="4786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1.2.1 столбец </w:t>
            </w:r>
            <w:r w:rsidR="00081EA0" w:rsidRPr="00FC5E93">
              <w:rPr>
                <w:sz w:val="24"/>
                <w:szCs w:val="24"/>
              </w:rPr>
              <w:t>8</w:t>
            </w:r>
            <w:r w:rsidRPr="00FC5E93">
              <w:rPr>
                <w:sz w:val="24"/>
                <w:szCs w:val="24"/>
              </w:rPr>
              <w:t xml:space="preserve"> таблица 4</w:t>
            </w:r>
          </w:p>
          <w:p w:rsidR="00E2521D" w:rsidRPr="00FC5E93" w:rsidRDefault="00E2521D" w:rsidP="00081EA0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 w:rsidR="00081EA0" w:rsidRPr="00FC5E93">
              <w:rPr>
                <w:sz w:val="24"/>
                <w:szCs w:val="24"/>
              </w:rPr>
              <w:t>90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E2521D" w:rsidRPr="00FC5E93" w:rsidRDefault="00E2521D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1.2.1 столбец </w:t>
            </w:r>
            <w:r w:rsidR="00081EA0" w:rsidRPr="00FC5E93">
              <w:rPr>
                <w:sz w:val="24"/>
                <w:szCs w:val="24"/>
              </w:rPr>
              <w:t>8</w:t>
            </w:r>
            <w:r w:rsidRPr="00FC5E93">
              <w:rPr>
                <w:sz w:val="24"/>
                <w:szCs w:val="24"/>
              </w:rPr>
              <w:t xml:space="preserve"> таблица 4</w:t>
            </w:r>
          </w:p>
          <w:p w:rsidR="00E2521D" w:rsidRPr="00FC5E93" w:rsidRDefault="00E2521D" w:rsidP="00081EA0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 w:rsidR="00081EA0" w:rsidRPr="00FC5E93">
              <w:rPr>
                <w:sz w:val="24"/>
                <w:szCs w:val="24"/>
              </w:rPr>
              <w:t>8</w:t>
            </w:r>
            <w:r w:rsidRPr="00FC5E93">
              <w:rPr>
                <w:sz w:val="24"/>
                <w:szCs w:val="24"/>
              </w:rPr>
              <w:t>6 ед.</w:t>
            </w:r>
          </w:p>
        </w:tc>
      </w:tr>
    </w:tbl>
    <w:p w:rsidR="001F103C" w:rsidRPr="001F103C" w:rsidRDefault="00FC5E93" w:rsidP="001F103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изменения в </w:t>
      </w:r>
      <w:r w:rsidR="00ED3865">
        <w:rPr>
          <w:sz w:val="28"/>
          <w:szCs w:val="28"/>
        </w:rPr>
        <w:t xml:space="preserve">муниципальную программу </w:t>
      </w:r>
      <w:r w:rsidR="00A836E2">
        <w:rPr>
          <w:sz w:val="28"/>
          <w:szCs w:val="28"/>
        </w:rPr>
        <w:t xml:space="preserve">позволяет </w:t>
      </w:r>
      <w:r w:rsidR="00ED3865">
        <w:rPr>
          <w:sz w:val="28"/>
          <w:szCs w:val="28"/>
        </w:rPr>
        <w:t xml:space="preserve">расширить </w:t>
      </w:r>
      <w:r w:rsidR="007916B7">
        <w:rPr>
          <w:sz w:val="28"/>
          <w:szCs w:val="28"/>
        </w:rPr>
        <w:t>полном</w:t>
      </w:r>
      <w:r w:rsidR="00A836E2">
        <w:rPr>
          <w:sz w:val="28"/>
          <w:szCs w:val="28"/>
        </w:rPr>
        <w:t>очия муниципального образования</w:t>
      </w:r>
      <w:r w:rsidR="007916B7">
        <w:rPr>
          <w:sz w:val="28"/>
          <w:szCs w:val="28"/>
        </w:rPr>
        <w:t xml:space="preserve"> в рамках исполнения действующего законодательства</w:t>
      </w:r>
      <w:r w:rsidR="00A836E2">
        <w:rPr>
          <w:sz w:val="28"/>
          <w:szCs w:val="28"/>
        </w:rPr>
        <w:t>.</w:t>
      </w:r>
    </w:p>
    <w:p w:rsidR="00997412" w:rsidRDefault="00997412" w:rsidP="009244CF">
      <w:pPr>
        <w:spacing w:after="0"/>
        <w:jc w:val="both"/>
        <w:rPr>
          <w:sz w:val="28"/>
          <w:szCs w:val="28"/>
        </w:rPr>
      </w:pPr>
    </w:p>
    <w:p w:rsidR="00A836E2" w:rsidRDefault="00A836E2" w:rsidP="009244CF">
      <w:pPr>
        <w:spacing w:after="0"/>
        <w:jc w:val="both"/>
        <w:rPr>
          <w:sz w:val="28"/>
          <w:szCs w:val="28"/>
        </w:rPr>
      </w:pPr>
    </w:p>
    <w:p w:rsidR="003B672A" w:rsidRDefault="003B672A" w:rsidP="009244CF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244C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9244CF" w:rsidRDefault="009244CF" w:rsidP="009244CF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управления по имуществу</w:t>
      </w:r>
    </w:p>
    <w:p w:rsidR="009244CF" w:rsidRDefault="009244CF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9244CF" w:rsidRPr="00564EAD" w:rsidRDefault="00997412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  <w:t xml:space="preserve"> </w:t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  <w:t xml:space="preserve"> </w:t>
      </w:r>
      <w:r w:rsidR="00565D85">
        <w:rPr>
          <w:sz w:val="28"/>
          <w:szCs w:val="28"/>
        </w:rPr>
        <w:t xml:space="preserve">     </w:t>
      </w:r>
      <w:r w:rsidR="003B672A">
        <w:rPr>
          <w:sz w:val="28"/>
          <w:szCs w:val="28"/>
        </w:rPr>
        <w:t xml:space="preserve">  </w:t>
      </w:r>
      <w:r w:rsidR="0092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B672A">
        <w:rPr>
          <w:sz w:val="28"/>
          <w:szCs w:val="28"/>
        </w:rPr>
        <w:t>Р.Н. Хусаинов</w:t>
      </w:r>
    </w:p>
    <w:sectPr w:rsidR="009244CF" w:rsidRPr="00564EAD" w:rsidSect="00C32E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CD4"/>
    <w:multiLevelType w:val="hybridMultilevel"/>
    <w:tmpl w:val="A3D259AE"/>
    <w:lvl w:ilvl="0" w:tplc="4DECC3C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55DB2"/>
    <w:multiLevelType w:val="hybridMultilevel"/>
    <w:tmpl w:val="14926B4C"/>
    <w:lvl w:ilvl="0" w:tplc="020AB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03859"/>
    <w:multiLevelType w:val="hybridMultilevel"/>
    <w:tmpl w:val="A3D259AE"/>
    <w:lvl w:ilvl="0" w:tplc="4DECC3C2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AD"/>
    <w:rsid w:val="00081EA0"/>
    <w:rsid w:val="00092DAF"/>
    <w:rsid w:val="001975C7"/>
    <w:rsid w:val="001C61DE"/>
    <w:rsid w:val="001F103C"/>
    <w:rsid w:val="00236728"/>
    <w:rsid w:val="0039290D"/>
    <w:rsid w:val="003B672A"/>
    <w:rsid w:val="00473D69"/>
    <w:rsid w:val="0049789F"/>
    <w:rsid w:val="00564EAD"/>
    <w:rsid w:val="00565D85"/>
    <w:rsid w:val="005F030D"/>
    <w:rsid w:val="0060636A"/>
    <w:rsid w:val="00662C69"/>
    <w:rsid w:val="0069760E"/>
    <w:rsid w:val="007916B7"/>
    <w:rsid w:val="008970FE"/>
    <w:rsid w:val="008B0E4C"/>
    <w:rsid w:val="00914497"/>
    <w:rsid w:val="009244CF"/>
    <w:rsid w:val="00997412"/>
    <w:rsid w:val="00A836E2"/>
    <w:rsid w:val="00A94C1E"/>
    <w:rsid w:val="00AC4AB1"/>
    <w:rsid w:val="00C32EDC"/>
    <w:rsid w:val="00E2521D"/>
    <w:rsid w:val="00ED3865"/>
    <w:rsid w:val="00F85B00"/>
    <w:rsid w:val="00F9551B"/>
    <w:rsid w:val="00FA2FE1"/>
    <w:rsid w:val="00FC5E93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1D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6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1D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1D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6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1D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5</cp:revision>
  <cp:lastPrinted>2021-06-18T09:40:00Z</cp:lastPrinted>
  <dcterms:created xsi:type="dcterms:W3CDTF">2019-03-12T08:39:00Z</dcterms:created>
  <dcterms:modified xsi:type="dcterms:W3CDTF">2021-06-18T09:44:00Z</dcterms:modified>
</cp:coreProperties>
</file>