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EC4" w:rsidRPr="009A3C4B" w:rsidRDefault="00F34EC4" w:rsidP="00611F12">
      <w:pPr>
        <w:spacing w:line="276" w:lineRule="auto"/>
        <w:rPr>
          <w:sz w:val="26"/>
          <w:szCs w:val="26"/>
        </w:rPr>
      </w:pPr>
    </w:p>
    <w:p w:rsidR="00EB732C" w:rsidRPr="00B71C80" w:rsidRDefault="00EB732C" w:rsidP="00EB732C">
      <w:pPr>
        <w:tabs>
          <w:tab w:val="left" w:pos="5670"/>
        </w:tabs>
        <w:suppressAutoHyphens/>
        <w:contextualSpacing/>
        <w:jc w:val="right"/>
        <w:rPr>
          <w:color w:val="000000" w:themeColor="text1"/>
          <w:lang w:eastAsia="zh-CN"/>
        </w:rPr>
      </w:pPr>
      <w:r w:rsidRPr="00B71C80">
        <w:rPr>
          <w:color w:val="000000" w:themeColor="text1"/>
          <w:sz w:val="28"/>
          <w:szCs w:val="28"/>
          <w:lang w:eastAsia="zh-CN"/>
        </w:rPr>
        <w:t xml:space="preserve">УТВЕРЖДЕНА                                                                               </w:t>
      </w:r>
    </w:p>
    <w:p w:rsidR="00EB732C" w:rsidRPr="00577E85" w:rsidRDefault="00EB732C" w:rsidP="00EB732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распоряжением</w:t>
      </w:r>
      <w:r w:rsidRPr="00577E85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EB732C" w:rsidRPr="00577E85" w:rsidRDefault="00EB732C" w:rsidP="00EB732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</w:p>
    <w:p w:rsidR="00EB732C" w:rsidRDefault="00D65D16" w:rsidP="00EB732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>О</w:t>
      </w:r>
      <w:r w:rsidR="00EB732C" w:rsidRPr="00577E8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12.11.2024</w:t>
      </w:r>
      <w:r w:rsidR="00EB732C">
        <w:rPr>
          <w:rFonts w:ascii="Times New Roman" w:hAnsi="Times New Roman" w:cs="Times New Roman"/>
          <w:sz w:val="28"/>
          <w:szCs w:val="28"/>
        </w:rPr>
        <w:t xml:space="preserve">  </w:t>
      </w:r>
      <w:r w:rsidR="00EB732C" w:rsidRPr="00577E85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922</w:t>
      </w:r>
      <w:bookmarkStart w:id="0" w:name="_GoBack"/>
      <w:bookmarkEnd w:id="0"/>
      <w:r w:rsidR="00EB732C">
        <w:rPr>
          <w:rFonts w:ascii="Times New Roman" w:hAnsi="Times New Roman" w:cs="Times New Roman"/>
          <w:sz w:val="28"/>
          <w:szCs w:val="28"/>
        </w:rPr>
        <w:t xml:space="preserve"> -р</w:t>
      </w:r>
    </w:p>
    <w:p w:rsidR="00EB732C" w:rsidRPr="00B71C80" w:rsidRDefault="00EB732C" w:rsidP="00EB732C">
      <w:pPr>
        <w:suppressAutoHyphens/>
        <w:jc w:val="center"/>
        <w:rPr>
          <w:color w:val="000000" w:themeColor="text1"/>
          <w:sz w:val="28"/>
          <w:szCs w:val="28"/>
          <w:lang w:eastAsia="zh-CN"/>
        </w:rPr>
      </w:pPr>
    </w:p>
    <w:p w:rsidR="00EF7B77" w:rsidRPr="009A3C4B" w:rsidRDefault="00EF7B77" w:rsidP="00611F12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sz w:val="26"/>
          <w:szCs w:val="26"/>
          <w:lang w:eastAsia="en-US"/>
        </w:rPr>
      </w:pPr>
    </w:p>
    <w:p w:rsidR="00EF7B77" w:rsidRPr="00B61C6D" w:rsidRDefault="00EF7B77" w:rsidP="00611F12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EF7B77" w:rsidRPr="00B61C6D" w:rsidRDefault="00EF7B77" w:rsidP="00611F12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B61C6D">
        <w:rPr>
          <w:rFonts w:eastAsiaTheme="minorHAnsi"/>
          <w:sz w:val="28"/>
          <w:szCs w:val="28"/>
          <w:lang w:eastAsia="en-US"/>
        </w:rPr>
        <w:t>Муниципальная программа</w:t>
      </w:r>
    </w:p>
    <w:p w:rsidR="00EF7B77" w:rsidRPr="00B61C6D" w:rsidRDefault="00EF7B77" w:rsidP="00611F12">
      <w:pPr>
        <w:pStyle w:val="ConsPlusNonformat"/>
        <w:widowControl/>
        <w:spacing w:line="276" w:lineRule="auto"/>
        <w:ind w:left="142" w:right="111"/>
        <w:jc w:val="center"/>
        <w:rPr>
          <w:rFonts w:ascii="Times New Roman" w:hAnsi="Times New Roman" w:cs="Times New Roman"/>
          <w:sz w:val="28"/>
          <w:szCs w:val="28"/>
        </w:rPr>
      </w:pPr>
      <w:r w:rsidRPr="00B61C6D">
        <w:rPr>
          <w:rFonts w:ascii="Times New Roman" w:hAnsi="Times New Roman" w:cs="Times New Roman"/>
          <w:sz w:val="28"/>
          <w:szCs w:val="28"/>
        </w:rPr>
        <w:t>«</w:t>
      </w:r>
      <w:r w:rsidR="00CE2E97" w:rsidRPr="00B61C6D">
        <w:rPr>
          <w:rFonts w:ascii="Times New Roman" w:hAnsi="Times New Roman" w:cs="Times New Roman"/>
          <w:color w:val="000000"/>
          <w:sz w:val="28"/>
          <w:szCs w:val="28"/>
        </w:rPr>
        <w:t>Выполнение функций по управлению, владению, пользованию и распоряжению муниципальной собственностью в Копейском городском округе</w:t>
      </w:r>
      <w:r w:rsidRPr="00B61C6D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EF7B77" w:rsidRPr="00B61C6D" w:rsidRDefault="00EF7B77" w:rsidP="00611F12">
      <w:pPr>
        <w:autoSpaceDE w:val="0"/>
        <w:autoSpaceDN w:val="0"/>
        <w:adjustRightInd w:val="0"/>
        <w:spacing w:line="276" w:lineRule="auto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705118" w:rsidRPr="00B61C6D" w:rsidRDefault="00EF7B77" w:rsidP="00611F12">
      <w:pPr>
        <w:pStyle w:val="a5"/>
        <w:numPr>
          <w:ilvl w:val="0"/>
          <w:numId w:val="6"/>
        </w:numPr>
        <w:tabs>
          <w:tab w:val="left" w:pos="284"/>
          <w:tab w:val="left" w:pos="426"/>
        </w:tabs>
        <w:autoSpaceDE w:val="0"/>
        <w:autoSpaceDN w:val="0"/>
        <w:adjustRightInd w:val="0"/>
        <w:spacing w:line="276" w:lineRule="auto"/>
        <w:ind w:left="0" w:firstLine="0"/>
        <w:jc w:val="center"/>
        <w:rPr>
          <w:rFonts w:eastAsiaTheme="minorHAnsi"/>
          <w:sz w:val="28"/>
          <w:szCs w:val="28"/>
          <w:lang w:eastAsia="en-US"/>
        </w:rPr>
      </w:pPr>
      <w:r w:rsidRPr="00B61C6D">
        <w:rPr>
          <w:rFonts w:eastAsiaTheme="minorHAnsi"/>
          <w:sz w:val="28"/>
          <w:szCs w:val="28"/>
          <w:lang w:eastAsia="en-US"/>
        </w:rPr>
        <w:t>Оценка текущего состояния</w:t>
      </w:r>
    </w:p>
    <w:p w:rsidR="00705118" w:rsidRPr="00B61C6D" w:rsidRDefault="007B47D4" w:rsidP="00611F12">
      <w:pPr>
        <w:pStyle w:val="a5"/>
        <w:tabs>
          <w:tab w:val="left" w:pos="284"/>
          <w:tab w:val="left" w:pos="426"/>
        </w:tabs>
        <w:autoSpaceDE w:val="0"/>
        <w:autoSpaceDN w:val="0"/>
        <w:adjustRightInd w:val="0"/>
        <w:spacing w:line="276" w:lineRule="auto"/>
        <w:ind w:left="0"/>
        <w:jc w:val="center"/>
        <w:rPr>
          <w:rFonts w:eastAsiaTheme="minorHAnsi"/>
          <w:sz w:val="28"/>
          <w:szCs w:val="28"/>
          <w:lang w:eastAsia="en-US"/>
        </w:rPr>
      </w:pPr>
      <w:r w:rsidRPr="00B61C6D">
        <w:rPr>
          <w:rFonts w:eastAsiaTheme="minorHAnsi"/>
          <w:sz w:val="28"/>
          <w:szCs w:val="28"/>
          <w:lang w:eastAsia="en-US"/>
        </w:rPr>
        <w:t>в</w:t>
      </w:r>
      <w:r w:rsidR="00EF7B77" w:rsidRPr="00B61C6D">
        <w:rPr>
          <w:rFonts w:eastAsiaTheme="minorHAnsi"/>
          <w:sz w:val="28"/>
          <w:szCs w:val="28"/>
          <w:lang w:eastAsia="en-US"/>
        </w:rPr>
        <w:t xml:space="preserve"> </w:t>
      </w:r>
      <w:r w:rsidRPr="00B61C6D">
        <w:rPr>
          <w:rFonts w:eastAsiaTheme="minorHAnsi"/>
          <w:sz w:val="28"/>
          <w:szCs w:val="28"/>
          <w:lang w:eastAsia="en-US"/>
        </w:rPr>
        <w:t>сферах управления, владения, пользования и распоряжения</w:t>
      </w:r>
    </w:p>
    <w:p w:rsidR="00EF7B77" w:rsidRPr="00B61C6D" w:rsidRDefault="007B47D4" w:rsidP="00611F12">
      <w:pPr>
        <w:pStyle w:val="a5"/>
        <w:tabs>
          <w:tab w:val="left" w:pos="284"/>
          <w:tab w:val="left" w:pos="426"/>
        </w:tabs>
        <w:autoSpaceDE w:val="0"/>
        <w:autoSpaceDN w:val="0"/>
        <w:adjustRightInd w:val="0"/>
        <w:spacing w:line="276" w:lineRule="auto"/>
        <w:ind w:left="0"/>
        <w:jc w:val="center"/>
        <w:rPr>
          <w:sz w:val="28"/>
          <w:szCs w:val="28"/>
        </w:rPr>
      </w:pPr>
      <w:r w:rsidRPr="00B61C6D">
        <w:rPr>
          <w:rFonts w:eastAsiaTheme="minorHAnsi"/>
          <w:sz w:val="28"/>
          <w:szCs w:val="28"/>
          <w:lang w:eastAsia="en-US"/>
        </w:rPr>
        <w:t xml:space="preserve">имуществом, находящимся в собственности </w:t>
      </w:r>
      <w:r w:rsidR="00CE2E97" w:rsidRPr="00B61C6D">
        <w:rPr>
          <w:sz w:val="28"/>
          <w:szCs w:val="28"/>
        </w:rPr>
        <w:t>Копейского городского округа</w:t>
      </w:r>
    </w:p>
    <w:p w:rsidR="00D278D5" w:rsidRPr="00B61C6D" w:rsidRDefault="00D278D5" w:rsidP="00611F12">
      <w:pPr>
        <w:pStyle w:val="a5"/>
        <w:autoSpaceDE w:val="0"/>
        <w:autoSpaceDN w:val="0"/>
        <w:adjustRightInd w:val="0"/>
        <w:spacing w:line="276" w:lineRule="auto"/>
        <w:ind w:left="1260"/>
        <w:jc w:val="both"/>
        <w:rPr>
          <w:rFonts w:eastAsiaTheme="minorHAnsi"/>
          <w:sz w:val="28"/>
          <w:szCs w:val="28"/>
          <w:lang w:eastAsia="en-US"/>
        </w:rPr>
      </w:pPr>
    </w:p>
    <w:p w:rsidR="0014641E" w:rsidRPr="00B61C6D" w:rsidRDefault="0014641E" w:rsidP="00611F12">
      <w:pPr>
        <w:autoSpaceDE w:val="0"/>
        <w:autoSpaceDN w:val="0"/>
        <w:adjustRightInd w:val="0"/>
        <w:spacing w:line="276" w:lineRule="auto"/>
        <w:ind w:firstLine="54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B61C6D">
        <w:rPr>
          <w:rFonts w:eastAsiaTheme="minorHAnsi"/>
          <w:bCs/>
          <w:sz w:val="28"/>
          <w:szCs w:val="28"/>
          <w:lang w:eastAsia="en-US"/>
        </w:rPr>
        <w:t>Статьей 215 Гражданского кодекса Российской Федерации установлено, что и</w:t>
      </w:r>
      <w:r w:rsidRPr="00B61C6D">
        <w:rPr>
          <w:rFonts w:eastAsiaTheme="minorHAnsi"/>
          <w:sz w:val="28"/>
          <w:szCs w:val="28"/>
          <w:lang w:eastAsia="en-US"/>
        </w:rPr>
        <w:t xml:space="preserve">мущество, находящееся в муниципальной собственности, закрепляется за муниципальными предприятиями и учреждениями во владение, пользование </w:t>
      </w:r>
      <w:r w:rsidR="00EB732C" w:rsidRPr="00B61C6D">
        <w:rPr>
          <w:rFonts w:eastAsiaTheme="minorHAnsi"/>
          <w:sz w:val="28"/>
          <w:szCs w:val="28"/>
          <w:lang w:eastAsia="en-US"/>
        </w:rPr>
        <w:t xml:space="preserve">                       </w:t>
      </w:r>
      <w:r w:rsidRPr="00B61C6D">
        <w:rPr>
          <w:rFonts w:eastAsiaTheme="minorHAnsi"/>
          <w:sz w:val="28"/>
          <w:szCs w:val="28"/>
          <w:lang w:eastAsia="en-US"/>
        </w:rPr>
        <w:t>и распоряжение в соответствии с настоящим Кодексом, а муниципальное имущество, не закрепленное за муниципальными предприятиями и учреждениями, составляют муниципальную казну муниципального образования.</w:t>
      </w:r>
    </w:p>
    <w:p w:rsidR="0014641E" w:rsidRPr="00B61C6D" w:rsidRDefault="0014641E" w:rsidP="00611F1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61C6D">
        <w:rPr>
          <w:rFonts w:eastAsia="Calibri"/>
          <w:sz w:val="28"/>
          <w:szCs w:val="28"/>
        </w:rPr>
        <w:t>Одним из важных направлений деятельности управлени</w:t>
      </w:r>
      <w:r w:rsidR="00CE2E97" w:rsidRPr="00B61C6D">
        <w:rPr>
          <w:rFonts w:eastAsia="Calibri"/>
          <w:sz w:val="28"/>
          <w:szCs w:val="28"/>
        </w:rPr>
        <w:t>я по</w:t>
      </w:r>
      <w:r w:rsidRPr="00B61C6D">
        <w:rPr>
          <w:rFonts w:eastAsia="Calibri"/>
          <w:sz w:val="28"/>
          <w:szCs w:val="28"/>
        </w:rPr>
        <w:t xml:space="preserve"> имуществ</w:t>
      </w:r>
      <w:r w:rsidR="00CE2E97" w:rsidRPr="00B61C6D">
        <w:rPr>
          <w:rFonts w:eastAsia="Calibri"/>
          <w:sz w:val="28"/>
          <w:szCs w:val="28"/>
        </w:rPr>
        <w:t>у</w:t>
      </w:r>
      <w:r w:rsidRPr="00B61C6D">
        <w:rPr>
          <w:rFonts w:eastAsia="Calibri"/>
          <w:sz w:val="28"/>
          <w:szCs w:val="28"/>
        </w:rPr>
        <w:t xml:space="preserve"> </w:t>
      </w:r>
      <w:r w:rsidR="00EB732C" w:rsidRPr="00B61C6D">
        <w:rPr>
          <w:rFonts w:eastAsia="Calibri"/>
          <w:sz w:val="28"/>
          <w:szCs w:val="28"/>
        </w:rPr>
        <w:t xml:space="preserve">                        </w:t>
      </w:r>
      <w:r w:rsidRPr="00B61C6D">
        <w:rPr>
          <w:rFonts w:eastAsia="Calibri"/>
          <w:sz w:val="28"/>
          <w:szCs w:val="28"/>
        </w:rPr>
        <w:t xml:space="preserve">и земельным отношениям </w:t>
      </w:r>
      <w:r w:rsidR="00CE2E97" w:rsidRPr="00B61C6D">
        <w:rPr>
          <w:rFonts w:eastAsia="Calibri"/>
          <w:sz w:val="28"/>
          <w:szCs w:val="28"/>
        </w:rPr>
        <w:t>администрации Копейского городского округа</w:t>
      </w:r>
      <w:r w:rsidRPr="00B61C6D">
        <w:rPr>
          <w:rFonts w:eastAsia="Calibri"/>
          <w:sz w:val="28"/>
          <w:szCs w:val="28"/>
        </w:rPr>
        <w:t xml:space="preserve"> (далее </w:t>
      </w:r>
      <w:r w:rsidR="00CE2E97" w:rsidRPr="00B61C6D">
        <w:rPr>
          <w:rFonts w:eastAsia="Calibri"/>
          <w:sz w:val="28"/>
          <w:szCs w:val="28"/>
        </w:rPr>
        <w:t>–</w:t>
      </w:r>
      <w:r w:rsidRPr="00B61C6D">
        <w:rPr>
          <w:rFonts w:eastAsia="Calibri"/>
          <w:sz w:val="28"/>
          <w:szCs w:val="28"/>
        </w:rPr>
        <w:t xml:space="preserve"> </w:t>
      </w:r>
      <w:r w:rsidR="00CE2E97" w:rsidRPr="00B61C6D">
        <w:rPr>
          <w:rFonts w:eastAsia="Calibri"/>
          <w:sz w:val="28"/>
          <w:szCs w:val="28"/>
        </w:rPr>
        <w:t>УИ и ЗО</w:t>
      </w:r>
      <w:r w:rsidRPr="00B61C6D">
        <w:rPr>
          <w:rFonts w:eastAsia="Calibri"/>
          <w:sz w:val="28"/>
          <w:szCs w:val="28"/>
        </w:rPr>
        <w:t>) является управление муниципальным имуществом и земельными ресурсами: п</w:t>
      </w:r>
      <w:r w:rsidRPr="00B61C6D">
        <w:rPr>
          <w:rFonts w:eastAsiaTheme="minorHAnsi"/>
          <w:sz w:val="28"/>
          <w:szCs w:val="28"/>
          <w:lang w:eastAsia="en-US"/>
        </w:rPr>
        <w:t>ередача муниципального имущества в пользование организациям, предприятиям и учреждениям различных организационно-правовых форм собственности.</w:t>
      </w:r>
    </w:p>
    <w:p w:rsidR="0022000A" w:rsidRPr="00B61C6D" w:rsidRDefault="00027D54" w:rsidP="00611F1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61C6D">
        <w:rPr>
          <w:sz w:val="28"/>
          <w:szCs w:val="28"/>
        </w:rPr>
        <w:t xml:space="preserve">К основным факторам, ограничивающим экономический рост </w:t>
      </w:r>
      <w:r w:rsidR="00CE2E97" w:rsidRPr="00B61C6D">
        <w:rPr>
          <w:sz w:val="28"/>
          <w:szCs w:val="28"/>
        </w:rPr>
        <w:t>Копейского городского округа</w:t>
      </w:r>
      <w:r w:rsidR="00B61C6D">
        <w:rPr>
          <w:sz w:val="28"/>
          <w:szCs w:val="28"/>
        </w:rPr>
        <w:t xml:space="preserve"> (далее - округ)</w:t>
      </w:r>
      <w:r w:rsidRPr="00B61C6D">
        <w:rPr>
          <w:sz w:val="28"/>
          <w:szCs w:val="28"/>
        </w:rPr>
        <w:t>, следует отнести недостаточн</w:t>
      </w:r>
      <w:r w:rsidR="0022000A" w:rsidRPr="00B61C6D">
        <w:rPr>
          <w:sz w:val="28"/>
          <w:szCs w:val="28"/>
        </w:rPr>
        <w:t xml:space="preserve">ую </w:t>
      </w:r>
      <w:r w:rsidRPr="00B61C6D">
        <w:rPr>
          <w:sz w:val="28"/>
          <w:szCs w:val="28"/>
        </w:rPr>
        <w:t>инвестиционн</w:t>
      </w:r>
      <w:r w:rsidR="0022000A" w:rsidRPr="00B61C6D">
        <w:rPr>
          <w:sz w:val="28"/>
          <w:szCs w:val="28"/>
        </w:rPr>
        <w:t xml:space="preserve">ую </w:t>
      </w:r>
      <w:r w:rsidRPr="00B61C6D">
        <w:rPr>
          <w:sz w:val="28"/>
          <w:szCs w:val="28"/>
        </w:rPr>
        <w:t>активность, снижение спроса на товары и услуги, рост цен, ухудшение демографической ситуации, высокая степень неопределенности в целом.</w:t>
      </w:r>
    </w:p>
    <w:p w:rsidR="00705118" w:rsidRPr="00B61C6D" w:rsidRDefault="00EF7B77" w:rsidP="00611F12">
      <w:pPr>
        <w:pStyle w:val="a5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0" w:firstLine="0"/>
        <w:jc w:val="center"/>
        <w:rPr>
          <w:rFonts w:eastAsiaTheme="minorHAnsi"/>
          <w:sz w:val="28"/>
          <w:szCs w:val="28"/>
          <w:lang w:eastAsia="en-US"/>
        </w:rPr>
      </w:pPr>
      <w:r w:rsidRPr="00B61C6D">
        <w:rPr>
          <w:rFonts w:eastAsiaTheme="minorHAnsi"/>
          <w:sz w:val="28"/>
          <w:szCs w:val="28"/>
          <w:lang w:eastAsia="en-US"/>
        </w:rPr>
        <w:t>Описание приоритетов и целей муниципальной политики</w:t>
      </w:r>
    </w:p>
    <w:p w:rsidR="00705118" w:rsidRPr="00B61C6D" w:rsidRDefault="00EF7B77" w:rsidP="00611F12">
      <w:pPr>
        <w:pStyle w:val="a5"/>
        <w:tabs>
          <w:tab w:val="left" w:pos="426"/>
        </w:tabs>
        <w:autoSpaceDE w:val="0"/>
        <w:autoSpaceDN w:val="0"/>
        <w:adjustRightInd w:val="0"/>
        <w:spacing w:line="276" w:lineRule="auto"/>
        <w:ind w:left="0"/>
        <w:jc w:val="center"/>
        <w:rPr>
          <w:rFonts w:eastAsiaTheme="minorHAnsi"/>
          <w:sz w:val="28"/>
          <w:szCs w:val="28"/>
          <w:lang w:eastAsia="en-US"/>
        </w:rPr>
      </w:pPr>
      <w:r w:rsidRPr="00B61C6D">
        <w:rPr>
          <w:rFonts w:eastAsiaTheme="minorHAnsi"/>
          <w:sz w:val="28"/>
          <w:szCs w:val="28"/>
          <w:lang w:eastAsia="en-US"/>
        </w:rPr>
        <w:t xml:space="preserve">в </w:t>
      </w:r>
      <w:r w:rsidR="007B47D4" w:rsidRPr="00B61C6D">
        <w:rPr>
          <w:rFonts w:eastAsiaTheme="minorHAnsi"/>
          <w:sz w:val="28"/>
          <w:szCs w:val="28"/>
          <w:lang w:eastAsia="en-US"/>
        </w:rPr>
        <w:t>сферах управления, владения, пользования и распоряжения</w:t>
      </w:r>
    </w:p>
    <w:p w:rsidR="00705118" w:rsidRPr="00B61C6D" w:rsidRDefault="007B47D4" w:rsidP="00611F12">
      <w:pPr>
        <w:pStyle w:val="a5"/>
        <w:tabs>
          <w:tab w:val="left" w:pos="426"/>
        </w:tabs>
        <w:autoSpaceDE w:val="0"/>
        <w:autoSpaceDN w:val="0"/>
        <w:adjustRightInd w:val="0"/>
        <w:spacing w:line="276" w:lineRule="auto"/>
        <w:ind w:left="0"/>
        <w:jc w:val="center"/>
        <w:rPr>
          <w:rFonts w:eastAsiaTheme="minorHAnsi"/>
          <w:sz w:val="28"/>
          <w:szCs w:val="28"/>
          <w:lang w:eastAsia="en-US"/>
        </w:rPr>
      </w:pPr>
      <w:r w:rsidRPr="00B61C6D">
        <w:rPr>
          <w:rFonts w:eastAsiaTheme="minorHAnsi"/>
          <w:sz w:val="28"/>
          <w:szCs w:val="28"/>
          <w:lang w:eastAsia="en-US"/>
        </w:rPr>
        <w:t xml:space="preserve">имуществом, находящимся в собственности </w:t>
      </w:r>
      <w:r w:rsidR="00CE2E97" w:rsidRPr="00B61C6D">
        <w:rPr>
          <w:sz w:val="28"/>
          <w:szCs w:val="28"/>
        </w:rPr>
        <w:t>округа</w:t>
      </w:r>
    </w:p>
    <w:p w:rsidR="00705118" w:rsidRPr="00B61C6D" w:rsidRDefault="00EF7B77" w:rsidP="00611F12">
      <w:pPr>
        <w:pStyle w:val="a5"/>
        <w:tabs>
          <w:tab w:val="left" w:pos="426"/>
        </w:tabs>
        <w:autoSpaceDE w:val="0"/>
        <w:autoSpaceDN w:val="0"/>
        <w:adjustRightInd w:val="0"/>
        <w:spacing w:line="276" w:lineRule="auto"/>
        <w:ind w:left="0"/>
        <w:jc w:val="center"/>
        <w:rPr>
          <w:rFonts w:eastAsiaTheme="minorHAnsi"/>
          <w:sz w:val="28"/>
          <w:szCs w:val="28"/>
          <w:lang w:eastAsia="en-US"/>
        </w:rPr>
      </w:pPr>
      <w:proofErr w:type="gramStart"/>
      <w:r w:rsidRPr="00B61C6D">
        <w:rPr>
          <w:rFonts w:eastAsiaTheme="minorHAnsi"/>
          <w:sz w:val="28"/>
          <w:szCs w:val="28"/>
          <w:lang w:eastAsia="en-US"/>
        </w:rPr>
        <w:t xml:space="preserve">(в том числе в соответствии со </w:t>
      </w:r>
      <w:hyperlink r:id="rId9" w:history="1">
        <w:r w:rsidRPr="00B61C6D">
          <w:rPr>
            <w:rFonts w:eastAsiaTheme="minorHAnsi"/>
            <w:sz w:val="28"/>
            <w:szCs w:val="28"/>
            <w:lang w:eastAsia="en-US"/>
          </w:rPr>
          <w:t>Стратегией</w:t>
        </w:r>
      </w:hyperlink>
      <w:r w:rsidRPr="00B61C6D">
        <w:rPr>
          <w:rFonts w:eastAsiaTheme="minorHAnsi"/>
          <w:sz w:val="28"/>
          <w:szCs w:val="28"/>
          <w:lang w:eastAsia="en-US"/>
        </w:rPr>
        <w:t xml:space="preserve"> социально-экономического</w:t>
      </w:r>
      <w:proofErr w:type="gramEnd"/>
    </w:p>
    <w:p w:rsidR="00EF7B77" w:rsidRPr="00B61C6D" w:rsidRDefault="00EF7B77" w:rsidP="00611F12">
      <w:pPr>
        <w:pStyle w:val="a5"/>
        <w:tabs>
          <w:tab w:val="left" w:pos="426"/>
        </w:tabs>
        <w:autoSpaceDE w:val="0"/>
        <w:autoSpaceDN w:val="0"/>
        <w:adjustRightInd w:val="0"/>
        <w:spacing w:line="276" w:lineRule="auto"/>
        <w:ind w:left="0"/>
        <w:jc w:val="center"/>
        <w:rPr>
          <w:rFonts w:eastAsiaTheme="minorHAnsi"/>
          <w:sz w:val="28"/>
          <w:szCs w:val="28"/>
          <w:lang w:eastAsia="en-US"/>
        </w:rPr>
      </w:pPr>
      <w:r w:rsidRPr="00B61C6D">
        <w:rPr>
          <w:rFonts w:eastAsiaTheme="minorHAnsi"/>
          <w:sz w:val="28"/>
          <w:szCs w:val="28"/>
          <w:lang w:eastAsia="en-US"/>
        </w:rPr>
        <w:t xml:space="preserve">развития </w:t>
      </w:r>
      <w:r w:rsidR="00CE2E97" w:rsidRPr="00B61C6D">
        <w:rPr>
          <w:sz w:val="28"/>
          <w:szCs w:val="28"/>
        </w:rPr>
        <w:t>округа</w:t>
      </w:r>
      <w:r w:rsidR="00CE2E97" w:rsidRPr="00B61C6D">
        <w:rPr>
          <w:rFonts w:eastAsiaTheme="minorHAnsi"/>
          <w:sz w:val="28"/>
          <w:szCs w:val="28"/>
          <w:lang w:eastAsia="en-US"/>
        </w:rPr>
        <w:t xml:space="preserve"> </w:t>
      </w:r>
      <w:r w:rsidRPr="00B61C6D">
        <w:rPr>
          <w:rFonts w:eastAsiaTheme="minorHAnsi"/>
          <w:sz w:val="28"/>
          <w:szCs w:val="28"/>
          <w:lang w:eastAsia="en-US"/>
        </w:rPr>
        <w:t>на период до 2035 года)</w:t>
      </w:r>
    </w:p>
    <w:p w:rsidR="00D278D5" w:rsidRPr="00B61C6D" w:rsidRDefault="00D278D5" w:rsidP="00611F12">
      <w:pPr>
        <w:pStyle w:val="a5"/>
        <w:autoSpaceDE w:val="0"/>
        <w:autoSpaceDN w:val="0"/>
        <w:adjustRightInd w:val="0"/>
        <w:spacing w:line="276" w:lineRule="auto"/>
        <w:ind w:left="1260"/>
        <w:jc w:val="both"/>
        <w:rPr>
          <w:rFonts w:eastAsiaTheme="minorHAnsi"/>
          <w:sz w:val="28"/>
          <w:szCs w:val="28"/>
          <w:lang w:eastAsia="en-US"/>
        </w:rPr>
      </w:pPr>
    </w:p>
    <w:p w:rsidR="007B47D4" w:rsidRPr="00B61C6D" w:rsidRDefault="007B47D4" w:rsidP="00611F12">
      <w:pPr>
        <w:tabs>
          <w:tab w:val="left" w:pos="993"/>
          <w:tab w:val="left" w:pos="1134"/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  <w:r w:rsidRPr="00B61C6D">
        <w:rPr>
          <w:sz w:val="28"/>
          <w:szCs w:val="28"/>
        </w:rPr>
        <w:t xml:space="preserve">Приоритеты и цели муниципальной политики в сферах управления, владения, пользования и распоряжения имуществом, находящимся в </w:t>
      </w:r>
      <w:r w:rsidRPr="00B61C6D">
        <w:rPr>
          <w:sz w:val="28"/>
          <w:szCs w:val="28"/>
        </w:rPr>
        <w:lastRenderedPageBreak/>
        <w:t xml:space="preserve">собственности </w:t>
      </w:r>
      <w:r w:rsidR="00CE2E97" w:rsidRPr="00B61C6D">
        <w:rPr>
          <w:sz w:val="28"/>
          <w:szCs w:val="28"/>
        </w:rPr>
        <w:t>округа</w:t>
      </w:r>
      <w:r w:rsidRPr="00B61C6D">
        <w:rPr>
          <w:sz w:val="28"/>
          <w:szCs w:val="28"/>
        </w:rPr>
        <w:t xml:space="preserve">, определены в соответствии с приоритетами и целями, отраженными в  Стратегии социально-экономического развития </w:t>
      </w:r>
      <w:r w:rsidR="00CE2E97" w:rsidRPr="00B61C6D">
        <w:rPr>
          <w:sz w:val="28"/>
          <w:szCs w:val="28"/>
        </w:rPr>
        <w:t>Копейского городского округа</w:t>
      </w:r>
      <w:r w:rsidRPr="00B61C6D">
        <w:rPr>
          <w:sz w:val="28"/>
          <w:szCs w:val="28"/>
        </w:rPr>
        <w:t xml:space="preserve"> на период до  2035 года (утверждена </w:t>
      </w:r>
      <w:r w:rsidR="00B61C6D">
        <w:rPr>
          <w:sz w:val="28"/>
          <w:szCs w:val="28"/>
        </w:rPr>
        <w:t>р</w:t>
      </w:r>
      <w:r w:rsidRPr="00B61C6D">
        <w:rPr>
          <w:sz w:val="28"/>
          <w:szCs w:val="28"/>
        </w:rPr>
        <w:t xml:space="preserve">ешением </w:t>
      </w:r>
      <w:r w:rsidR="00CE2E97" w:rsidRPr="00B61C6D">
        <w:rPr>
          <w:sz w:val="28"/>
          <w:szCs w:val="28"/>
        </w:rPr>
        <w:t>Собрания депутатов округа 1</w:t>
      </w:r>
      <w:r w:rsidRPr="00B61C6D">
        <w:rPr>
          <w:sz w:val="28"/>
          <w:szCs w:val="28"/>
        </w:rPr>
        <w:t>9.</w:t>
      </w:r>
      <w:r w:rsidR="00CE2E97" w:rsidRPr="00B61C6D">
        <w:rPr>
          <w:sz w:val="28"/>
          <w:szCs w:val="28"/>
        </w:rPr>
        <w:t>12</w:t>
      </w:r>
      <w:r w:rsidRPr="00B61C6D">
        <w:rPr>
          <w:sz w:val="28"/>
          <w:szCs w:val="28"/>
        </w:rPr>
        <w:t>.20</w:t>
      </w:r>
      <w:r w:rsidR="00CE2E97" w:rsidRPr="00B61C6D">
        <w:rPr>
          <w:sz w:val="28"/>
          <w:szCs w:val="28"/>
        </w:rPr>
        <w:t>18</w:t>
      </w:r>
      <w:r w:rsidRPr="00B61C6D">
        <w:rPr>
          <w:sz w:val="28"/>
          <w:szCs w:val="28"/>
        </w:rPr>
        <w:t xml:space="preserve"> № </w:t>
      </w:r>
      <w:r w:rsidR="00CE2E97" w:rsidRPr="00B61C6D">
        <w:rPr>
          <w:sz w:val="28"/>
          <w:szCs w:val="28"/>
        </w:rPr>
        <w:t>635-МО</w:t>
      </w:r>
      <w:r w:rsidRPr="00B61C6D">
        <w:rPr>
          <w:sz w:val="28"/>
          <w:szCs w:val="28"/>
        </w:rPr>
        <w:t xml:space="preserve">) (далее – Стратегия-2035), в частности с приоритетом «Повышение качества жизни населения», </w:t>
      </w:r>
      <w:r w:rsidR="00EB732C" w:rsidRPr="00B61C6D">
        <w:rPr>
          <w:sz w:val="28"/>
          <w:szCs w:val="28"/>
        </w:rPr>
        <w:t xml:space="preserve"> </w:t>
      </w:r>
      <w:r w:rsidRPr="00B61C6D">
        <w:rPr>
          <w:sz w:val="28"/>
          <w:szCs w:val="28"/>
        </w:rPr>
        <w:t>в соответствии с которым одной из основных задач является обеспечение широкого выбора ресурсов, продуктов, городских услуг, повышение их доступность для жителей и гостей города разных социальных групп.</w:t>
      </w:r>
    </w:p>
    <w:p w:rsidR="00B273E5" w:rsidRPr="00B61C6D" w:rsidRDefault="00B273E5" w:rsidP="00611F12">
      <w:pPr>
        <w:tabs>
          <w:tab w:val="left" w:pos="993"/>
          <w:tab w:val="left" w:pos="1134"/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  <w:r w:rsidRPr="00B61C6D">
        <w:rPr>
          <w:sz w:val="28"/>
          <w:szCs w:val="28"/>
        </w:rPr>
        <w:t xml:space="preserve">Настоящая Программа разработана на основе Стратегии </w:t>
      </w:r>
      <w:r w:rsidR="00B61C6D">
        <w:rPr>
          <w:sz w:val="28"/>
          <w:szCs w:val="28"/>
        </w:rPr>
        <w:t>-</w:t>
      </w:r>
      <w:r w:rsidRPr="00B61C6D">
        <w:rPr>
          <w:sz w:val="28"/>
          <w:szCs w:val="28"/>
        </w:rPr>
        <w:t xml:space="preserve"> 2035 года и вызвана необходимостью с</w:t>
      </w:r>
      <w:r w:rsidRPr="00B61C6D">
        <w:rPr>
          <w:rFonts w:eastAsia="Calibri"/>
          <w:sz w:val="28"/>
          <w:szCs w:val="28"/>
        </w:rPr>
        <w:t>оздания условий для более эффективного управления, владения, пользования и распоряжения муниципальной собственностью, а также с</w:t>
      </w:r>
      <w:r w:rsidRPr="00B61C6D">
        <w:rPr>
          <w:sz w:val="28"/>
          <w:szCs w:val="28"/>
        </w:rPr>
        <w:t xml:space="preserve">овершенствования инструментов управления муниципальным имуществом. </w:t>
      </w:r>
    </w:p>
    <w:p w:rsidR="00B273E5" w:rsidRPr="00B61C6D" w:rsidRDefault="00B273E5" w:rsidP="00611F12">
      <w:pPr>
        <w:pStyle w:val="a5"/>
        <w:tabs>
          <w:tab w:val="left" w:pos="993"/>
        </w:tabs>
        <w:spacing w:line="276" w:lineRule="auto"/>
        <w:ind w:left="0" w:firstLine="709"/>
        <w:contextualSpacing w:val="0"/>
        <w:jc w:val="both"/>
        <w:rPr>
          <w:sz w:val="28"/>
          <w:szCs w:val="28"/>
        </w:rPr>
      </w:pPr>
      <w:r w:rsidRPr="00B61C6D">
        <w:rPr>
          <w:sz w:val="28"/>
          <w:szCs w:val="28"/>
        </w:rPr>
        <w:t>Для этого необходимо:</w:t>
      </w:r>
    </w:p>
    <w:p w:rsidR="00B273E5" w:rsidRPr="00B61C6D" w:rsidRDefault="00B273E5" w:rsidP="00611F12">
      <w:pPr>
        <w:pStyle w:val="a5"/>
        <w:numPr>
          <w:ilvl w:val="0"/>
          <w:numId w:val="7"/>
        </w:numPr>
        <w:tabs>
          <w:tab w:val="left" w:pos="426"/>
          <w:tab w:val="left" w:pos="993"/>
          <w:tab w:val="left" w:pos="1134"/>
        </w:tabs>
        <w:spacing w:line="276" w:lineRule="auto"/>
        <w:ind w:left="0" w:firstLine="709"/>
        <w:contextualSpacing w:val="0"/>
        <w:jc w:val="both"/>
        <w:rPr>
          <w:sz w:val="28"/>
          <w:szCs w:val="28"/>
        </w:rPr>
      </w:pPr>
      <w:r w:rsidRPr="00B61C6D">
        <w:rPr>
          <w:rFonts w:eastAsia="Calibri"/>
          <w:sz w:val="28"/>
          <w:szCs w:val="28"/>
        </w:rPr>
        <w:t xml:space="preserve">проводить дальнейшую работу по формированию реестра муниципальной собственности и </w:t>
      </w:r>
      <w:r w:rsidRPr="00B61C6D">
        <w:rPr>
          <w:sz w:val="28"/>
          <w:szCs w:val="28"/>
        </w:rPr>
        <w:t>специализированных жилых помещений</w:t>
      </w:r>
      <w:r w:rsidRPr="00B61C6D">
        <w:rPr>
          <w:rFonts w:eastAsia="Calibri"/>
          <w:sz w:val="28"/>
          <w:szCs w:val="28"/>
        </w:rPr>
        <w:t xml:space="preserve"> для </w:t>
      </w:r>
      <w:r w:rsidRPr="00B61C6D">
        <w:rPr>
          <w:sz w:val="28"/>
          <w:szCs w:val="28"/>
        </w:rPr>
        <w:t xml:space="preserve">обеспечения полного и непрерывного учета муниципального имущества путем принятия в муниципальную казну бесхозяйных объектов дорожного хозяйства, городской инфраструктуры; </w:t>
      </w:r>
    </w:p>
    <w:p w:rsidR="00B273E5" w:rsidRPr="00B61C6D" w:rsidRDefault="00B273E5" w:rsidP="00611F12">
      <w:pPr>
        <w:pStyle w:val="a5"/>
        <w:numPr>
          <w:ilvl w:val="0"/>
          <w:numId w:val="7"/>
        </w:numPr>
        <w:tabs>
          <w:tab w:val="left" w:pos="426"/>
          <w:tab w:val="left" w:pos="993"/>
          <w:tab w:val="left" w:pos="1134"/>
        </w:tabs>
        <w:spacing w:line="276" w:lineRule="auto"/>
        <w:ind w:left="0" w:firstLine="709"/>
        <w:contextualSpacing w:val="0"/>
        <w:jc w:val="both"/>
        <w:rPr>
          <w:sz w:val="28"/>
          <w:szCs w:val="28"/>
        </w:rPr>
      </w:pPr>
      <w:r w:rsidRPr="00B61C6D">
        <w:rPr>
          <w:sz w:val="28"/>
          <w:szCs w:val="28"/>
        </w:rPr>
        <w:t xml:space="preserve">обеспечить подготовку документов по исполнению решений о приватизации муниципального имущества; </w:t>
      </w:r>
    </w:p>
    <w:p w:rsidR="00B273E5" w:rsidRPr="00B61C6D" w:rsidRDefault="00B273E5" w:rsidP="00611F12">
      <w:pPr>
        <w:pStyle w:val="a5"/>
        <w:numPr>
          <w:ilvl w:val="0"/>
          <w:numId w:val="7"/>
        </w:numPr>
        <w:tabs>
          <w:tab w:val="left" w:pos="426"/>
          <w:tab w:val="left" w:pos="993"/>
          <w:tab w:val="left" w:pos="1134"/>
        </w:tabs>
        <w:spacing w:line="276" w:lineRule="auto"/>
        <w:ind w:left="0" w:firstLine="709"/>
        <w:contextualSpacing w:val="0"/>
        <w:jc w:val="both"/>
        <w:rPr>
          <w:sz w:val="28"/>
          <w:szCs w:val="28"/>
        </w:rPr>
      </w:pPr>
      <w:r w:rsidRPr="00B61C6D">
        <w:rPr>
          <w:sz w:val="28"/>
          <w:szCs w:val="28"/>
        </w:rPr>
        <w:t xml:space="preserve">обеспечить подготовку </w:t>
      </w:r>
      <w:r w:rsidRPr="00B61C6D">
        <w:rPr>
          <w:rStyle w:val="FontStyle18"/>
          <w:sz w:val="28"/>
          <w:szCs w:val="28"/>
        </w:rPr>
        <w:t xml:space="preserve">муниципальных правовых актов в целях совершенствования нормативной правовой базы, регулирующей вопросы управления комплексом муниципальных предприятий и учреждений </w:t>
      </w:r>
      <w:r w:rsidR="00CE2E97" w:rsidRPr="00B61C6D">
        <w:rPr>
          <w:sz w:val="28"/>
          <w:szCs w:val="28"/>
        </w:rPr>
        <w:t>округа</w:t>
      </w:r>
      <w:r w:rsidRPr="00B61C6D">
        <w:rPr>
          <w:sz w:val="28"/>
          <w:szCs w:val="28"/>
        </w:rPr>
        <w:t xml:space="preserve">; </w:t>
      </w:r>
    </w:p>
    <w:p w:rsidR="00B273E5" w:rsidRPr="00B61C6D" w:rsidRDefault="00B273E5" w:rsidP="00611F12">
      <w:pPr>
        <w:pStyle w:val="a5"/>
        <w:numPr>
          <w:ilvl w:val="0"/>
          <w:numId w:val="7"/>
        </w:numPr>
        <w:tabs>
          <w:tab w:val="left" w:pos="426"/>
          <w:tab w:val="left" w:pos="993"/>
          <w:tab w:val="left" w:pos="1134"/>
        </w:tabs>
        <w:spacing w:line="276" w:lineRule="auto"/>
        <w:ind w:left="0" w:firstLine="709"/>
        <w:contextualSpacing w:val="0"/>
        <w:jc w:val="both"/>
        <w:rPr>
          <w:rStyle w:val="FontStyle18"/>
          <w:sz w:val="28"/>
          <w:szCs w:val="28"/>
        </w:rPr>
      </w:pPr>
      <w:r w:rsidRPr="00B61C6D">
        <w:rPr>
          <w:rStyle w:val="FontStyle18"/>
          <w:sz w:val="28"/>
          <w:szCs w:val="28"/>
        </w:rPr>
        <w:t xml:space="preserve">оптимизировать все процедуры муниципального заказа, в том числе усовершенствовать инструменты управления и контроля на всех стадиях закупок  (планирование закупок, размещение заказа и </w:t>
      </w:r>
      <w:proofErr w:type="gramStart"/>
      <w:r w:rsidRPr="00B61C6D">
        <w:rPr>
          <w:rStyle w:val="FontStyle18"/>
          <w:sz w:val="28"/>
          <w:szCs w:val="28"/>
        </w:rPr>
        <w:t>контроль за</w:t>
      </w:r>
      <w:proofErr w:type="gramEnd"/>
      <w:r w:rsidRPr="00B61C6D">
        <w:rPr>
          <w:rStyle w:val="FontStyle18"/>
          <w:sz w:val="28"/>
          <w:szCs w:val="28"/>
        </w:rPr>
        <w:t xml:space="preserve"> исполнением контрактов на поставку товаров, выполнение работ, оказание услуг); </w:t>
      </w:r>
    </w:p>
    <w:p w:rsidR="00B273E5" w:rsidRPr="00B61C6D" w:rsidRDefault="00B273E5" w:rsidP="00611F12">
      <w:pPr>
        <w:pStyle w:val="a5"/>
        <w:numPr>
          <w:ilvl w:val="0"/>
          <w:numId w:val="7"/>
        </w:numPr>
        <w:tabs>
          <w:tab w:val="left" w:pos="426"/>
          <w:tab w:val="left" w:pos="993"/>
          <w:tab w:val="left" w:pos="1134"/>
        </w:tabs>
        <w:spacing w:line="276" w:lineRule="auto"/>
        <w:ind w:left="0" w:firstLine="709"/>
        <w:contextualSpacing w:val="0"/>
        <w:jc w:val="both"/>
        <w:rPr>
          <w:rStyle w:val="FontStyle18"/>
          <w:sz w:val="28"/>
          <w:szCs w:val="28"/>
        </w:rPr>
      </w:pPr>
      <w:r w:rsidRPr="00B61C6D">
        <w:rPr>
          <w:rStyle w:val="FontStyle18"/>
          <w:sz w:val="28"/>
          <w:szCs w:val="28"/>
        </w:rPr>
        <w:t xml:space="preserve">передать объекты муниципальной казны организациям, предприятиям </w:t>
      </w:r>
      <w:r w:rsidR="00EB732C" w:rsidRPr="00B61C6D">
        <w:rPr>
          <w:rStyle w:val="FontStyle18"/>
          <w:sz w:val="28"/>
          <w:szCs w:val="28"/>
        </w:rPr>
        <w:t xml:space="preserve">                      </w:t>
      </w:r>
      <w:r w:rsidRPr="00B61C6D">
        <w:rPr>
          <w:rStyle w:val="FontStyle18"/>
          <w:sz w:val="28"/>
          <w:szCs w:val="28"/>
        </w:rPr>
        <w:t>и учреждениям различных форм собственности по договорам пользования;</w:t>
      </w:r>
    </w:p>
    <w:p w:rsidR="00B273E5" w:rsidRPr="00B61C6D" w:rsidRDefault="00B273E5" w:rsidP="00611F12">
      <w:pPr>
        <w:pStyle w:val="a5"/>
        <w:numPr>
          <w:ilvl w:val="0"/>
          <w:numId w:val="7"/>
        </w:numPr>
        <w:tabs>
          <w:tab w:val="left" w:pos="426"/>
          <w:tab w:val="left" w:pos="993"/>
          <w:tab w:val="left" w:pos="1134"/>
        </w:tabs>
        <w:spacing w:line="276" w:lineRule="auto"/>
        <w:ind w:left="0" w:firstLine="709"/>
        <w:contextualSpacing w:val="0"/>
        <w:jc w:val="both"/>
        <w:rPr>
          <w:rStyle w:val="FontStyle18"/>
          <w:sz w:val="28"/>
          <w:szCs w:val="28"/>
        </w:rPr>
      </w:pPr>
      <w:r w:rsidRPr="00B61C6D">
        <w:rPr>
          <w:sz w:val="28"/>
          <w:szCs w:val="28"/>
        </w:rPr>
        <w:t xml:space="preserve">сокращать аварийный жилищный фонд на территории </w:t>
      </w:r>
      <w:r w:rsidR="00CE2E97" w:rsidRPr="00B61C6D">
        <w:rPr>
          <w:sz w:val="28"/>
          <w:szCs w:val="28"/>
        </w:rPr>
        <w:t>округа</w:t>
      </w:r>
      <w:r w:rsidRPr="00B61C6D">
        <w:rPr>
          <w:sz w:val="28"/>
          <w:szCs w:val="28"/>
        </w:rPr>
        <w:t>.</w:t>
      </w:r>
    </w:p>
    <w:p w:rsidR="00B61C6D" w:rsidRPr="00B61C6D" w:rsidRDefault="00B61C6D" w:rsidP="00611F1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EF7B77" w:rsidRPr="00B61C6D" w:rsidRDefault="00EF7B77" w:rsidP="00611F12">
      <w:pPr>
        <w:pStyle w:val="a5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0" w:firstLine="0"/>
        <w:jc w:val="center"/>
        <w:rPr>
          <w:rFonts w:eastAsiaTheme="minorHAnsi"/>
          <w:sz w:val="28"/>
          <w:szCs w:val="28"/>
          <w:lang w:eastAsia="en-US"/>
        </w:rPr>
      </w:pPr>
      <w:r w:rsidRPr="00B61C6D">
        <w:rPr>
          <w:rFonts w:eastAsiaTheme="minorHAnsi"/>
          <w:sz w:val="28"/>
          <w:szCs w:val="28"/>
          <w:lang w:eastAsia="en-US"/>
        </w:rPr>
        <w:t xml:space="preserve">Сведения о </w:t>
      </w:r>
      <w:proofErr w:type="spellStart"/>
      <w:r w:rsidRPr="00B61C6D">
        <w:rPr>
          <w:rFonts w:eastAsiaTheme="minorHAnsi"/>
          <w:sz w:val="28"/>
          <w:szCs w:val="28"/>
          <w:lang w:eastAsia="en-US"/>
        </w:rPr>
        <w:t>взаимоувязке</w:t>
      </w:r>
      <w:proofErr w:type="spellEnd"/>
      <w:r w:rsidRPr="00B61C6D">
        <w:rPr>
          <w:rFonts w:eastAsiaTheme="minorHAnsi"/>
          <w:sz w:val="28"/>
          <w:szCs w:val="28"/>
          <w:lang w:eastAsia="en-US"/>
        </w:rPr>
        <w:t xml:space="preserve"> со стратегическими приоритетами, целями и показателями государственных программ</w:t>
      </w:r>
    </w:p>
    <w:p w:rsidR="000A6654" w:rsidRPr="00B61C6D" w:rsidRDefault="000A6654" w:rsidP="00611F12">
      <w:pPr>
        <w:pStyle w:val="a5"/>
        <w:tabs>
          <w:tab w:val="left" w:pos="426"/>
        </w:tabs>
        <w:autoSpaceDE w:val="0"/>
        <w:autoSpaceDN w:val="0"/>
        <w:adjustRightInd w:val="0"/>
        <w:spacing w:line="276" w:lineRule="auto"/>
        <w:ind w:left="0"/>
        <w:jc w:val="both"/>
        <w:rPr>
          <w:rFonts w:eastAsiaTheme="minorHAnsi"/>
          <w:sz w:val="28"/>
          <w:szCs w:val="28"/>
          <w:lang w:eastAsia="en-US"/>
        </w:rPr>
      </w:pPr>
    </w:p>
    <w:p w:rsidR="00D278D5" w:rsidRPr="00B61C6D" w:rsidRDefault="000A6654" w:rsidP="00611F1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61C6D">
        <w:rPr>
          <w:rFonts w:eastAsiaTheme="minorHAnsi"/>
          <w:sz w:val="28"/>
          <w:szCs w:val="28"/>
          <w:lang w:eastAsia="en-US"/>
        </w:rPr>
        <w:t>Мероприятия программы не реализуются в рамках государственных программ.</w:t>
      </w:r>
    </w:p>
    <w:p w:rsidR="007B47D4" w:rsidRPr="00B61C6D" w:rsidRDefault="007B47D4" w:rsidP="00611F1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61C6D">
        <w:rPr>
          <w:rFonts w:eastAsiaTheme="minorHAnsi"/>
          <w:sz w:val="28"/>
          <w:szCs w:val="28"/>
          <w:lang w:eastAsia="en-US"/>
        </w:rPr>
        <w:t xml:space="preserve">Программные мероприятия включают реализацию государственной политики </w:t>
      </w:r>
      <w:r w:rsidR="00EB732C" w:rsidRPr="00B61C6D">
        <w:rPr>
          <w:rFonts w:eastAsiaTheme="minorHAnsi"/>
          <w:sz w:val="28"/>
          <w:szCs w:val="28"/>
          <w:lang w:eastAsia="en-US"/>
        </w:rPr>
        <w:t xml:space="preserve">        </w:t>
      </w:r>
      <w:r w:rsidRPr="00B61C6D">
        <w:rPr>
          <w:rFonts w:eastAsiaTheme="minorHAnsi"/>
          <w:sz w:val="28"/>
          <w:szCs w:val="28"/>
          <w:lang w:eastAsia="en-US"/>
        </w:rPr>
        <w:t xml:space="preserve">в области приватизации и организацию учета муниципального имущества, составляющего муниципальную казну </w:t>
      </w:r>
      <w:r w:rsidR="00CE2E97" w:rsidRPr="00B61C6D">
        <w:rPr>
          <w:sz w:val="28"/>
          <w:szCs w:val="28"/>
        </w:rPr>
        <w:t>округа</w:t>
      </w:r>
      <w:r w:rsidRPr="00B61C6D">
        <w:rPr>
          <w:rFonts w:eastAsiaTheme="minorHAnsi"/>
          <w:sz w:val="28"/>
          <w:szCs w:val="28"/>
          <w:lang w:eastAsia="en-US"/>
        </w:rPr>
        <w:t>, в том числе:</w:t>
      </w:r>
    </w:p>
    <w:p w:rsidR="007B47D4" w:rsidRPr="00B61C6D" w:rsidRDefault="007B47D4" w:rsidP="00611F1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61C6D">
        <w:rPr>
          <w:rFonts w:eastAsiaTheme="minorHAnsi"/>
          <w:sz w:val="28"/>
          <w:szCs w:val="28"/>
          <w:lang w:eastAsia="en-US"/>
        </w:rPr>
        <w:lastRenderedPageBreak/>
        <w:t xml:space="preserve">1) проведение инвентаризации и оценки рыночной стоимости объектов муниципального имущества, земельных участков, пакетов акций. Регистрация права муниципальной собственности. Подготовка документов для постановки </w:t>
      </w:r>
      <w:r w:rsidR="00EB732C" w:rsidRPr="00B61C6D">
        <w:rPr>
          <w:rFonts w:eastAsiaTheme="minorHAnsi"/>
          <w:sz w:val="28"/>
          <w:szCs w:val="28"/>
          <w:lang w:eastAsia="en-US"/>
        </w:rPr>
        <w:t xml:space="preserve">                                </w:t>
      </w:r>
      <w:r w:rsidRPr="00B61C6D">
        <w:rPr>
          <w:rFonts w:eastAsiaTheme="minorHAnsi"/>
          <w:sz w:val="28"/>
          <w:szCs w:val="28"/>
          <w:lang w:eastAsia="en-US"/>
        </w:rPr>
        <w:t>на государственный учет бесхозяйных объектов;</w:t>
      </w:r>
    </w:p>
    <w:p w:rsidR="007B47D4" w:rsidRPr="00B61C6D" w:rsidRDefault="007B47D4" w:rsidP="00611F1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61C6D">
        <w:rPr>
          <w:rFonts w:eastAsiaTheme="minorHAnsi"/>
          <w:sz w:val="28"/>
          <w:szCs w:val="28"/>
          <w:lang w:eastAsia="en-US"/>
        </w:rPr>
        <w:t>2) содержание незаселенного жилищного фонда</w:t>
      </w:r>
      <w:r w:rsidR="00EB732C" w:rsidRPr="00B61C6D">
        <w:rPr>
          <w:rFonts w:eastAsiaTheme="minorHAnsi"/>
          <w:sz w:val="28"/>
          <w:szCs w:val="28"/>
          <w:lang w:eastAsia="en-US"/>
        </w:rPr>
        <w:t>, ремонт жилых</w:t>
      </w:r>
      <w:r w:rsidRPr="00B61C6D">
        <w:rPr>
          <w:rFonts w:eastAsiaTheme="minorHAnsi"/>
          <w:sz w:val="28"/>
          <w:szCs w:val="28"/>
          <w:lang w:eastAsia="en-US"/>
        </w:rPr>
        <w:t xml:space="preserve"> и нежилых помещений, находящихся в муниципальной собственности;</w:t>
      </w:r>
    </w:p>
    <w:p w:rsidR="007B47D4" w:rsidRPr="00B61C6D" w:rsidRDefault="007B47D4" w:rsidP="00611F1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61C6D">
        <w:rPr>
          <w:rFonts w:eastAsiaTheme="minorHAnsi"/>
          <w:sz w:val="28"/>
          <w:szCs w:val="28"/>
          <w:lang w:eastAsia="en-US"/>
        </w:rPr>
        <w:t xml:space="preserve">3) приобретение в муниципальную собственность недвижимого и иного имущества для нужд </w:t>
      </w:r>
      <w:r w:rsidR="00CE2E97" w:rsidRPr="00B61C6D">
        <w:rPr>
          <w:sz w:val="28"/>
          <w:szCs w:val="28"/>
        </w:rPr>
        <w:t>округа</w:t>
      </w:r>
      <w:r w:rsidRPr="00B61C6D">
        <w:rPr>
          <w:rFonts w:eastAsiaTheme="minorHAnsi"/>
          <w:sz w:val="28"/>
          <w:szCs w:val="28"/>
          <w:lang w:eastAsia="en-US"/>
        </w:rPr>
        <w:t xml:space="preserve">. Организация учета и ведение реестра муниципального имущества, составляющего муниципальную казну </w:t>
      </w:r>
      <w:r w:rsidR="00CE2E97" w:rsidRPr="00B61C6D">
        <w:rPr>
          <w:sz w:val="28"/>
          <w:szCs w:val="28"/>
        </w:rPr>
        <w:t>округа</w:t>
      </w:r>
      <w:r w:rsidRPr="00B61C6D">
        <w:rPr>
          <w:rFonts w:eastAsiaTheme="minorHAnsi"/>
          <w:sz w:val="28"/>
          <w:szCs w:val="28"/>
          <w:lang w:eastAsia="en-US"/>
        </w:rPr>
        <w:t>.</w:t>
      </w:r>
    </w:p>
    <w:p w:rsidR="00EB732C" w:rsidRPr="00B61C6D" w:rsidRDefault="00EB732C" w:rsidP="00611F1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705118" w:rsidRPr="00B61C6D" w:rsidRDefault="00EF7B77" w:rsidP="00611F12">
      <w:pPr>
        <w:pStyle w:val="a5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0" w:firstLine="0"/>
        <w:jc w:val="center"/>
        <w:rPr>
          <w:rFonts w:eastAsiaTheme="minorHAnsi"/>
          <w:sz w:val="28"/>
          <w:szCs w:val="28"/>
          <w:lang w:eastAsia="en-US"/>
        </w:rPr>
      </w:pPr>
      <w:r w:rsidRPr="00B61C6D">
        <w:rPr>
          <w:rFonts w:eastAsiaTheme="minorHAnsi"/>
          <w:sz w:val="28"/>
          <w:szCs w:val="28"/>
          <w:lang w:eastAsia="en-US"/>
        </w:rPr>
        <w:t>Задачи муниципального управления, способы их эффективного решения</w:t>
      </w:r>
    </w:p>
    <w:p w:rsidR="00EF7B77" w:rsidRPr="00B61C6D" w:rsidRDefault="007B47D4" w:rsidP="00611F12">
      <w:pPr>
        <w:pStyle w:val="a5"/>
        <w:tabs>
          <w:tab w:val="left" w:pos="426"/>
        </w:tabs>
        <w:autoSpaceDE w:val="0"/>
        <w:autoSpaceDN w:val="0"/>
        <w:adjustRightInd w:val="0"/>
        <w:spacing w:line="276" w:lineRule="auto"/>
        <w:ind w:left="0"/>
        <w:jc w:val="center"/>
        <w:rPr>
          <w:rFonts w:eastAsiaTheme="minorHAnsi"/>
          <w:sz w:val="28"/>
          <w:szCs w:val="28"/>
          <w:lang w:eastAsia="en-US"/>
        </w:rPr>
      </w:pPr>
      <w:r w:rsidRPr="00B61C6D">
        <w:rPr>
          <w:rFonts w:eastAsiaTheme="minorHAnsi"/>
          <w:sz w:val="28"/>
          <w:szCs w:val="28"/>
          <w:lang w:eastAsia="en-US"/>
        </w:rPr>
        <w:t xml:space="preserve">в сферах управления, владения, пользования и распоряжения имуществом, находящимся в собственности </w:t>
      </w:r>
      <w:r w:rsidR="00CE2E97" w:rsidRPr="00B61C6D">
        <w:rPr>
          <w:sz w:val="28"/>
          <w:szCs w:val="28"/>
        </w:rPr>
        <w:t>округа</w:t>
      </w:r>
    </w:p>
    <w:p w:rsidR="00EF7B77" w:rsidRPr="00B61C6D" w:rsidRDefault="00EF7B77" w:rsidP="00611F1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0A6654" w:rsidRPr="00B61C6D" w:rsidRDefault="000A6654" w:rsidP="00611F1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61C6D">
        <w:rPr>
          <w:rFonts w:eastAsiaTheme="minorHAnsi"/>
          <w:sz w:val="28"/>
          <w:szCs w:val="28"/>
          <w:lang w:eastAsia="en-US"/>
        </w:rPr>
        <w:t xml:space="preserve">Основной целью программы является осуществление </w:t>
      </w:r>
      <w:r w:rsidR="00CE2E97" w:rsidRPr="00B61C6D">
        <w:rPr>
          <w:rFonts w:eastAsiaTheme="minorHAnsi"/>
          <w:sz w:val="28"/>
          <w:szCs w:val="28"/>
          <w:lang w:eastAsia="en-US"/>
        </w:rPr>
        <w:t>УИ и ЗО</w:t>
      </w:r>
      <w:r w:rsidRPr="00B61C6D">
        <w:rPr>
          <w:rFonts w:eastAsiaTheme="minorHAnsi"/>
          <w:sz w:val="28"/>
          <w:szCs w:val="28"/>
          <w:lang w:eastAsia="en-US"/>
        </w:rPr>
        <w:t xml:space="preserve"> функций по управлению, владению, пользованию и распоряжению муниципальным имуществом, земельными участками.</w:t>
      </w:r>
    </w:p>
    <w:p w:rsidR="000A6654" w:rsidRPr="00B61C6D" w:rsidRDefault="000A6654" w:rsidP="00611F1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61C6D">
        <w:rPr>
          <w:rFonts w:eastAsiaTheme="minorHAnsi"/>
          <w:sz w:val="28"/>
          <w:szCs w:val="28"/>
          <w:lang w:eastAsia="en-US"/>
        </w:rPr>
        <w:t>Достижение цели реализуется за счет выполнения задач:</w:t>
      </w:r>
    </w:p>
    <w:p w:rsidR="000A6654" w:rsidRPr="00B61C6D" w:rsidRDefault="000A6654" w:rsidP="00611F1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61C6D">
        <w:rPr>
          <w:rFonts w:eastAsiaTheme="minorHAnsi"/>
          <w:sz w:val="28"/>
          <w:szCs w:val="28"/>
          <w:lang w:eastAsia="en-US"/>
        </w:rPr>
        <w:t xml:space="preserve">1) обеспечение эффективного управления, владения, пользования </w:t>
      </w:r>
      <w:r w:rsidR="00EB732C" w:rsidRPr="00B61C6D">
        <w:rPr>
          <w:rFonts w:eastAsiaTheme="minorHAnsi"/>
          <w:sz w:val="28"/>
          <w:szCs w:val="28"/>
          <w:lang w:eastAsia="en-US"/>
        </w:rPr>
        <w:t xml:space="preserve">                                    </w:t>
      </w:r>
      <w:r w:rsidRPr="00B61C6D">
        <w:rPr>
          <w:rFonts w:eastAsiaTheme="minorHAnsi"/>
          <w:sz w:val="28"/>
          <w:szCs w:val="28"/>
          <w:lang w:eastAsia="en-US"/>
        </w:rPr>
        <w:t>и распоряжения муниципальным имуществом и земельными участками, в том числе:</w:t>
      </w:r>
    </w:p>
    <w:p w:rsidR="000A6654" w:rsidRPr="00B61C6D" w:rsidRDefault="000A6654" w:rsidP="00611F1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61C6D">
        <w:rPr>
          <w:rFonts w:eastAsiaTheme="minorHAnsi"/>
          <w:sz w:val="28"/>
          <w:szCs w:val="28"/>
          <w:lang w:eastAsia="en-US"/>
        </w:rPr>
        <w:t xml:space="preserve">- создание единой системы контроля за сохранностью муниципальной собственности и использованием ее по назначению; </w:t>
      </w:r>
    </w:p>
    <w:p w:rsidR="000A6654" w:rsidRPr="00B61C6D" w:rsidRDefault="000A6654" w:rsidP="00611F1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61C6D">
        <w:rPr>
          <w:rFonts w:eastAsiaTheme="minorHAnsi"/>
          <w:sz w:val="28"/>
          <w:szCs w:val="28"/>
          <w:lang w:eastAsia="en-US"/>
        </w:rPr>
        <w:t xml:space="preserve">- осуществление учета муниципального имущества и земельных участков </w:t>
      </w:r>
      <w:r w:rsidR="00EB732C" w:rsidRPr="00B61C6D">
        <w:rPr>
          <w:rFonts w:eastAsiaTheme="minorHAnsi"/>
          <w:sz w:val="28"/>
          <w:szCs w:val="28"/>
          <w:lang w:eastAsia="en-US"/>
        </w:rPr>
        <w:t xml:space="preserve">                      </w:t>
      </w:r>
      <w:r w:rsidRPr="00B61C6D">
        <w:rPr>
          <w:rFonts w:eastAsiaTheme="minorHAnsi"/>
          <w:sz w:val="28"/>
          <w:szCs w:val="28"/>
          <w:lang w:eastAsia="en-US"/>
        </w:rPr>
        <w:t xml:space="preserve">в Реестре муниципального имущества </w:t>
      </w:r>
      <w:r w:rsidR="00CE2E97" w:rsidRPr="00B61C6D">
        <w:rPr>
          <w:sz w:val="28"/>
          <w:szCs w:val="28"/>
        </w:rPr>
        <w:t>округа</w:t>
      </w:r>
      <w:r w:rsidRPr="00B61C6D">
        <w:rPr>
          <w:rFonts w:eastAsiaTheme="minorHAnsi"/>
          <w:sz w:val="28"/>
          <w:szCs w:val="28"/>
          <w:lang w:eastAsia="en-US"/>
        </w:rPr>
        <w:t>;</w:t>
      </w:r>
    </w:p>
    <w:p w:rsidR="000A6654" w:rsidRPr="00B61C6D" w:rsidRDefault="000A6654" w:rsidP="00611F1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61C6D">
        <w:rPr>
          <w:rFonts w:eastAsiaTheme="minorHAnsi"/>
          <w:sz w:val="28"/>
          <w:szCs w:val="28"/>
          <w:lang w:eastAsia="en-US"/>
        </w:rPr>
        <w:t xml:space="preserve">- проведение инвентаризации объектов муниципального имущества </w:t>
      </w:r>
      <w:r w:rsidR="00EB732C" w:rsidRPr="00B61C6D">
        <w:rPr>
          <w:rFonts w:eastAsiaTheme="minorHAnsi"/>
          <w:sz w:val="28"/>
          <w:szCs w:val="28"/>
          <w:lang w:eastAsia="en-US"/>
        </w:rPr>
        <w:t xml:space="preserve">                             </w:t>
      </w:r>
      <w:r w:rsidRPr="00B61C6D">
        <w:rPr>
          <w:rFonts w:eastAsiaTheme="minorHAnsi"/>
          <w:sz w:val="28"/>
          <w:szCs w:val="28"/>
          <w:lang w:eastAsia="en-US"/>
        </w:rPr>
        <w:t>и земельных участков;</w:t>
      </w:r>
    </w:p>
    <w:p w:rsidR="000A6654" w:rsidRPr="00B61C6D" w:rsidRDefault="000A6654" w:rsidP="00611F1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61C6D">
        <w:rPr>
          <w:rFonts w:eastAsiaTheme="minorHAnsi"/>
          <w:sz w:val="28"/>
          <w:szCs w:val="28"/>
          <w:lang w:eastAsia="en-US"/>
        </w:rPr>
        <w:t>- реализация программы приватизации муниципального имущества;</w:t>
      </w:r>
    </w:p>
    <w:p w:rsidR="000A6654" w:rsidRPr="00B61C6D" w:rsidRDefault="000A6654" w:rsidP="00611F1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61C6D">
        <w:rPr>
          <w:rFonts w:eastAsiaTheme="minorHAnsi"/>
          <w:sz w:val="28"/>
          <w:szCs w:val="28"/>
          <w:lang w:eastAsia="en-US"/>
        </w:rPr>
        <w:t>- повышение эффективности использования объектов нежилого фонда, инженерной структуры, движимого имущества и автотранспортных средств, подземных сооружений, земельных участков;</w:t>
      </w:r>
    </w:p>
    <w:p w:rsidR="000A6654" w:rsidRPr="00B61C6D" w:rsidRDefault="000A6654" w:rsidP="00611F1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61C6D">
        <w:rPr>
          <w:rFonts w:eastAsiaTheme="minorHAnsi"/>
          <w:sz w:val="28"/>
          <w:szCs w:val="28"/>
          <w:lang w:eastAsia="en-US"/>
        </w:rPr>
        <w:t xml:space="preserve">- организация работы по предоставлению жилых помещений гражданам </w:t>
      </w:r>
      <w:r w:rsidR="00EB732C" w:rsidRPr="00B61C6D">
        <w:rPr>
          <w:rFonts w:eastAsiaTheme="minorHAnsi"/>
          <w:sz w:val="28"/>
          <w:szCs w:val="28"/>
          <w:lang w:eastAsia="en-US"/>
        </w:rPr>
        <w:t xml:space="preserve">                       </w:t>
      </w:r>
      <w:r w:rsidRPr="00B61C6D">
        <w:rPr>
          <w:rFonts w:eastAsiaTheme="minorHAnsi"/>
          <w:sz w:val="28"/>
          <w:szCs w:val="28"/>
          <w:lang w:eastAsia="en-US"/>
        </w:rPr>
        <w:t>в порядке, установленном законодательством Российской Федерации;</w:t>
      </w:r>
    </w:p>
    <w:p w:rsidR="000A6654" w:rsidRPr="00B61C6D" w:rsidRDefault="000A6654" w:rsidP="00611F1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61C6D">
        <w:rPr>
          <w:rFonts w:eastAsiaTheme="minorHAnsi"/>
          <w:sz w:val="28"/>
          <w:szCs w:val="28"/>
          <w:lang w:eastAsia="en-US"/>
        </w:rPr>
        <w:t>- проведение ремонтных работ в муниципальных жилых помещениях в целях дальнейшего предоставления гражданам в соответствии с жилищным законодательством Российской Федерации;</w:t>
      </w:r>
    </w:p>
    <w:p w:rsidR="000A6654" w:rsidRPr="00B61C6D" w:rsidRDefault="000A6654" w:rsidP="00611F12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B61C6D">
        <w:rPr>
          <w:rFonts w:eastAsiaTheme="minorHAnsi"/>
          <w:sz w:val="28"/>
          <w:szCs w:val="28"/>
          <w:lang w:eastAsia="en-US"/>
        </w:rPr>
        <w:t xml:space="preserve">- осуществление контроля за использованием земельных участков и увеличение доходов бюджета </w:t>
      </w:r>
      <w:r w:rsidR="00CE2E97" w:rsidRPr="00B61C6D">
        <w:rPr>
          <w:sz w:val="28"/>
          <w:szCs w:val="28"/>
        </w:rPr>
        <w:t>округа</w:t>
      </w:r>
      <w:r w:rsidRPr="00B61C6D">
        <w:rPr>
          <w:rFonts w:eastAsiaTheme="minorHAnsi"/>
          <w:sz w:val="28"/>
          <w:szCs w:val="28"/>
          <w:lang w:eastAsia="en-US"/>
        </w:rPr>
        <w:t xml:space="preserve">, получаемых от платежей за использование земельных участков; </w:t>
      </w:r>
    </w:p>
    <w:p w:rsidR="000A6654" w:rsidRPr="00B61C6D" w:rsidRDefault="000A6654" w:rsidP="00611F12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B61C6D">
        <w:rPr>
          <w:rFonts w:eastAsiaTheme="minorHAnsi"/>
          <w:sz w:val="28"/>
          <w:szCs w:val="28"/>
          <w:lang w:eastAsia="en-US"/>
        </w:rPr>
        <w:lastRenderedPageBreak/>
        <w:t xml:space="preserve">- повышение инвестиционной привлекательности государственной </w:t>
      </w:r>
      <w:r w:rsidR="00EB732C" w:rsidRPr="00B61C6D">
        <w:rPr>
          <w:rFonts w:eastAsiaTheme="minorHAnsi"/>
          <w:sz w:val="28"/>
          <w:szCs w:val="28"/>
          <w:lang w:eastAsia="en-US"/>
        </w:rPr>
        <w:t xml:space="preserve">                                  </w:t>
      </w:r>
      <w:r w:rsidRPr="00B61C6D">
        <w:rPr>
          <w:rFonts w:eastAsiaTheme="minorHAnsi"/>
          <w:sz w:val="28"/>
          <w:szCs w:val="28"/>
          <w:lang w:eastAsia="en-US"/>
        </w:rPr>
        <w:t>и муниципальной собственности;</w:t>
      </w:r>
    </w:p>
    <w:p w:rsidR="000A6654" w:rsidRPr="00B61C6D" w:rsidRDefault="000A6654" w:rsidP="00611F12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B61C6D">
        <w:rPr>
          <w:rFonts w:eastAsiaTheme="minorHAnsi"/>
          <w:sz w:val="28"/>
          <w:szCs w:val="28"/>
          <w:lang w:eastAsia="en-US"/>
        </w:rPr>
        <w:t xml:space="preserve">2) осуществление мероприятий, связанных с демонтажем нестационарных объектов, незаконно размещенных на территории </w:t>
      </w:r>
      <w:r w:rsidR="00CE2E97" w:rsidRPr="00B61C6D">
        <w:rPr>
          <w:sz w:val="28"/>
          <w:szCs w:val="28"/>
        </w:rPr>
        <w:t>округа</w:t>
      </w:r>
      <w:r w:rsidRPr="00B61C6D">
        <w:rPr>
          <w:rFonts w:eastAsiaTheme="minorHAnsi"/>
          <w:sz w:val="28"/>
          <w:szCs w:val="28"/>
          <w:lang w:eastAsia="en-US"/>
        </w:rPr>
        <w:t>;</w:t>
      </w:r>
    </w:p>
    <w:p w:rsidR="000A6654" w:rsidRPr="00B61C6D" w:rsidRDefault="000A6654" w:rsidP="00611F12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B61C6D">
        <w:rPr>
          <w:rFonts w:eastAsiaTheme="minorHAnsi"/>
          <w:sz w:val="28"/>
          <w:szCs w:val="28"/>
          <w:lang w:eastAsia="en-US"/>
        </w:rPr>
        <w:t>3) защита законных интере</w:t>
      </w:r>
      <w:r w:rsidR="00B61C6D">
        <w:rPr>
          <w:rFonts w:eastAsiaTheme="minorHAnsi"/>
          <w:sz w:val="28"/>
          <w:szCs w:val="28"/>
          <w:lang w:eastAsia="en-US"/>
        </w:rPr>
        <w:t>сов муниципального образования «</w:t>
      </w:r>
      <w:proofErr w:type="spellStart"/>
      <w:r w:rsidR="00CE2E97" w:rsidRPr="00B61C6D">
        <w:rPr>
          <w:sz w:val="28"/>
          <w:szCs w:val="28"/>
        </w:rPr>
        <w:t>Копейск</w:t>
      </w:r>
      <w:r w:rsidR="00B61C6D">
        <w:rPr>
          <w:sz w:val="28"/>
          <w:szCs w:val="28"/>
        </w:rPr>
        <w:t>ий</w:t>
      </w:r>
      <w:proofErr w:type="spellEnd"/>
      <w:r w:rsidR="00B61C6D">
        <w:rPr>
          <w:sz w:val="28"/>
          <w:szCs w:val="28"/>
        </w:rPr>
        <w:t xml:space="preserve"> городской</w:t>
      </w:r>
      <w:r w:rsidR="00CE2E97" w:rsidRPr="00B61C6D">
        <w:rPr>
          <w:sz w:val="28"/>
          <w:szCs w:val="28"/>
        </w:rPr>
        <w:t xml:space="preserve"> округ</w:t>
      </w:r>
      <w:r w:rsidR="00B61C6D">
        <w:rPr>
          <w:sz w:val="28"/>
          <w:szCs w:val="28"/>
        </w:rPr>
        <w:t xml:space="preserve">» </w:t>
      </w:r>
      <w:r w:rsidRPr="00B61C6D">
        <w:rPr>
          <w:rFonts w:eastAsiaTheme="minorHAnsi"/>
          <w:sz w:val="28"/>
          <w:szCs w:val="28"/>
          <w:lang w:eastAsia="en-US"/>
        </w:rPr>
        <w:t>в области имущественных и земельных отношений, в том числе:</w:t>
      </w:r>
    </w:p>
    <w:p w:rsidR="000A6654" w:rsidRPr="00B61C6D" w:rsidRDefault="000A6654" w:rsidP="00611F12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B61C6D">
        <w:rPr>
          <w:rFonts w:eastAsiaTheme="minorHAnsi"/>
          <w:sz w:val="28"/>
          <w:szCs w:val="28"/>
          <w:lang w:eastAsia="en-US"/>
        </w:rPr>
        <w:t xml:space="preserve">- регистрация права муниципальной собственности на объекты, учитываемые в Реестре муниципального имущества </w:t>
      </w:r>
      <w:r w:rsidR="00CE2E97" w:rsidRPr="00B61C6D">
        <w:rPr>
          <w:sz w:val="28"/>
          <w:szCs w:val="28"/>
        </w:rPr>
        <w:t>округа</w:t>
      </w:r>
      <w:r w:rsidRPr="00B61C6D">
        <w:rPr>
          <w:rFonts w:eastAsiaTheme="minorHAnsi"/>
          <w:sz w:val="28"/>
          <w:szCs w:val="28"/>
          <w:lang w:eastAsia="en-US"/>
        </w:rPr>
        <w:t>, а также на бесхозяйные объекты и земельные участки;</w:t>
      </w:r>
    </w:p>
    <w:p w:rsidR="000A6654" w:rsidRPr="00B61C6D" w:rsidRDefault="000A6654" w:rsidP="00611F12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B61C6D">
        <w:rPr>
          <w:rFonts w:eastAsiaTheme="minorHAnsi"/>
          <w:sz w:val="28"/>
          <w:szCs w:val="28"/>
          <w:lang w:eastAsia="en-US"/>
        </w:rPr>
        <w:t xml:space="preserve">- обеспечение сохранности муниципального имущества. Передача муниципального имущества в пользование организациям, предприятиям </w:t>
      </w:r>
      <w:r w:rsidR="00EB732C" w:rsidRPr="00B61C6D">
        <w:rPr>
          <w:rFonts w:eastAsiaTheme="minorHAnsi"/>
          <w:sz w:val="28"/>
          <w:szCs w:val="28"/>
          <w:lang w:eastAsia="en-US"/>
        </w:rPr>
        <w:t xml:space="preserve">                                 </w:t>
      </w:r>
      <w:r w:rsidRPr="00B61C6D">
        <w:rPr>
          <w:rFonts w:eastAsiaTheme="minorHAnsi"/>
          <w:sz w:val="28"/>
          <w:szCs w:val="28"/>
          <w:lang w:eastAsia="en-US"/>
        </w:rPr>
        <w:t>и учреждениям различных организационно-правовых форм собственности.</w:t>
      </w:r>
    </w:p>
    <w:p w:rsidR="000A6654" w:rsidRPr="00B61C6D" w:rsidRDefault="000A6654" w:rsidP="00611F12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AE4B38" w:rsidRPr="00B61C6D" w:rsidRDefault="00AE4B38" w:rsidP="00611F12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AE4B38" w:rsidRPr="00B61C6D" w:rsidRDefault="00AE4B38" w:rsidP="00AE4B38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B61C6D">
        <w:rPr>
          <w:rFonts w:eastAsiaTheme="minorHAnsi"/>
          <w:sz w:val="28"/>
          <w:szCs w:val="28"/>
          <w:lang w:eastAsia="en-US"/>
        </w:rPr>
        <w:t>Первый заместитель</w:t>
      </w:r>
    </w:p>
    <w:p w:rsidR="00AE4B38" w:rsidRPr="00B61C6D" w:rsidRDefault="00AE4B38" w:rsidP="00AE4B38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B61C6D">
        <w:rPr>
          <w:rFonts w:eastAsiaTheme="minorHAnsi"/>
          <w:sz w:val="28"/>
          <w:szCs w:val="28"/>
          <w:lang w:eastAsia="en-US"/>
        </w:rPr>
        <w:t>Главы городского округа                                                                         Н.В. Сазонов</w:t>
      </w:r>
    </w:p>
    <w:p w:rsidR="00AE4B38" w:rsidRPr="00B61C6D" w:rsidRDefault="00AE4B38" w:rsidP="00611F12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AE4B38" w:rsidRPr="00B61C6D" w:rsidRDefault="00AE4B38" w:rsidP="00611F12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AE4B38" w:rsidRPr="00B61C6D" w:rsidRDefault="00AE4B38" w:rsidP="00611F12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AE4B38" w:rsidRPr="00B61C6D" w:rsidRDefault="00AE4B38" w:rsidP="00611F12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sectPr w:rsidR="00AE4B38" w:rsidRPr="00B61C6D" w:rsidSect="00EF7B77">
      <w:headerReference w:type="default" r:id="rId10"/>
      <w:pgSz w:w="11906" w:h="16838"/>
      <w:pgMar w:top="567" w:right="567" w:bottom="567" w:left="1701" w:header="709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688" w:rsidRDefault="00DB5688" w:rsidP="005F6A76">
      <w:r>
        <w:separator/>
      </w:r>
    </w:p>
  </w:endnote>
  <w:endnote w:type="continuationSeparator" w:id="0">
    <w:p w:rsidR="00DB5688" w:rsidRDefault="00DB5688" w:rsidP="005F6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688" w:rsidRDefault="00DB5688" w:rsidP="005F6A76">
      <w:r>
        <w:separator/>
      </w:r>
    </w:p>
  </w:footnote>
  <w:footnote w:type="continuationSeparator" w:id="0">
    <w:p w:rsidR="00DB5688" w:rsidRDefault="00DB5688" w:rsidP="005F6A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3239110"/>
      <w:docPartObj>
        <w:docPartGallery w:val="Page Numbers (Top of Page)"/>
        <w:docPartUnique/>
      </w:docPartObj>
    </w:sdtPr>
    <w:sdtEndPr/>
    <w:sdtContent>
      <w:p w:rsidR="00D04846" w:rsidRDefault="00CE2E97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5D1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04846" w:rsidRDefault="00D0484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1445626B"/>
    <w:multiLevelType w:val="multilevel"/>
    <w:tmpl w:val="DE9A59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72" w:hanging="1800"/>
      </w:pPr>
      <w:rPr>
        <w:rFonts w:hint="default"/>
      </w:rPr>
    </w:lvl>
  </w:abstractNum>
  <w:abstractNum w:abstractNumId="2">
    <w:nsid w:val="20AD49C7"/>
    <w:multiLevelType w:val="multilevel"/>
    <w:tmpl w:val="570E05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6"/>
      </w:rPr>
    </w:lvl>
  </w:abstractNum>
  <w:abstractNum w:abstractNumId="3">
    <w:nsid w:val="37E92909"/>
    <w:multiLevelType w:val="hybridMultilevel"/>
    <w:tmpl w:val="8CBCAE68"/>
    <w:lvl w:ilvl="0" w:tplc="B1F0D13C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692108C"/>
    <w:multiLevelType w:val="multilevel"/>
    <w:tmpl w:val="48FAF6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514B6B07"/>
    <w:multiLevelType w:val="multilevel"/>
    <w:tmpl w:val="4B1AA7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6EBC7C77"/>
    <w:multiLevelType w:val="hybridMultilevel"/>
    <w:tmpl w:val="D2EE7752"/>
    <w:lvl w:ilvl="0" w:tplc="94109B78">
      <w:start w:val="1"/>
      <w:numFmt w:val="decimal"/>
      <w:lvlText w:val="%1)"/>
      <w:lvlJc w:val="left"/>
      <w:pPr>
        <w:ind w:left="1954" w:hanging="124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4455798"/>
    <w:multiLevelType w:val="hybridMultilevel"/>
    <w:tmpl w:val="7CB22064"/>
    <w:lvl w:ilvl="0" w:tplc="C77447F8">
      <w:start w:val="1"/>
      <w:numFmt w:val="decimal"/>
      <w:lvlText w:val="%1.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863A2E"/>
    <w:multiLevelType w:val="hybridMultilevel"/>
    <w:tmpl w:val="440ABDB4"/>
    <w:lvl w:ilvl="0" w:tplc="0734B4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7"/>
  </w:num>
  <w:num w:numId="6">
    <w:abstractNumId w:val="3"/>
  </w:num>
  <w:num w:numId="7">
    <w:abstractNumId w:val="6"/>
  </w:num>
  <w:num w:numId="8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CD4"/>
    <w:rsid w:val="000024F8"/>
    <w:rsid w:val="00002DD2"/>
    <w:rsid w:val="00005092"/>
    <w:rsid w:val="0001061F"/>
    <w:rsid w:val="00015A5B"/>
    <w:rsid w:val="0001673E"/>
    <w:rsid w:val="00016A77"/>
    <w:rsid w:val="00016BA5"/>
    <w:rsid w:val="000270CD"/>
    <w:rsid w:val="00027D54"/>
    <w:rsid w:val="00027DF3"/>
    <w:rsid w:val="00030A2E"/>
    <w:rsid w:val="00030D1A"/>
    <w:rsid w:val="000343A9"/>
    <w:rsid w:val="00036BBB"/>
    <w:rsid w:val="00037AB1"/>
    <w:rsid w:val="00040267"/>
    <w:rsid w:val="0004609F"/>
    <w:rsid w:val="00047CD1"/>
    <w:rsid w:val="00047E1D"/>
    <w:rsid w:val="00047FE2"/>
    <w:rsid w:val="00050E94"/>
    <w:rsid w:val="00052BEF"/>
    <w:rsid w:val="00054B46"/>
    <w:rsid w:val="00056BBF"/>
    <w:rsid w:val="00056EB4"/>
    <w:rsid w:val="000576AC"/>
    <w:rsid w:val="00057ADB"/>
    <w:rsid w:val="000624B1"/>
    <w:rsid w:val="00063ACC"/>
    <w:rsid w:val="00065C2F"/>
    <w:rsid w:val="00066623"/>
    <w:rsid w:val="00066E29"/>
    <w:rsid w:val="00072607"/>
    <w:rsid w:val="000732BB"/>
    <w:rsid w:val="000743FC"/>
    <w:rsid w:val="0007479D"/>
    <w:rsid w:val="00075D54"/>
    <w:rsid w:val="00075DB3"/>
    <w:rsid w:val="00076BD2"/>
    <w:rsid w:val="00077274"/>
    <w:rsid w:val="0008023F"/>
    <w:rsid w:val="0008048A"/>
    <w:rsid w:val="000815DB"/>
    <w:rsid w:val="00081651"/>
    <w:rsid w:val="00081A8A"/>
    <w:rsid w:val="000868B6"/>
    <w:rsid w:val="000870B1"/>
    <w:rsid w:val="000905A1"/>
    <w:rsid w:val="00091BF5"/>
    <w:rsid w:val="0009224D"/>
    <w:rsid w:val="00094851"/>
    <w:rsid w:val="00094B02"/>
    <w:rsid w:val="00096446"/>
    <w:rsid w:val="000A190C"/>
    <w:rsid w:val="000A48EA"/>
    <w:rsid w:val="000A6654"/>
    <w:rsid w:val="000A69BC"/>
    <w:rsid w:val="000A6A68"/>
    <w:rsid w:val="000A6A9F"/>
    <w:rsid w:val="000A6AAF"/>
    <w:rsid w:val="000B0D3E"/>
    <w:rsid w:val="000B1689"/>
    <w:rsid w:val="000B28A8"/>
    <w:rsid w:val="000B72AA"/>
    <w:rsid w:val="000B762A"/>
    <w:rsid w:val="000C50D7"/>
    <w:rsid w:val="000C5EBD"/>
    <w:rsid w:val="000D040A"/>
    <w:rsid w:val="000D118A"/>
    <w:rsid w:val="000D5A39"/>
    <w:rsid w:val="000D7528"/>
    <w:rsid w:val="000E2C50"/>
    <w:rsid w:val="000E421A"/>
    <w:rsid w:val="000E5FD1"/>
    <w:rsid w:val="000E7EDE"/>
    <w:rsid w:val="000F3E56"/>
    <w:rsid w:val="000F4C47"/>
    <w:rsid w:val="000F5543"/>
    <w:rsid w:val="000F6EDA"/>
    <w:rsid w:val="000F7D98"/>
    <w:rsid w:val="001004F6"/>
    <w:rsid w:val="001014B7"/>
    <w:rsid w:val="00101AA1"/>
    <w:rsid w:val="00101BB8"/>
    <w:rsid w:val="00102061"/>
    <w:rsid w:val="001026B8"/>
    <w:rsid w:val="00105026"/>
    <w:rsid w:val="00105428"/>
    <w:rsid w:val="00106E1D"/>
    <w:rsid w:val="00107F64"/>
    <w:rsid w:val="00111011"/>
    <w:rsid w:val="001119D5"/>
    <w:rsid w:val="00112716"/>
    <w:rsid w:val="00113DDC"/>
    <w:rsid w:val="001146A8"/>
    <w:rsid w:val="00116B02"/>
    <w:rsid w:val="00116CEC"/>
    <w:rsid w:val="001177D7"/>
    <w:rsid w:val="00121FC9"/>
    <w:rsid w:val="00122511"/>
    <w:rsid w:val="0012571D"/>
    <w:rsid w:val="00125C1D"/>
    <w:rsid w:val="001266DF"/>
    <w:rsid w:val="001272EB"/>
    <w:rsid w:val="001315AB"/>
    <w:rsid w:val="0013164D"/>
    <w:rsid w:val="00137260"/>
    <w:rsid w:val="00140348"/>
    <w:rsid w:val="00140CD9"/>
    <w:rsid w:val="0014118C"/>
    <w:rsid w:val="00143AB3"/>
    <w:rsid w:val="0014568E"/>
    <w:rsid w:val="0014641E"/>
    <w:rsid w:val="0014670C"/>
    <w:rsid w:val="00150CEE"/>
    <w:rsid w:val="00150F2F"/>
    <w:rsid w:val="00151516"/>
    <w:rsid w:val="00151D5E"/>
    <w:rsid w:val="00154DB3"/>
    <w:rsid w:val="0015651B"/>
    <w:rsid w:val="0015715D"/>
    <w:rsid w:val="0016383C"/>
    <w:rsid w:val="00164662"/>
    <w:rsid w:val="00165A01"/>
    <w:rsid w:val="00166264"/>
    <w:rsid w:val="00171E96"/>
    <w:rsid w:val="00173F12"/>
    <w:rsid w:val="00174924"/>
    <w:rsid w:val="0017499C"/>
    <w:rsid w:val="00174B0F"/>
    <w:rsid w:val="00174F13"/>
    <w:rsid w:val="00175402"/>
    <w:rsid w:val="00176F8D"/>
    <w:rsid w:val="00180851"/>
    <w:rsid w:val="00185706"/>
    <w:rsid w:val="00185D59"/>
    <w:rsid w:val="00186F03"/>
    <w:rsid w:val="0018717E"/>
    <w:rsid w:val="0019366B"/>
    <w:rsid w:val="00194596"/>
    <w:rsid w:val="00194AAC"/>
    <w:rsid w:val="001A55FE"/>
    <w:rsid w:val="001A588E"/>
    <w:rsid w:val="001A746D"/>
    <w:rsid w:val="001B2BF7"/>
    <w:rsid w:val="001B3167"/>
    <w:rsid w:val="001B526E"/>
    <w:rsid w:val="001B580D"/>
    <w:rsid w:val="001B587D"/>
    <w:rsid w:val="001B611A"/>
    <w:rsid w:val="001B7272"/>
    <w:rsid w:val="001B7D22"/>
    <w:rsid w:val="001C17C4"/>
    <w:rsid w:val="001C2189"/>
    <w:rsid w:val="001C3582"/>
    <w:rsid w:val="001C36D1"/>
    <w:rsid w:val="001C6887"/>
    <w:rsid w:val="001D0CF8"/>
    <w:rsid w:val="001D2234"/>
    <w:rsid w:val="001D4537"/>
    <w:rsid w:val="001D6107"/>
    <w:rsid w:val="001D6A5D"/>
    <w:rsid w:val="001E1051"/>
    <w:rsid w:val="001E3D1B"/>
    <w:rsid w:val="001E5F0A"/>
    <w:rsid w:val="001E6511"/>
    <w:rsid w:val="001E6AD1"/>
    <w:rsid w:val="001F0134"/>
    <w:rsid w:val="001F1A09"/>
    <w:rsid w:val="001F294A"/>
    <w:rsid w:val="001F2A05"/>
    <w:rsid w:val="001F3947"/>
    <w:rsid w:val="001F5A0B"/>
    <w:rsid w:val="00200E37"/>
    <w:rsid w:val="00203A84"/>
    <w:rsid w:val="00207558"/>
    <w:rsid w:val="00207A1F"/>
    <w:rsid w:val="0021024A"/>
    <w:rsid w:val="002104BF"/>
    <w:rsid w:val="00211C3E"/>
    <w:rsid w:val="00211D16"/>
    <w:rsid w:val="00215E9E"/>
    <w:rsid w:val="0022000A"/>
    <w:rsid w:val="00220890"/>
    <w:rsid w:val="00222885"/>
    <w:rsid w:val="00225804"/>
    <w:rsid w:val="00226B4B"/>
    <w:rsid w:val="00226CE8"/>
    <w:rsid w:val="00227045"/>
    <w:rsid w:val="00227D23"/>
    <w:rsid w:val="00230138"/>
    <w:rsid w:val="00230936"/>
    <w:rsid w:val="002317FB"/>
    <w:rsid w:val="00232D78"/>
    <w:rsid w:val="00233187"/>
    <w:rsid w:val="00234DBE"/>
    <w:rsid w:val="00235556"/>
    <w:rsid w:val="002363B6"/>
    <w:rsid w:val="002365B6"/>
    <w:rsid w:val="00236E71"/>
    <w:rsid w:val="00236EE4"/>
    <w:rsid w:val="00237B65"/>
    <w:rsid w:val="00240C2C"/>
    <w:rsid w:val="00240DE2"/>
    <w:rsid w:val="002430FA"/>
    <w:rsid w:val="00246C2A"/>
    <w:rsid w:val="00247E01"/>
    <w:rsid w:val="002508BD"/>
    <w:rsid w:val="00250ABB"/>
    <w:rsid w:val="00251E87"/>
    <w:rsid w:val="002607E0"/>
    <w:rsid w:val="002643E5"/>
    <w:rsid w:val="00265BC7"/>
    <w:rsid w:val="002668F2"/>
    <w:rsid w:val="002679AD"/>
    <w:rsid w:val="002735B5"/>
    <w:rsid w:val="002767D6"/>
    <w:rsid w:val="00277389"/>
    <w:rsid w:val="00280C53"/>
    <w:rsid w:val="002831CF"/>
    <w:rsid w:val="0028513E"/>
    <w:rsid w:val="00285239"/>
    <w:rsid w:val="00286492"/>
    <w:rsid w:val="00286513"/>
    <w:rsid w:val="00286DAD"/>
    <w:rsid w:val="0029243C"/>
    <w:rsid w:val="00294536"/>
    <w:rsid w:val="00295FD0"/>
    <w:rsid w:val="00296442"/>
    <w:rsid w:val="002A00BF"/>
    <w:rsid w:val="002A128E"/>
    <w:rsid w:val="002A6551"/>
    <w:rsid w:val="002A6ABC"/>
    <w:rsid w:val="002A7EB4"/>
    <w:rsid w:val="002B1627"/>
    <w:rsid w:val="002B7CE6"/>
    <w:rsid w:val="002C02F5"/>
    <w:rsid w:val="002C0DED"/>
    <w:rsid w:val="002C1291"/>
    <w:rsid w:val="002C18DD"/>
    <w:rsid w:val="002C28B5"/>
    <w:rsid w:val="002C2A28"/>
    <w:rsid w:val="002C2BB2"/>
    <w:rsid w:val="002C4597"/>
    <w:rsid w:val="002C4740"/>
    <w:rsid w:val="002C6DC9"/>
    <w:rsid w:val="002D198C"/>
    <w:rsid w:val="002D1C7C"/>
    <w:rsid w:val="002D6EED"/>
    <w:rsid w:val="002D7359"/>
    <w:rsid w:val="002E07DE"/>
    <w:rsid w:val="002E2CED"/>
    <w:rsid w:val="002E4360"/>
    <w:rsid w:val="002E4B03"/>
    <w:rsid w:val="002E5883"/>
    <w:rsid w:val="002E650F"/>
    <w:rsid w:val="002E74C0"/>
    <w:rsid w:val="002F07A4"/>
    <w:rsid w:val="002F0950"/>
    <w:rsid w:val="002F0A6F"/>
    <w:rsid w:val="002F0D80"/>
    <w:rsid w:val="002F1463"/>
    <w:rsid w:val="002F3A30"/>
    <w:rsid w:val="002F512C"/>
    <w:rsid w:val="002F7209"/>
    <w:rsid w:val="00300028"/>
    <w:rsid w:val="00302823"/>
    <w:rsid w:val="00302BEA"/>
    <w:rsid w:val="0030356D"/>
    <w:rsid w:val="003046C9"/>
    <w:rsid w:val="003047B3"/>
    <w:rsid w:val="00306022"/>
    <w:rsid w:val="00310FF9"/>
    <w:rsid w:val="0031352E"/>
    <w:rsid w:val="00313FE3"/>
    <w:rsid w:val="00314A4B"/>
    <w:rsid w:val="00323202"/>
    <w:rsid w:val="00324C24"/>
    <w:rsid w:val="003275AB"/>
    <w:rsid w:val="00331248"/>
    <w:rsid w:val="00332E78"/>
    <w:rsid w:val="00333124"/>
    <w:rsid w:val="00342B71"/>
    <w:rsid w:val="00343645"/>
    <w:rsid w:val="0034403B"/>
    <w:rsid w:val="00345D6E"/>
    <w:rsid w:val="00346826"/>
    <w:rsid w:val="00346FFB"/>
    <w:rsid w:val="0035110F"/>
    <w:rsid w:val="003557C2"/>
    <w:rsid w:val="003607F5"/>
    <w:rsid w:val="00362EC0"/>
    <w:rsid w:val="0036720A"/>
    <w:rsid w:val="003714D2"/>
    <w:rsid w:val="00372EB8"/>
    <w:rsid w:val="00373DEB"/>
    <w:rsid w:val="00377515"/>
    <w:rsid w:val="003822AD"/>
    <w:rsid w:val="0038395C"/>
    <w:rsid w:val="0038423B"/>
    <w:rsid w:val="00384A42"/>
    <w:rsid w:val="00387225"/>
    <w:rsid w:val="0038762B"/>
    <w:rsid w:val="003914FC"/>
    <w:rsid w:val="0039199F"/>
    <w:rsid w:val="00392955"/>
    <w:rsid w:val="00393C96"/>
    <w:rsid w:val="00394ED4"/>
    <w:rsid w:val="00397863"/>
    <w:rsid w:val="003A2A63"/>
    <w:rsid w:val="003A3E73"/>
    <w:rsid w:val="003A4283"/>
    <w:rsid w:val="003A7DFD"/>
    <w:rsid w:val="003B1600"/>
    <w:rsid w:val="003B560C"/>
    <w:rsid w:val="003B5AFF"/>
    <w:rsid w:val="003B5F9A"/>
    <w:rsid w:val="003C2DDF"/>
    <w:rsid w:val="003C58CA"/>
    <w:rsid w:val="003C60B3"/>
    <w:rsid w:val="003D1678"/>
    <w:rsid w:val="003D40BD"/>
    <w:rsid w:val="003D4A0A"/>
    <w:rsid w:val="003E0F71"/>
    <w:rsid w:val="003E222B"/>
    <w:rsid w:val="003E3EB7"/>
    <w:rsid w:val="003E427F"/>
    <w:rsid w:val="003E542A"/>
    <w:rsid w:val="003E6A5E"/>
    <w:rsid w:val="003E79F1"/>
    <w:rsid w:val="003F1D0C"/>
    <w:rsid w:val="003F24E4"/>
    <w:rsid w:val="003F2605"/>
    <w:rsid w:val="003F66CF"/>
    <w:rsid w:val="003F771D"/>
    <w:rsid w:val="004019AD"/>
    <w:rsid w:val="00402E44"/>
    <w:rsid w:val="004043B6"/>
    <w:rsid w:val="00405362"/>
    <w:rsid w:val="0040537B"/>
    <w:rsid w:val="00406A5F"/>
    <w:rsid w:val="004075D0"/>
    <w:rsid w:val="00407B4E"/>
    <w:rsid w:val="004106C6"/>
    <w:rsid w:val="004113DF"/>
    <w:rsid w:val="0041570E"/>
    <w:rsid w:val="004176EC"/>
    <w:rsid w:val="00417B55"/>
    <w:rsid w:val="00420786"/>
    <w:rsid w:val="0042277D"/>
    <w:rsid w:val="00424326"/>
    <w:rsid w:val="00424F88"/>
    <w:rsid w:val="0042518A"/>
    <w:rsid w:val="004255A9"/>
    <w:rsid w:val="00425F50"/>
    <w:rsid w:val="0043031A"/>
    <w:rsid w:val="00434B7D"/>
    <w:rsid w:val="00437AA4"/>
    <w:rsid w:val="00442D46"/>
    <w:rsid w:val="00443AEB"/>
    <w:rsid w:val="00451CDE"/>
    <w:rsid w:val="00456BF0"/>
    <w:rsid w:val="004601CF"/>
    <w:rsid w:val="00465D7D"/>
    <w:rsid w:val="0046630F"/>
    <w:rsid w:val="00470013"/>
    <w:rsid w:val="004710EC"/>
    <w:rsid w:val="004712E9"/>
    <w:rsid w:val="00472573"/>
    <w:rsid w:val="00481963"/>
    <w:rsid w:val="004836A6"/>
    <w:rsid w:val="004855D7"/>
    <w:rsid w:val="00486DFE"/>
    <w:rsid w:val="004954C6"/>
    <w:rsid w:val="00496AC4"/>
    <w:rsid w:val="004A0564"/>
    <w:rsid w:val="004A243E"/>
    <w:rsid w:val="004A32D4"/>
    <w:rsid w:val="004A5564"/>
    <w:rsid w:val="004A6C49"/>
    <w:rsid w:val="004A79E8"/>
    <w:rsid w:val="004B078B"/>
    <w:rsid w:val="004B24EB"/>
    <w:rsid w:val="004B6039"/>
    <w:rsid w:val="004C0348"/>
    <w:rsid w:val="004C25B1"/>
    <w:rsid w:val="004C7030"/>
    <w:rsid w:val="004C7D37"/>
    <w:rsid w:val="004D1183"/>
    <w:rsid w:val="004D19CD"/>
    <w:rsid w:val="004D1FC5"/>
    <w:rsid w:val="004D3A55"/>
    <w:rsid w:val="004D6253"/>
    <w:rsid w:val="004D67BA"/>
    <w:rsid w:val="004E30A1"/>
    <w:rsid w:val="004E3307"/>
    <w:rsid w:val="004E34B0"/>
    <w:rsid w:val="004E6991"/>
    <w:rsid w:val="004F2452"/>
    <w:rsid w:val="004F2596"/>
    <w:rsid w:val="004F4B40"/>
    <w:rsid w:val="004F6621"/>
    <w:rsid w:val="004F7017"/>
    <w:rsid w:val="005021F3"/>
    <w:rsid w:val="005128E3"/>
    <w:rsid w:val="00514A80"/>
    <w:rsid w:val="00517B9F"/>
    <w:rsid w:val="00520158"/>
    <w:rsid w:val="005206CC"/>
    <w:rsid w:val="0052472E"/>
    <w:rsid w:val="00525E5C"/>
    <w:rsid w:val="005267B3"/>
    <w:rsid w:val="0053006C"/>
    <w:rsid w:val="00531181"/>
    <w:rsid w:val="00533C18"/>
    <w:rsid w:val="005340EC"/>
    <w:rsid w:val="00534CC8"/>
    <w:rsid w:val="005353AC"/>
    <w:rsid w:val="00535F2D"/>
    <w:rsid w:val="00543DE5"/>
    <w:rsid w:val="00546581"/>
    <w:rsid w:val="005548A5"/>
    <w:rsid w:val="00554A63"/>
    <w:rsid w:val="00556D05"/>
    <w:rsid w:val="00557373"/>
    <w:rsid w:val="00561584"/>
    <w:rsid w:val="005622C6"/>
    <w:rsid w:val="00567639"/>
    <w:rsid w:val="00570F97"/>
    <w:rsid w:val="005719BF"/>
    <w:rsid w:val="00573145"/>
    <w:rsid w:val="00575EFC"/>
    <w:rsid w:val="00576340"/>
    <w:rsid w:val="00584849"/>
    <w:rsid w:val="00584A49"/>
    <w:rsid w:val="005911AB"/>
    <w:rsid w:val="005921F7"/>
    <w:rsid w:val="00595191"/>
    <w:rsid w:val="005A09C1"/>
    <w:rsid w:val="005A291A"/>
    <w:rsid w:val="005A73E8"/>
    <w:rsid w:val="005B0A97"/>
    <w:rsid w:val="005B27CD"/>
    <w:rsid w:val="005B53EB"/>
    <w:rsid w:val="005B71C4"/>
    <w:rsid w:val="005C0D59"/>
    <w:rsid w:val="005C21EB"/>
    <w:rsid w:val="005C4963"/>
    <w:rsid w:val="005C56DC"/>
    <w:rsid w:val="005C7D42"/>
    <w:rsid w:val="005D32FE"/>
    <w:rsid w:val="005D37BB"/>
    <w:rsid w:val="005D475B"/>
    <w:rsid w:val="005D49E4"/>
    <w:rsid w:val="005D69D5"/>
    <w:rsid w:val="005D7EED"/>
    <w:rsid w:val="005E2A7D"/>
    <w:rsid w:val="005E34C7"/>
    <w:rsid w:val="005E3A95"/>
    <w:rsid w:val="005E3D3F"/>
    <w:rsid w:val="005F4167"/>
    <w:rsid w:val="005F4DE9"/>
    <w:rsid w:val="005F6A76"/>
    <w:rsid w:val="005F713C"/>
    <w:rsid w:val="005F7469"/>
    <w:rsid w:val="00603A6D"/>
    <w:rsid w:val="006053E1"/>
    <w:rsid w:val="00605FF5"/>
    <w:rsid w:val="006076CE"/>
    <w:rsid w:val="00607A08"/>
    <w:rsid w:val="0061137B"/>
    <w:rsid w:val="006115E7"/>
    <w:rsid w:val="006117AD"/>
    <w:rsid w:val="00611908"/>
    <w:rsid w:val="00611F12"/>
    <w:rsid w:val="00612B2D"/>
    <w:rsid w:val="00613E18"/>
    <w:rsid w:val="0061576C"/>
    <w:rsid w:val="00616047"/>
    <w:rsid w:val="006165C3"/>
    <w:rsid w:val="00616B4C"/>
    <w:rsid w:val="0062044F"/>
    <w:rsid w:val="00623A20"/>
    <w:rsid w:val="006302DF"/>
    <w:rsid w:val="00631E44"/>
    <w:rsid w:val="006322FE"/>
    <w:rsid w:val="00633D4A"/>
    <w:rsid w:val="0063457C"/>
    <w:rsid w:val="006351F8"/>
    <w:rsid w:val="006362C7"/>
    <w:rsid w:val="00636564"/>
    <w:rsid w:val="00637623"/>
    <w:rsid w:val="006403EB"/>
    <w:rsid w:val="0064277F"/>
    <w:rsid w:val="00644882"/>
    <w:rsid w:val="00645273"/>
    <w:rsid w:val="0064712A"/>
    <w:rsid w:val="00651351"/>
    <w:rsid w:val="00651993"/>
    <w:rsid w:val="0065344F"/>
    <w:rsid w:val="00653946"/>
    <w:rsid w:val="00653B41"/>
    <w:rsid w:val="00653F8B"/>
    <w:rsid w:val="00654684"/>
    <w:rsid w:val="00654B38"/>
    <w:rsid w:val="0065693E"/>
    <w:rsid w:val="006630EB"/>
    <w:rsid w:val="0066557A"/>
    <w:rsid w:val="0066606B"/>
    <w:rsid w:val="00667B85"/>
    <w:rsid w:val="006704BC"/>
    <w:rsid w:val="00670D2F"/>
    <w:rsid w:val="00671A98"/>
    <w:rsid w:val="00677C29"/>
    <w:rsid w:val="00677DDB"/>
    <w:rsid w:val="00680655"/>
    <w:rsid w:val="006810AD"/>
    <w:rsid w:val="00681710"/>
    <w:rsid w:val="00682233"/>
    <w:rsid w:val="00683789"/>
    <w:rsid w:val="00683A6E"/>
    <w:rsid w:val="00684832"/>
    <w:rsid w:val="00686316"/>
    <w:rsid w:val="0069116B"/>
    <w:rsid w:val="00694D77"/>
    <w:rsid w:val="0069630C"/>
    <w:rsid w:val="006A72D0"/>
    <w:rsid w:val="006A7888"/>
    <w:rsid w:val="006A7AC8"/>
    <w:rsid w:val="006A7DA5"/>
    <w:rsid w:val="006B1983"/>
    <w:rsid w:val="006B3E42"/>
    <w:rsid w:val="006B4CF0"/>
    <w:rsid w:val="006B6D35"/>
    <w:rsid w:val="006C05CF"/>
    <w:rsid w:val="006C3C51"/>
    <w:rsid w:val="006C5B70"/>
    <w:rsid w:val="006C6802"/>
    <w:rsid w:val="006C7986"/>
    <w:rsid w:val="006D1C47"/>
    <w:rsid w:val="006D5A0C"/>
    <w:rsid w:val="006D5D3A"/>
    <w:rsid w:val="006E08D3"/>
    <w:rsid w:val="006E1C90"/>
    <w:rsid w:val="006E3D1D"/>
    <w:rsid w:val="006E42B7"/>
    <w:rsid w:val="006E6E18"/>
    <w:rsid w:val="006F1190"/>
    <w:rsid w:val="006F14DB"/>
    <w:rsid w:val="006F3875"/>
    <w:rsid w:val="006F4408"/>
    <w:rsid w:val="006F46E9"/>
    <w:rsid w:val="006F5AFB"/>
    <w:rsid w:val="00701F18"/>
    <w:rsid w:val="00704471"/>
    <w:rsid w:val="00704808"/>
    <w:rsid w:val="00704D7D"/>
    <w:rsid w:val="00705118"/>
    <w:rsid w:val="00705751"/>
    <w:rsid w:val="00707E1B"/>
    <w:rsid w:val="00711E96"/>
    <w:rsid w:val="00717DEE"/>
    <w:rsid w:val="00720F89"/>
    <w:rsid w:val="0072396C"/>
    <w:rsid w:val="00724A73"/>
    <w:rsid w:val="0073042C"/>
    <w:rsid w:val="00731831"/>
    <w:rsid w:val="00733C1E"/>
    <w:rsid w:val="00734320"/>
    <w:rsid w:val="00742622"/>
    <w:rsid w:val="00745524"/>
    <w:rsid w:val="0074768F"/>
    <w:rsid w:val="00750167"/>
    <w:rsid w:val="0075127B"/>
    <w:rsid w:val="0075231C"/>
    <w:rsid w:val="00753667"/>
    <w:rsid w:val="007601D5"/>
    <w:rsid w:val="00763B74"/>
    <w:rsid w:val="00770B70"/>
    <w:rsid w:val="007712D4"/>
    <w:rsid w:val="00771452"/>
    <w:rsid w:val="00773B1E"/>
    <w:rsid w:val="00777731"/>
    <w:rsid w:val="007821A3"/>
    <w:rsid w:val="00782465"/>
    <w:rsid w:val="00791D82"/>
    <w:rsid w:val="00794B52"/>
    <w:rsid w:val="007A3379"/>
    <w:rsid w:val="007A3EBC"/>
    <w:rsid w:val="007A55A0"/>
    <w:rsid w:val="007A5C7B"/>
    <w:rsid w:val="007A79B9"/>
    <w:rsid w:val="007B16AB"/>
    <w:rsid w:val="007B1C56"/>
    <w:rsid w:val="007B3F0D"/>
    <w:rsid w:val="007B47D4"/>
    <w:rsid w:val="007C03D2"/>
    <w:rsid w:val="007C08BA"/>
    <w:rsid w:val="007C1090"/>
    <w:rsid w:val="007C4000"/>
    <w:rsid w:val="007C45F0"/>
    <w:rsid w:val="007C73E4"/>
    <w:rsid w:val="007D0A7E"/>
    <w:rsid w:val="007D2FE8"/>
    <w:rsid w:val="007D343B"/>
    <w:rsid w:val="007D36BD"/>
    <w:rsid w:val="007D419A"/>
    <w:rsid w:val="007D4A05"/>
    <w:rsid w:val="007E0B99"/>
    <w:rsid w:val="007E1DE3"/>
    <w:rsid w:val="007E2BB5"/>
    <w:rsid w:val="007E7084"/>
    <w:rsid w:val="007F2B2B"/>
    <w:rsid w:val="007F44D2"/>
    <w:rsid w:val="007F5B25"/>
    <w:rsid w:val="0080045D"/>
    <w:rsid w:val="008105A0"/>
    <w:rsid w:val="00810695"/>
    <w:rsid w:val="008132B5"/>
    <w:rsid w:val="0081487B"/>
    <w:rsid w:val="00815091"/>
    <w:rsid w:val="00815932"/>
    <w:rsid w:val="00820443"/>
    <w:rsid w:val="00820E45"/>
    <w:rsid w:val="00821843"/>
    <w:rsid w:val="00823047"/>
    <w:rsid w:val="008233D4"/>
    <w:rsid w:val="00823C75"/>
    <w:rsid w:val="008318FF"/>
    <w:rsid w:val="00833DB1"/>
    <w:rsid w:val="008439E9"/>
    <w:rsid w:val="00845F84"/>
    <w:rsid w:val="00846803"/>
    <w:rsid w:val="00847015"/>
    <w:rsid w:val="00850898"/>
    <w:rsid w:val="008520ED"/>
    <w:rsid w:val="00852CB3"/>
    <w:rsid w:val="0085357F"/>
    <w:rsid w:val="008550B0"/>
    <w:rsid w:val="00855DFE"/>
    <w:rsid w:val="00861ED3"/>
    <w:rsid w:val="00861F18"/>
    <w:rsid w:val="00862644"/>
    <w:rsid w:val="0086410E"/>
    <w:rsid w:val="00864386"/>
    <w:rsid w:val="00865B50"/>
    <w:rsid w:val="00870CAB"/>
    <w:rsid w:val="00870F21"/>
    <w:rsid w:val="0087115B"/>
    <w:rsid w:val="00872BB6"/>
    <w:rsid w:val="00873176"/>
    <w:rsid w:val="00875B51"/>
    <w:rsid w:val="00877924"/>
    <w:rsid w:val="00880F84"/>
    <w:rsid w:val="008814B8"/>
    <w:rsid w:val="008867C9"/>
    <w:rsid w:val="00887381"/>
    <w:rsid w:val="00887902"/>
    <w:rsid w:val="00887B24"/>
    <w:rsid w:val="00891E87"/>
    <w:rsid w:val="00893C43"/>
    <w:rsid w:val="00895139"/>
    <w:rsid w:val="00896097"/>
    <w:rsid w:val="0089761E"/>
    <w:rsid w:val="00897F86"/>
    <w:rsid w:val="008A150B"/>
    <w:rsid w:val="008A193E"/>
    <w:rsid w:val="008A1954"/>
    <w:rsid w:val="008A35EF"/>
    <w:rsid w:val="008A3BDA"/>
    <w:rsid w:val="008A46FE"/>
    <w:rsid w:val="008A4D46"/>
    <w:rsid w:val="008B7110"/>
    <w:rsid w:val="008C043F"/>
    <w:rsid w:val="008C31B1"/>
    <w:rsid w:val="008C48C2"/>
    <w:rsid w:val="008C61AE"/>
    <w:rsid w:val="008C66CB"/>
    <w:rsid w:val="008C6ECA"/>
    <w:rsid w:val="008C7E0C"/>
    <w:rsid w:val="008D05E0"/>
    <w:rsid w:val="008D0E02"/>
    <w:rsid w:val="008D1DD7"/>
    <w:rsid w:val="008D4624"/>
    <w:rsid w:val="008D5D32"/>
    <w:rsid w:val="008D607B"/>
    <w:rsid w:val="008D6C05"/>
    <w:rsid w:val="008D767E"/>
    <w:rsid w:val="008D7AC8"/>
    <w:rsid w:val="008E0761"/>
    <w:rsid w:val="008E3C79"/>
    <w:rsid w:val="008E6D00"/>
    <w:rsid w:val="008E74AC"/>
    <w:rsid w:val="008F3A6E"/>
    <w:rsid w:val="008F4312"/>
    <w:rsid w:val="008F4E2E"/>
    <w:rsid w:val="008F4EEB"/>
    <w:rsid w:val="008F51A5"/>
    <w:rsid w:val="008F61D2"/>
    <w:rsid w:val="008F728A"/>
    <w:rsid w:val="009002FC"/>
    <w:rsid w:val="00900EAB"/>
    <w:rsid w:val="00906ED0"/>
    <w:rsid w:val="00907143"/>
    <w:rsid w:val="00910329"/>
    <w:rsid w:val="00913E54"/>
    <w:rsid w:val="00915608"/>
    <w:rsid w:val="009158C5"/>
    <w:rsid w:val="00916346"/>
    <w:rsid w:val="009218CA"/>
    <w:rsid w:val="00921BCC"/>
    <w:rsid w:val="00923085"/>
    <w:rsid w:val="00924307"/>
    <w:rsid w:val="00925C30"/>
    <w:rsid w:val="0093070F"/>
    <w:rsid w:val="00934C86"/>
    <w:rsid w:val="00935D04"/>
    <w:rsid w:val="009367BB"/>
    <w:rsid w:val="00937C11"/>
    <w:rsid w:val="00937C40"/>
    <w:rsid w:val="00937F4E"/>
    <w:rsid w:val="009428DF"/>
    <w:rsid w:val="00943ED3"/>
    <w:rsid w:val="00944C74"/>
    <w:rsid w:val="00945D1E"/>
    <w:rsid w:val="00951FE2"/>
    <w:rsid w:val="00953D50"/>
    <w:rsid w:val="00955C6C"/>
    <w:rsid w:val="00956147"/>
    <w:rsid w:val="009605FC"/>
    <w:rsid w:val="00960BDB"/>
    <w:rsid w:val="00962766"/>
    <w:rsid w:val="00964106"/>
    <w:rsid w:val="0096466F"/>
    <w:rsid w:val="0097008C"/>
    <w:rsid w:val="00970380"/>
    <w:rsid w:val="00971D3F"/>
    <w:rsid w:val="00972665"/>
    <w:rsid w:val="00973D3D"/>
    <w:rsid w:val="00973DF2"/>
    <w:rsid w:val="00974703"/>
    <w:rsid w:val="009811F9"/>
    <w:rsid w:val="0098124B"/>
    <w:rsid w:val="00981B50"/>
    <w:rsid w:val="00986C0B"/>
    <w:rsid w:val="00987419"/>
    <w:rsid w:val="00991223"/>
    <w:rsid w:val="00993FB2"/>
    <w:rsid w:val="0099511A"/>
    <w:rsid w:val="00997531"/>
    <w:rsid w:val="009A0D4C"/>
    <w:rsid w:val="009A0E1F"/>
    <w:rsid w:val="009A1ED4"/>
    <w:rsid w:val="009A3C4B"/>
    <w:rsid w:val="009A517F"/>
    <w:rsid w:val="009A6161"/>
    <w:rsid w:val="009A74ED"/>
    <w:rsid w:val="009B02C6"/>
    <w:rsid w:val="009B3EB7"/>
    <w:rsid w:val="009B7C7D"/>
    <w:rsid w:val="009C02D1"/>
    <w:rsid w:val="009C67C4"/>
    <w:rsid w:val="009C75DD"/>
    <w:rsid w:val="009C7EC4"/>
    <w:rsid w:val="009D02FF"/>
    <w:rsid w:val="009D04E0"/>
    <w:rsid w:val="009D1A64"/>
    <w:rsid w:val="009D1CD4"/>
    <w:rsid w:val="009D232D"/>
    <w:rsid w:val="009D3F98"/>
    <w:rsid w:val="009D4B6A"/>
    <w:rsid w:val="009E05DE"/>
    <w:rsid w:val="009E2356"/>
    <w:rsid w:val="009E4008"/>
    <w:rsid w:val="009E4936"/>
    <w:rsid w:val="009E5BF5"/>
    <w:rsid w:val="009F0DD5"/>
    <w:rsid w:val="009F3620"/>
    <w:rsid w:val="00A0096E"/>
    <w:rsid w:val="00A00A75"/>
    <w:rsid w:val="00A02EFA"/>
    <w:rsid w:val="00A03B95"/>
    <w:rsid w:val="00A05DA5"/>
    <w:rsid w:val="00A10E07"/>
    <w:rsid w:val="00A1117F"/>
    <w:rsid w:val="00A137AA"/>
    <w:rsid w:val="00A139BF"/>
    <w:rsid w:val="00A14714"/>
    <w:rsid w:val="00A248B2"/>
    <w:rsid w:val="00A24C75"/>
    <w:rsid w:val="00A24F60"/>
    <w:rsid w:val="00A2580C"/>
    <w:rsid w:val="00A26F0C"/>
    <w:rsid w:val="00A368BE"/>
    <w:rsid w:val="00A40E65"/>
    <w:rsid w:val="00A442AD"/>
    <w:rsid w:val="00A44FE4"/>
    <w:rsid w:val="00A519C7"/>
    <w:rsid w:val="00A55559"/>
    <w:rsid w:val="00A66B84"/>
    <w:rsid w:val="00A676BF"/>
    <w:rsid w:val="00A74D88"/>
    <w:rsid w:val="00A74F6E"/>
    <w:rsid w:val="00A75557"/>
    <w:rsid w:val="00A7557C"/>
    <w:rsid w:val="00A809C2"/>
    <w:rsid w:val="00A80CBF"/>
    <w:rsid w:val="00A80ECF"/>
    <w:rsid w:val="00A8101A"/>
    <w:rsid w:val="00A8292B"/>
    <w:rsid w:val="00A83CA6"/>
    <w:rsid w:val="00A8618A"/>
    <w:rsid w:val="00A950CE"/>
    <w:rsid w:val="00AA0B80"/>
    <w:rsid w:val="00AA1EC7"/>
    <w:rsid w:val="00AA1ED1"/>
    <w:rsid w:val="00AA32AD"/>
    <w:rsid w:val="00AA6F34"/>
    <w:rsid w:val="00AB0AE4"/>
    <w:rsid w:val="00AB1617"/>
    <w:rsid w:val="00AB1B84"/>
    <w:rsid w:val="00AB41B7"/>
    <w:rsid w:val="00AB4564"/>
    <w:rsid w:val="00AB476A"/>
    <w:rsid w:val="00AB4ACD"/>
    <w:rsid w:val="00AB5298"/>
    <w:rsid w:val="00AB5DE2"/>
    <w:rsid w:val="00AB7206"/>
    <w:rsid w:val="00AB7301"/>
    <w:rsid w:val="00AB73E3"/>
    <w:rsid w:val="00AC0335"/>
    <w:rsid w:val="00AC04F1"/>
    <w:rsid w:val="00AC1E0E"/>
    <w:rsid w:val="00AC418C"/>
    <w:rsid w:val="00AC5B30"/>
    <w:rsid w:val="00AC6449"/>
    <w:rsid w:val="00AC66D1"/>
    <w:rsid w:val="00AD0C70"/>
    <w:rsid w:val="00AD1F21"/>
    <w:rsid w:val="00AD59CC"/>
    <w:rsid w:val="00AD5FE9"/>
    <w:rsid w:val="00AD68B9"/>
    <w:rsid w:val="00AE21C8"/>
    <w:rsid w:val="00AE2D98"/>
    <w:rsid w:val="00AE47EC"/>
    <w:rsid w:val="00AE4B38"/>
    <w:rsid w:val="00AE50C2"/>
    <w:rsid w:val="00AE5CC4"/>
    <w:rsid w:val="00AE7792"/>
    <w:rsid w:val="00AF0312"/>
    <w:rsid w:val="00AF0667"/>
    <w:rsid w:val="00AF0FA3"/>
    <w:rsid w:val="00AF7E78"/>
    <w:rsid w:val="00B039FA"/>
    <w:rsid w:val="00B075A3"/>
    <w:rsid w:val="00B10BF3"/>
    <w:rsid w:val="00B125CD"/>
    <w:rsid w:val="00B125EA"/>
    <w:rsid w:val="00B137B5"/>
    <w:rsid w:val="00B141FC"/>
    <w:rsid w:val="00B14BC7"/>
    <w:rsid w:val="00B21648"/>
    <w:rsid w:val="00B223DB"/>
    <w:rsid w:val="00B232A1"/>
    <w:rsid w:val="00B23782"/>
    <w:rsid w:val="00B24880"/>
    <w:rsid w:val="00B26E43"/>
    <w:rsid w:val="00B273E5"/>
    <w:rsid w:val="00B3039D"/>
    <w:rsid w:val="00B31F8F"/>
    <w:rsid w:val="00B32D3B"/>
    <w:rsid w:val="00B3508E"/>
    <w:rsid w:val="00B37865"/>
    <w:rsid w:val="00B41DEF"/>
    <w:rsid w:val="00B46BF0"/>
    <w:rsid w:val="00B500B4"/>
    <w:rsid w:val="00B500DE"/>
    <w:rsid w:val="00B51F7E"/>
    <w:rsid w:val="00B53E52"/>
    <w:rsid w:val="00B5444B"/>
    <w:rsid w:val="00B547B9"/>
    <w:rsid w:val="00B562CC"/>
    <w:rsid w:val="00B60716"/>
    <w:rsid w:val="00B60C63"/>
    <w:rsid w:val="00B61C6D"/>
    <w:rsid w:val="00B61D06"/>
    <w:rsid w:val="00B722D7"/>
    <w:rsid w:val="00B72D11"/>
    <w:rsid w:val="00B73F0C"/>
    <w:rsid w:val="00B73FC7"/>
    <w:rsid w:val="00B747FC"/>
    <w:rsid w:val="00B75DC1"/>
    <w:rsid w:val="00B76865"/>
    <w:rsid w:val="00B827E0"/>
    <w:rsid w:val="00B83DFB"/>
    <w:rsid w:val="00B84A18"/>
    <w:rsid w:val="00B918E2"/>
    <w:rsid w:val="00B9515D"/>
    <w:rsid w:val="00B95B6F"/>
    <w:rsid w:val="00BA3C5A"/>
    <w:rsid w:val="00BA424E"/>
    <w:rsid w:val="00BA5796"/>
    <w:rsid w:val="00BA5E48"/>
    <w:rsid w:val="00BA6610"/>
    <w:rsid w:val="00BB602F"/>
    <w:rsid w:val="00BC0588"/>
    <w:rsid w:val="00BC19A0"/>
    <w:rsid w:val="00BC2762"/>
    <w:rsid w:val="00BC3A99"/>
    <w:rsid w:val="00BC3B6B"/>
    <w:rsid w:val="00BE0158"/>
    <w:rsid w:val="00BE0D04"/>
    <w:rsid w:val="00BE0E9C"/>
    <w:rsid w:val="00BE380D"/>
    <w:rsid w:val="00BE42A6"/>
    <w:rsid w:val="00BE4DF5"/>
    <w:rsid w:val="00BE4E2B"/>
    <w:rsid w:val="00BE56CC"/>
    <w:rsid w:val="00BF0231"/>
    <w:rsid w:val="00BF4034"/>
    <w:rsid w:val="00BF723B"/>
    <w:rsid w:val="00C03ED3"/>
    <w:rsid w:val="00C0446C"/>
    <w:rsid w:val="00C1142E"/>
    <w:rsid w:val="00C11DB3"/>
    <w:rsid w:val="00C12FA0"/>
    <w:rsid w:val="00C138A1"/>
    <w:rsid w:val="00C159D6"/>
    <w:rsid w:val="00C237ED"/>
    <w:rsid w:val="00C2449D"/>
    <w:rsid w:val="00C2501A"/>
    <w:rsid w:val="00C2518F"/>
    <w:rsid w:val="00C265BA"/>
    <w:rsid w:val="00C2773B"/>
    <w:rsid w:val="00C30671"/>
    <w:rsid w:val="00C34184"/>
    <w:rsid w:val="00C40297"/>
    <w:rsid w:val="00C40F41"/>
    <w:rsid w:val="00C41902"/>
    <w:rsid w:val="00C41E92"/>
    <w:rsid w:val="00C4298E"/>
    <w:rsid w:val="00C449F9"/>
    <w:rsid w:val="00C53A4E"/>
    <w:rsid w:val="00C55744"/>
    <w:rsid w:val="00C55896"/>
    <w:rsid w:val="00C56709"/>
    <w:rsid w:val="00C629CE"/>
    <w:rsid w:val="00C639B1"/>
    <w:rsid w:val="00C7056C"/>
    <w:rsid w:val="00C70AD9"/>
    <w:rsid w:val="00C70CFB"/>
    <w:rsid w:val="00C712F8"/>
    <w:rsid w:val="00C717B2"/>
    <w:rsid w:val="00C71AAF"/>
    <w:rsid w:val="00C725C4"/>
    <w:rsid w:val="00C74104"/>
    <w:rsid w:val="00C74A1C"/>
    <w:rsid w:val="00C80075"/>
    <w:rsid w:val="00C83405"/>
    <w:rsid w:val="00C8381E"/>
    <w:rsid w:val="00C879A4"/>
    <w:rsid w:val="00C91859"/>
    <w:rsid w:val="00C9238F"/>
    <w:rsid w:val="00C92559"/>
    <w:rsid w:val="00C932EE"/>
    <w:rsid w:val="00C93E4E"/>
    <w:rsid w:val="00C96B60"/>
    <w:rsid w:val="00CA0D4C"/>
    <w:rsid w:val="00CA126D"/>
    <w:rsid w:val="00CA1D2B"/>
    <w:rsid w:val="00CA4A9D"/>
    <w:rsid w:val="00CA547D"/>
    <w:rsid w:val="00CB16F9"/>
    <w:rsid w:val="00CB43BF"/>
    <w:rsid w:val="00CB50F7"/>
    <w:rsid w:val="00CB579E"/>
    <w:rsid w:val="00CB7520"/>
    <w:rsid w:val="00CB7738"/>
    <w:rsid w:val="00CC1336"/>
    <w:rsid w:val="00CC15AB"/>
    <w:rsid w:val="00CC1E6F"/>
    <w:rsid w:val="00CC4785"/>
    <w:rsid w:val="00CC4BE0"/>
    <w:rsid w:val="00CC4DE6"/>
    <w:rsid w:val="00CC5327"/>
    <w:rsid w:val="00CC5B52"/>
    <w:rsid w:val="00CC5C36"/>
    <w:rsid w:val="00CC6697"/>
    <w:rsid w:val="00CC6D0E"/>
    <w:rsid w:val="00CC7E2F"/>
    <w:rsid w:val="00CD464D"/>
    <w:rsid w:val="00CD5A90"/>
    <w:rsid w:val="00CE13F7"/>
    <w:rsid w:val="00CE1FFF"/>
    <w:rsid w:val="00CE2E97"/>
    <w:rsid w:val="00CE2F11"/>
    <w:rsid w:val="00CE32B0"/>
    <w:rsid w:val="00CE6766"/>
    <w:rsid w:val="00CE7D5A"/>
    <w:rsid w:val="00CF03A8"/>
    <w:rsid w:val="00CF0D2F"/>
    <w:rsid w:val="00CF10CB"/>
    <w:rsid w:val="00CF1311"/>
    <w:rsid w:val="00CF1ED7"/>
    <w:rsid w:val="00CF2D0C"/>
    <w:rsid w:val="00CF300D"/>
    <w:rsid w:val="00CF3AEF"/>
    <w:rsid w:val="00CF455D"/>
    <w:rsid w:val="00CF67D6"/>
    <w:rsid w:val="00CF7850"/>
    <w:rsid w:val="00D01BCA"/>
    <w:rsid w:val="00D01E3B"/>
    <w:rsid w:val="00D041DB"/>
    <w:rsid w:val="00D045B1"/>
    <w:rsid w:val="00D04846"/>
    <w:rsid w:val="00D0497B"/>
    <w:rsid w:val="00D04CB9"/>
    <w:rsid w:val="00D05BCF"/>
    <w:rsid w:val="00D05C32"/>
    <w:rsid w:val="00D06E5B"/>
    <w:rsid w:val="00D07C1A"/>
    <w:rsid w:val="00D102AE"/>
    <w:rsid w:val="00D10869"/>
    <w:rsid w:val="00D108C8"/>
    <w:rsid w:val="00D11292"/>
    <w:rsid w:val="00D1202B"/>
    <w:rsid w:val="00D1242C"/>
    <w:rsid w:val="00D12A03"/>
    <w:rsid w:val="00D14241"/>
    <w:rsid w:val="00D15ADF"/>
    <w:rsid w:val="00D211E9"/>
    <w:rsid w:val="00D24AF8"/>
    <w:rsid w:val="00D261C9"/>
    <w:rsid w:val="00D278D5"/>
    <w:rsid w:val="00D31893"/>
    <w:rsid w:val="00D326DE"/>
    <w:rsid w:val="00D34D28"/>
    <w:rsid w:val="00D36153"/>
    <w:rsid w:val="00D37860"/>
    <w:rsid w:val="00D37C6A"/>
    <w:rsid w:val="00D40230"/>
    <w:rsid w:val="00D41C2A"/>
    <w:rsid w:val="00D43E3C"/>
    <w:rsid w:val="00D44A78"/>
    <w:rsid w:val="00D45851"/>
    <w:rsid w:val="00D47135"/>
    <w:rsid w:val="00D47A0D"/>
    <w:rsid w:val="00D502D2"/>
    <w:rsid w:val="00D50A32"/>
    <w:rsid w:val="00D526A5"/>
    <w:rsid w:val="00D532D0"/>
    <w:rsid w:val="00D53433"/>
    <w:rsid w:val="00D53601"/>
    <w:rsid w:val="00D54B5C"/>
    <w:rsid w:val="00D54E14"/>
    <w:rsid w:val="00D5568C"/>
    <w:rsid w:val="00D55E08"/>
    <w:rsid w:val="00D57243"/>
    <w:rsid w:val="00D60589"/>
    <w:rsid w:val="00D610D6"/>
    <w:rsid w:val="00D617BB"/>
    <w:rsid w:val="00D65D16"/>
    <w:rsid w:val="00D670E5"/>
    <w:rsid w:val="00D747B4"/>
    <w:rsid w:val="00D7577F"/>
    <w:rsid w:val="00D84627"/>
    <w:rsid w:val="00D858A9"/>
    <w:rsid w:val="00D9083E"/>
    <w:rsid w:val="00D91662"/>
    <w:rsid w:val="00D91A65"/>
    <w:rsid w:val="00D92861"/>
    <w:rsid w:val="00D97B0C"/>
    <w:rsid w:val="00D97BFB"/>
    <w:rsid w:val="00DA1381"/>
    <w:rsid w:val="00DA22EA"/>
    <w:rsid w:val="00DA39F1"/>
    <w:rsid w:val="00DB0456"/>
    <w:rsid w:val="00DB198F"/>
    <w:rsid w:val="00DB24EE"/>
    <w:rsid w:val="00DB2D33"/>
    <w:rsid w:val="00DB48EE"/>
    <w:rsid w:val="00DB5688"/>
    <w:rsid w:val="00DB7CF2"/>
    <w:rsid w:val="00DC20B4"/>
    <w:rsid w:val="00DC3D22"/>
    <w:rsid w:val="00DC59E0"/>
    <w:rsid w:val="00DC61B6"/>
    <w:rsid w:val="00DD1A10"/>
    <w:rsid w:val="00DD20E9"/>
    <w:rsid w:val="00DD4725"/>
    <w:rsid w:val="00DD72A3"/>
    <w:rsid w:val="00DD7F46"/>
    <w:rsid w:val="00DE0D24"/>
    <w:rsid w:val="00DE6982"/>
    <w:rsid w:val="00DF357A"/>
    <w:rsid w:val="00DF529F"/>
    <w:rsid w:val="00DF57DD"/>
    <w:rsid w:val="00DF5903"/>
    <w:rsid w:val="00E018D9"/>
    <w:rsid w:val="00E03520"/>
    <w:rsid w:val="00E03E55"/>
    <w:rsid w:val="00E05039"/>
    <w:rsid w:val="00E05B5C"/>
    <w:rsid w:val="00E06794"/>
    <w:rsid w:val="00E14F0F"/>
    <w:rsid w:val="00E15A3C"/>
    <w:rsid w:val="00E15B32"/>
    <w:rsid w:val="00E16D0D"/>
    <w:rsid w:val="00E16F01"/>
    <w:rsid w:val="00E205F1"/>
    <w:rsid w:val="00E20E0D"/>
    <w:rsid w:val="00E218E1"/>
    <w:rsid w:val="00E22C04"/>
    <w:rsid w:val="00E255C3"/>
    <w:rsid w:val="00E263F3"/>
    <w:rsid w:val="00E27793"/>
    <w:rsid w:val="00E27C47"/>
    <w:rsid w:val="00E33CF8"/>
    <w:rsid w:val="00E35183"/>
    <w:rsid w:val="00E40AB6"/>
    <w:rsid w:val="00E41442"/>
    <w:rsid w:val="00E44ECC"/>
    <w:rsid w:val="00E44FCE"/>
    <w:rsid w:val="00E46E33"/>
    <w:rsid w:val="00E47321"/>
    <w:rsid w:val="00E51639"/>
    <w:rsid w:val="00E52260"/>
    <w:rsid w:val="00E5531E"/>
    <w:rsid w:val="00E55577"/>
    <w:rsid w:val="00E574EC"/>
    <w:rsid w:val="00E61404"/>
    <w:rsid w:val="00E61582"/>
    <w:rsid w:val="00E66D71"/>
    <w:rsid w:val="00E72147"/>
    <w:rsid w:val="00E72718"/>
    <w:rsid w:val="00E7456D"/>
    <w:rsid w:val="00E7620B"/>
    <w:rsid w:val="00E7630E"/>
    <w:rsid w:val="00E76838"/>
    <w:rsid w:val="00E76A1F"/>
    <w:rsid w:val="00E77F1F"/>
    <w:rsid w:val="00E833EA"/>
    <w:rsid w:val="00E84D19"/>
    <w:rsid w:val="00E84DCF"/>
    <w:rsid w:val="00E87737"/>
    <w:rsid w:val="00E921EE"/>
    <w:rsid w:val="00E930D2"/>
    <w:rsid w:val="00E95309"/>
    <w:rsid w:val="00E95A59"/>
    <w:rsid w:val="00E95BDA"/>
    <w:rsid w:val="00EA0C34"/>
    <w:rsid w:val="00EA285E"/>
    <w:rsid w:val="00EA424E"/>
    <w:rsid w:val="00EB002A"/>
    <w:rsid w:val="00EB26EF"/>
    <w:rsid w:val="00EB42AB"/>
    <w:rsid w:val="00EB732C"/>
    <w:rsid w:val="00EB7B2E"/>
    <w:rsid w:val="00EC070B"/>
    <w:rsid w:val="00EC0C6C"/>
    <w:rsid w:val="00EC0CE2"/>
    <w:rsid w:val="00EC20A7"/>
    <w:rsid w:val="00EC372F"/>
    <w:rsid w:val="00EC43A0"/>
    <w:rsid w:val="00ED0417"/>
    <w:rsid w:val="00ED2B78"/>
    <w:rsid w:val="00EE3302"/>
    <w:rsid w:val="00EE374D"/>
    <w:rsid w:val="00EE433E"/>
    <w:rsid w:val="00EE4D36"/>
    <w:rsid w:val="00EE7115"/>
    <w:rsid w:val="00EF0F18"/>
    <w:rsid w:val="00EF1E97"/>
    <w:rsid w:val="00EF246F"/>
    <w:rsid w:val="00EF2BA5"/>
    <w:rsid w:val="00EF2CCB"/>
    <w:rsid w:val="00EF468B"/>
    <w:rsid w:val="00EF4806"/>
    <w:rsid w:val="00EF5073"/>
    <w:rsid w:val="00EF6371"/>
    <w:rsid w:val="00EF6481"/>
    <w:rsid w:val="00EF7B77"/>
    <w:rsid w:val="00F0309D"/>
    <w:rsid w:val="00F051D5"/>
    <w:rsid w:val="00F108B6"/>
    <w:rsid w:val="00F12102"/>
    <w:rsid w:val="00F12579"/>
    <w:rsid w:val="00F162D5"/>
    <w:rsid w:val="00F216F0"/>
    <w:rsid w:val="00F26DFB"/>
    <w:rsid w:val="00F26EA2"/>
    <w:rsid w:val="00F27B18"/>
    <w:rsid w:val="00F30D64"/>
    <w:rsid w:val="00F30DCD"/>
    <w:rsid w:val="00F32AD4"/>
    <w:rsid w:val="00F333C7"/>
    <w:rsid w:val="00F33C16"/>
    <w:rsid w:val="00F34A30"/>
    <w:rsid w:val="00F34EC4"/>
    <w:rsid w:val="00F35A7A"/>
    <w:rsid w:val="00F37632"/>
    <w:rsid w:val="00F4313D"/>
    <w:rsid w:val="00F451BC"/>
    <w:rsid w:val="00F4557D"/>
    <w:rsid w:val="00F45EEC"/>
    <w:rsid w:val="00F47585"/>
    <w:rsid w:val="00F505B2"/>
    <w:rsid w:val="00F548C7"/>
    <w:rsid w:val="00F564A4"/>
    <w:rsid w:val="00F569C5"/>
    <w:rsid w:val="00F5760A"/>
    <w:rsid w:val="00F60820"/>
    <w:rsid w:val="00F6129A"/>
    <w:rsid w:val="00F6132A"/>
    <w:rsid w:val="00F6437C"/>
    <w:rsid w:val="00F655BD"/>
    <w:rsid w:val="00F73E52"/>
    <w:rsid w:val="00F74DC8"/>
    <w:rsid w:val="00F75092"/>
    <w:rsid w:val="00F768DA"/>
    <w:rsid w:val="00F80815"/>
    <w:rsid w:val="00F86305"/>
    <w:rsid w:val="00F90C27"/>
    <w:rsid w:val="00F90F51"/>
    <w:rsid w:val="00F91615"/>
    <w:rsid w:val="00F965DE"/>
    <w:rsid w:val="00F9796C"/>
    <w:rsid w:val="00FA0590"/>
    <w:rsid w:val="00FA2909"/>
    <w:rsid w:val="00FA33C7"/>
    <w:rsid w:val="00FA3874"/>
    <w:rsid w:val="00FA5FD4"/>
    <w:rsid w:val="00FB2556"/>
    <w:rsid w:val="00FC08B5"/>
    <w:rsid w:val="00FC1D70"/>
    <w:rsid w:val="00FC2C21"/>
    <w:rsid w:val="00FC4408"/>
    <w:rsid w:val="00FC4F7B"/>
    <w:rsid w:val="00FD1F36"/>
    <w:rsid w:val="00FD25E4"/>
    <w:rsid w:val="00FD280F"/>
    <w:rsid w:val="00FD40B5"/>
    <w:rsid w:val="00FD4524"/>
    <w:rsid w:val="00FD6E6C"/>
    <w:rsid w:val="00FD7BD4"/>
    <w:rsid w:val="00FE1B9E"/>
    <w:rsid w:val="00FE2C86"/>
    <w:rsid w:val="00FF2F55"/>
    <w:rsid w:val="00FF3C7D"/>
    <w:rsid w:val="00FF46AF"/>
    <w:rsid w:val="00FF4CCD"/>
    <w:rsid w:val="00FF6C53"/>
    <w:rsid w:val="00FF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C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84A42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00008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9D1CD4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table" w:styleId="a4">
    <w:name w:val="Table Grid"/>
    <w:basedOn w:val="a1"/>
    <w:uiPriority w:val="59"/>
    <w:rsid w:val="00F56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F300D"/>
    <w:pPr>
      <w:ind w:left="720"/>
      <w:contextualSpacing/>
    </w:pPr>
  </w:style>
  <w:style w:type="paragraph" w:styleId="a6">
    <w:name w:val="Body Text"/>
    <w:basedOn w:val="a"/>
    <w:link w:val="a7"/>
    <w:rsid w:val="00753667"/>
    <w:pPr>
      <w:suppressAutoHyphens/>
      <w:jc w:val="both"/>
    </w:pPr>
    <w:rPr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rsid w:val="00753667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8">
    <w:name w:val="Заголовок таблицы"/>
    <w:basedOn w:val="a"/>
    <w:rsid w:val="00753667"/>
    <w:pPr>
      <w:widowControl w:val="0"/>
      <w:suppressLineNumbers/>
      <w:suppressAutoHyphens/>
      <w:jc w:val="center"/>
    </w:pPr>
    <w:rPr>
      <w:b/>
      <w:bCs/>
      <w:i/>
      <w:iCs/>
      <w:sz w:val="18"/>
      <w:szCs w:val="18"/>
      <w:lang w:eastAsia="ar-SA"/>
    </w:rPr>
  </w:style>
  <w:style w:type="paragraph" w:customStyle="1" w:styleId="ConsPlusNormal">
    <w:name w:val="ConsPlusNormal"/>
    <w:rsid w:val="008D6C0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9">
    <w:name w:val="header"/>
    <w:basedOn w:val="a"/>
    <w:link w:val="aa"/>
    <w:uiPriority w:val="99"/>
    <w:unhideWhenUsed/>
    <w:rsid w:val="005F6A7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F6A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5F6A7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F6A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unhideWhenUsed/>
    <w:rsid w:val="005D69D5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5D69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rsid w:val="00F4557D"/>
    <w:pPr>
      <w:spacing w:before="75" w:after="75"/>
    </w:pPr>
    <w:rPr>
      <w:rFonts w:ascii="Arial" w:hAnsi="Arial" w:cs="Arial"/>
      <w:color w:val="000000"/>
      <w:sz w:val="20"/>
      <w:szCs w:val="20"/>
    </w:rPr>
  </w:style>
  <w:style w:type="paragraph" w:styleId="af0">
    <w:name w:val="No Spacing"/>
    <w:uiPriority w:val="1"/>
    <w:qFormat/>
    <w:rsid w:val="00F455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8">
    <w:name w:val="Font Style18"/>
    <w:basedOn w:val="a0"/>
    <w:uiPriority w:val="99"/>
    <w:rsid w:val="00F4557D"/>
    <w:rPr>
      <w:rFonts w:ascii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9"/>
    <w:rsid w:val="00384A42"/>
    <w:rPr>
      <w:rFonts w:ascii="Arial" w:hAnsi="Arial" w:cs="Arial"/>
      <w:b/>
      <w:bCs/>
      <w:color w:val="000080"/>
      <w:sz w:val="24"/>
      <w:szCs w:val="24"/>
    </w:rPr>
  </w:style>
  <w:style w:type="paragraph" w:customStyle="1" w:styleId="ConsPlusTitle">
    <w:name w:val="ConsPlusTitle"/>
    <w:rsid w:val="00D916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9166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endnote text"/>
    <w:basedOn w:val="a"/>
    <w:link w:val="af2"/>
    <w:uiPriority w:val="99"/>
    <w:rsid w:val="00D5568C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rsid w:val="00D556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027D54"/>
    <w:pPr>
      <w:spacing w:before="100" w:beforeAutospacing="1" w:after="100" w:afterAutospacing="1"/>
    </w:pPr>
  </w:style>
  <w:style w:type="paragraph" w:styleId="af3">
    <w:name w:val="Balloon Text"/>
    <w:basedOn w:val="a"/>
    <w:link w:val="af4"/>
    <w:uiPriority w:val="99"/>
    <w:semiHidden/>
    <w:unhideWhenUsed/>
    <w:rsid w:val="00CE2E97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CE2E97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C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84A42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00008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9D1CD4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table" w:styleId="a4">
    <w:name w:val="Table Grid"/>
    <w:basedOn w:val="a1"/>
    <w:uiPriority w:val="59"/>
    <w:rsid w:val="00F56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F300D"/>
    <w:pPr>
      <w:ind w:left="720"/>
      <w:contextualSpacing/>
    </w:pPr>
  </w:style>
  <w:style w:type="paragraph" w:styleId="a6">
    <w:name w:val="Body Text"/>
    <w:basedOn w:val="a"/>
    <w:link w:val="a7"/>
    <w:rsid w:val="00753667"/>
    <w:pPr>
      <w:suppressAutoHyphens/>
      <w:jc w:val="both"/>
    </w:pPr>
    <w:rPr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rsid w:val="00753667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8">
    <w:name w:val="Заголовок таблицы"/>
    <w:basedOn w:val="a"/>
    <w:rsid w:val="00753667"/>
    <w:pPr>
      <w:widowControl w:val="0"/>
      <w:suppressLineNumbers/>
      <w:suppressAutoHyphens/>
      <w:jc w:val="center"/>
    </w:pPr>
    <w:rPr>
      <w:b/>
      <w:bCs/>
      <w:i/>
      <w:iCs/>
      <w:sz w:val="18"/>
      <w:szCs w:val="18"/>
      <w:lang w:eastAsia="ar-SA"/>
    </w:rPr>
  </w:style>
  <w:style w:type="paragraph" w:customStyle="1" w:styleId="ConsPlusNormal">
    <w:name w:val="ConsPlusNormal"/>
    <w:rsid w:val="008D6C0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9">
    <w:name w:val="header"/>
    <w:basedOn w:val="a"/>
    <w:link w:val="aa"/>
    <w:uiPriority w:val="99"/>
    <w:unhideWhenUsed/>
    <w:rsid w:val="005F6A7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F6A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5F6A7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F6A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unhideWhenUsed/>
    <w:rsid w:val="005D69D5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5D69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rsid w:val="00F4557D"/>
    <w:pPr>
      <w:spacing w:before="75" w:after="75"/>
    </w:pPr>
    <w:rPr>
      <w:rFonts w:ascii="Arial" w:hAnsi="Arial" w:cs="Arial"/>
      <w:color w:val="000000"/>
      <w:sz w:val="20"/>
      <w:szCs w:val="20"/>
    </w:rPr>
  </w:style>
  <w:style w:type="paragraph" w:styleId="af0">
    <w:name w:val="No Spacing"/>
    <w:uiPriority w:val="1"/>
    <w:qFormat/>
    <w:rsid w:val="00F455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8">
    <w:name w:val="Font Style18"/>
    <w:basedOn w:val="a0"/>
    <w:uiPriority w:val="99"/>
    <w:rsid w:val="00F4557D"/>
    <w:rPr>
      <w:rFonts w:ascii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9"/>
    <w:rsid w:val="00384A42"/>
    <w:rPr>
      <w:rFonts w:ascii="Arial" w:hAnsi="Arial" w:cs="Arial"/>
      <w:b/>
      <w:bCs/>
      <w:color w:val="000080"/>
      <w:sz w:val="24"/>
      <w:szCs w:val="24"/>
    </w:rPr>
  </w:style>
  <w:style w:type="paragraph" w:customStyle="1" w:styleId="ConsPlusTitle">
    <w:name w:val="ConsPlusTitle"/>
    <w:rsid w:val="00D916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9166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endnote text"/>
    <w:basedOn w:val="a"/>
    <w:link w:val="af2"/>
    <w:uiPriority w:val="99"/>
    <w:rsid w:val="00D5568C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rsid w:val="00D556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027D54"/>
    <w:pPr>
      <w:spacing w:before="100" w:beforeAutospacing="1" w:after="100" w:afterAutospacing="1"/>
    </w:pPr>
  </w:style>
  <w:style w:type="paragraph" w:styleId="af3">
    <w:name w:val="Balloon Text"/>
    <w:basedOn w:val="a"/>
    <w:link w:val="af4"/>
    <w:uiPriority w:val="99"/>
    <w:semiHidden/>
    <w:unhideWhenUsed/>
    <w:rsid w:val="00CE2E97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CE2E9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LAW169&amp;n=188840&amp;dst=1000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23618-AB88-49C5-A1F0-156A1DB26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1127</Words>
  <Characters>6427</Characters>
  <Application>Microsoft Office Word</Application>
  <DocSecurity>4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КУИиЗО г. Челябинска</Company>
  <LinksUpToDate>false</LinksUpToDate>
  <CharactersWithSpaces>7539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Ануфриева Наталья Андреевна</cp:lastModifiedBy>
  <cp:revision>2</cp:revision>
  <cp:lastPrinted>2024-10-10T12:59:00Z</cp:lastPrinted>
  <dcterms:created xsi:type="dcterms:W3CDTF">2024-11-12T10:08:00Z</dcterms:created>
  <dcterms:modified xsi:type="dcterms:W3CDTF">2024-11-12T10:08:00Z</dcterms:modified>
</cp:coreProperties>
</file>