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УТВЕРЖДАЮ</w:t>
      </w:r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2E31F7">
        <w:rPr>
          <w:sz w:val="26"/>
          <w:szCs w:val="26"/>
        </w:rPr>
        <w:t xml:space="preserve"> Копейского городского округа</w:t>
      </w:r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__________________А.М.  </w:t>
      </w:r>
      <w:proofErr w:type="spellStart"/>
      <w:r>
        <w:rPr>
          <w:sz w:val="26"/>
          <w:szCs w:val="26"/>
        </w:rPr>
        <w:t>Фалейчик</w:t>
      </w:r>
      <w:proofErr w:type="spellEnd"/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_______________________________</w:t>
      </w:r>
    </w:p>
    <w:p w:rsidR="00571C5D" w:rsidRDefault="00571C5D" w:rsidP="007255B3">
      <w:pPr>
        <w:jc w:val="center"/>
        <w:rPr>
          <w:sz w:val="26"/>
          <w:szCs w:val="26"/>
        </w:rPr>
      </w:pPr>
    </w:p>
    <w:p w:rsidR="00571C5D" w:rsidRDefault="00571C5D" w:rsidP="007255B3">
      <w:pPr>
        <w:jc w:val="center"/>
        <w:rPr>
          <w:sz w:val="26"/>
          <w:szCs w:val="26"/>
        </w:rPr>
      </w:pPr>
    </w:p>
    <w:p w:rsidR="00571C5D" w:rsidRPr="002E31F7" w:rsidRDefault="00571C5D" w:rsidP="00571C5D">
      <w:pPr>
        <w:jc w:val="center"/>
        <w:rPr>
          <w:sz w:val="26"/>
          <w:szCs w:val="26"/>
        </w:rPr>
      </w:pPr>
      <w:r w:rsidRPr="002E31F7">
        <w:rPr>
          <w:sz w:val="26"/>
          <w:szCs w:val="26"/>
        </w:rPr>
        <w:t>Сводный отчет</w:t>
      </w:r>
    </w:p>
    <w:p w:rsidR="00571C5D" w:rsidRPr="002E31F7" w:rsidRDefault="00571C5D" w:rsidP="00571C5D">
      <w:pPr>
        <w:ind w:left="567"/>
        <w:jc w:val="center"/>
        <w:rPr>
          <w:sz w:val="26"/>
          <w:szCs w:val="26"/>
        </w:rPr>
      </w:pPr>
      <w:r w:rsidRPr="002E31F7">
        <w:rPr>
          <w:sz w:val="26"/>
          <w:szCs w:val="26"/>
        </w:rPr>
        <w:t>о реализации мероприятий Программы по повышению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</w:t>
      </w:r>
      <w:r>
        <w:rPr>
          <w:sz w:val="26"/>
          <w:szCs w:val="26"/>
        </w:rPr>
        <w:t>,</w:t>
      </w:r>
      <w:r w:rsidRPr="002E31F7">
        <w:rPr>
          <w:sz w:val="26"/>
          <w:szCs w:val="26"/>
        </w:rPr>
        <w:t xml:space="preserve"> </w:t>
      </w:r>
      <w:r w:rsidRPr="002E31F7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</w:t>
      </w:r>
      <w:r w:rsidR="00727797">
        <w:rPr>
          <w:b/>
          <w:sz w:val="26"/>
          <w:szCs w:val="26"/>
        </w:rPr>
        <w:t xml:space="preserve">1 полугодие </w:t>
      </w:r>
      <w:r w:rsidRPr="002E31F7">
        <w:rPr>
          <w:b/>
          <w:sz w:val="26"/>
          <w:szCs w:val="26"/>
        </w:rPr>
        <w:t>20</w:t>
      </w:r>
      <w:r w:rsidR="00727797">
        <w:rPr>
          <w:b/>
          <w:sz w:val="26"/>
          <w:szCs w:val="26"/>
        </w:rPr>
        <w:t>23</w:t>
      </w:r>
      <w:r w:rsidR="00115780">
        <w:rPr>
          <w:b/>
          <w:sz w:val="26"/>
          <w:szCs w:val="26"/>
        </w:rPr>
        <w:t xml:space="preserve"> год</w:t>
      </w:r>
      <w:r w:rsidR="00727797">
        <w:rPr>
          <w:b/>
          <w:sz w:val="26"/>
          <w:szCs w:val="26"/>
        </w:rPr>
        <w:t>а</w:t>
      </w:r>
    </w:p>
    <w:p w:rsidR="00E4757F" w:rsidRPr="00451638" w:rsidRDefault="00E4757F" w:rsidP="00E4757F">
      <w:pPr>
        <w:jc w:val="right"/>
        <w:rPr>
          <w:sz w:val="26"/>
          <w:szCs w:val="26"/>
        </w:rPr>
      </w:pPr>
    </w:p>
    <w:p w:rsidR="001C06E8" w:rsidRPr="00451638" w:rsidRDefault="00E4757F" w:rsidP="00E4757F">
      <w:pPr>
        <w:jc w:val="right"/>
        <w:rPr>
          <w:sz w:val="26"/>
          <w:szCs w:val="26"/>
        </w:rPr>
      </w:pPr>
      <w:r w:rsidRPr="00451638">
        <w:rPr>
          <w:sz w:val="26"/>
          <w:szCs w:val="26"/>
        </w:rPr>
        <w:t>Таблица</w:t>
      </w:r>
    </w:p>
    <w:tbl>
      <w:tblPr>
        <w:tblStyle w:val="a3"/>
        <w:tblW w:w="1617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5"/>
        <w:gridCol w:w="3463"/>
        <w:gridCol w:w="2329"/>
        <w:gridCol w:w="1650"/>
        <w:gridCol w:w="2585"/>
        <w:gridCol w:w="2471"/>
        <w:gridCol w:w="3119"/>
      </w:tblGrid>
      <w:tr w:rsidR="00ED5137" w:rsidRPr="00451638" w:rsidTr="00C9414F">
        <w:trPr>
          <w:tblHeader/>
        </w:trPr>
        <w:tc>
          <w:tcPr>
            <w:tcW w:w="555" w:type="dxa"/>
          </w:tcPr>
          <w:p w:rsidR="00ED5137" w:rsidRPr="00451638" w:rsidRDefault="00ED5137" w:rsidP="007255B3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№ </w:t>
            </w:r>
            <w:proofErr w:type="gramStart"/>
            <w:r w:rsidRPr="00451638">
              <w:rPr>
                <w:szCs w:val="24"/>
              </w:rPr>
              <w:t>п</w:t>
            </w:r>
            <w:proofErr w:type="gramEnd"/>
            <w:r w:rsidRPr="00451638">
              <w:rPr>
                <w:szCs w:val="24"/>
              </w:rPr>
              <w:t>/п</w:t>
            </w:r>
          </w:p>
        </w:tc>
        <w:tc>
          <w:tcPr>
            <w:tcW w:w="3463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Мероприятия</w:t>
            </w:r>
          </w:p>
        </w:tc>
        <w:tc>
          <w:tcPr>
            <w:tcW w:w="2329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Показатель (единицы измерения)</w:t>
            </w:r>
          </w:p>
        </w:tc>
        <w:tc>
          <w:tcPr>
            <w:tcW w:w="1650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Целевое значение показателя</w:t>
            </w:r>
          </w:p>
        </w:tc>
        <w:tc>
          <w:tcPr>
            <w:tcW w:w="2585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2471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Ответственный исполнитель</w:t>
            </w:r>
          </w:p>
        </w:tc>
        <w:tc>
          <w:tcPr>
            <w:tcW w:w="3119" w:type="dxa"/>
          </w:tcPr>
          <w:p w:rsidR="00ED5137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Информация об исполнении</w:t>
            </w:r>
            <w:r w:rsidR="00270E35">
              <w:rPr>
                <w:szCs w:val="24"/>
              </w:rPr>
              <w:t>/причина не исполнения</w:t>
            </w:r>
            <w:r w:rsidRPr="00451638">
              <w:rPr>
                <w:szCs w:val="24"/>
              </w:rPr>
              <w:t xml:space="preserve"> (пояснение)</w:t>
            </w:r>
          </w:p>
        </w:tc>
      </w:tr>
    </w:tbl>
    <w:p w:rsidR="00B93ADF" w:rsidRPr="00451638" w:rsidRDefault="00B93ADF">
      <w:pPr>
        <w:rPr>
          <w:sz w:val="2"/>
          <w:szCs w:val="2"/>
        </w:rPr>
      </w:pPr>
    </w:p>
    <w:tbl>
      <w:tblPr>
        <w:tblStyle w:val="a3"/>
        <w:tblW w:w="1603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5"/>
        <w:gridCol w:w="3463"/>
        <w:gridCol w:w="2329"/>
        <w:gridCol w:w="1650"/>
        <w:gridCol w:w="2585"/>
        <w:gridCol w:w="2471"/>
        <w:gridCol w:w="2977"/>
      </w:tblGrid>
      <w:tr w:rsidR="00C9414F" w:rsidRPr="00451638" w:rsidTr="00FB65A9">
        <w:trPr>
          <w:tblHeader/>
        </w:trPr>
        <w:tc>
          <w:tcPr>
            <w:tcW w:w="555" w:type="dxa"/>
            <w:tcBorders>
              <w:top w:val="single" w:sz="4" w:space="0" w:color="auto"/>
            </w:tcBorders>
          </w:tcPr>
          <w:p w:rsidR="00C9414F" w:rsidRPr="00451638" w:rsidRDefault="00C9414F" w:rsidP="004C1A16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7</w:t>
            </w:r>
          </w:p>
        </w:tc>
      </w:tr>
      <w:tr w:rsidR="00C9414F" w:rsidRPr="00451638" w:rsidTr="00FB65A9">
        <w:tc>
          <w:tcPr>
            <w:tcW w:w="16030" w:type="dxa"/>
            <w:gridSpan w:val="7"/>
          </w:tcPr>
          <w:p w:rsidR="00C9414F" w:rsidRPr="00451638" w:rsidRDefault="00C9414F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>Задача 1. Организация решения проблем, выявленных в ходе опроса населения</w:t>
            </w:r>
          </w:p>
        </w:tc>
      </w:tr>
      <w:tr w:rsidR="00C9414F" w:rsidRPr="00451638" w:rsidTr="00FB65A9">
        <w:tc>
          <w:tcPr>
            <w:tcW w:w="16030" w:type="dxa"/>
            <w:gridSpan w:val="7"/>
          </w:tcPr>
          <w:p w:rsidR="00C9414F" w:rsidRPr="00451638" w:rsidRDefault="00C9414F" w:rsidP="006F6B90">
            <w:pPr>
              <w:rPr>
                <w:szCs w:val="24"/>
              </w:rPr>
            </w:pPr>
            <w:r w:rsidRPr="00451638">
              <w:rPr>
                <w:szCs w:val="24"/>
              </w:rPr>
              <w:t>Организация транспортного обслуживания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6F6B90">
            <w:pPr>
              <w:rPr>
                <w:szCs w:val="24"/>
              </w:rPr>
            </w:pPr>
            <w:r w:rsidRPr="00451638">
              <w:rPr>
                <w:szCs w:val="24"/>
              </w:rPr>
              <w:t>Вы</w:t>
            </w:r>
            <w:r w:rsidR="00FA47E0" w:rsidRPr="00451638">
              <w:rPr>
                <w:szCs w:val="24"/>
              </w:rPr>
              <w:t xml:space="preserve">полнение утверждённого графика организации городских </w:t>
            </w:r>
            <w:r w:rsidRPr="00451638">
              <w:rPr>
                <w:szCs w:val="24"/>
              </w:rPr>
              <w:t xml:space="preserve">пассажирских перевозок общественным транспортом </w:t>
            </w:r>
          </w:p>
        </w:tc>
        <w:tc>
          <w:tcPr>
            <w:tcW w:w="2329" w:type="dxa"/>
          </w:tcPr>
          <w:p w:rsidR="00C9414F" w:rsidRPr="00451638" w:rsidRDefault="00C9414F" w:rsidP="00CF007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невыполненных рейсов по всем причинам от общего планового количества рейсов,  %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более 2 %</w:t>
            </w:r>
          </w:p>
        </w:tc>
        <w:tc>
          <w:tcPr>
            <w:tcW w:w="2585" w:type="dxa"/>
          </w:tcPr>
          <w:p w:rsidR="00C9414F" w:rsidRPr="00451638" w:rsidRDefault="008C5734" w:rsidP="007255B3">
            <w:pPr>
              <w:jc w:val="center"/>
              <w:rPr>
                <w:szCs w:val="24"/>
              </w:rPr>
            </w:pPr>
            <w:r w:rsidRPr="008C5734">
              <w:rPr>
                <w:szCs w:val="24"/>
              </w:rPr>
              <w:t>3,5%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МУП «КПА»</w:t>
            </w:r>
            <w:r w:rsidRPr="00451638">
              <w:rPr>
                <w:rStyle w:val="a7"/>
                <w:szCs w:val="24"/>
              </w:rPr>
              <w:footnoteReference w:id="1"/>
            </w:r>
          </w:p>
        </w:tc>
        <w:tc>
          <w:tcPr>
            <w:tcW w:w="2977" w:type="dxa"/>
          </w:tcPr>
          <w:p w:rsidR="0014659F" w:rsidRPr="0014659F" w:rsidRDefault="0014659F" w:rsidP="0014659F">
            <w:pPr>
              <w:jc w:val="center"/>
              <w:rPr>
                <w:sz w:val="20"/>
              </w:rPr>
            </w:pPr>
            <w:proofErr w:type="gramStart"/>
            <w:r w:rsidRPr="0014659F">
              <w:rPr>
                <w:sz w:val="20"/>
              </w:rPr>
              <w:t xml:space="preserve">Перевозка пассажиров и багажа по муниципальным маршрутам регулярных перевозок </w:t>
            </w:r>
            <w:proofErr w:type="spellStart"/>
            <w:r w:rsidRPr="0014659F">
              <w:rPr>
                <w:sz w:val="20"/>
              </w:rPr>
              <w:t>Копейского</w:t>
            </w:r>
            <w:proofErr w:type="spellEnd"/>
            <w:r w:rsidRPr="0014659F">
              <w:rPr>
                <w:sz w:val="20"/>
              </w:rPr>
              <w:t xml:space="preserve"> городского округа Челябинской области по регулируемому тарифу осуществляется на основании Государственных контрактов, заключенных в соответствии с Законом Челябинской </w:t>
            </w:r>
            <w:r w:rsidR="00740EF9">
              <w:rPr>
                <w:sz w:val="20"/>
              </w:rPr>
              <w:t>области от 30.12.2019 № 71-ЗО «</w:t>
            </w:r>
            <w:r w:rsidRPr="0014659F">
              <w:rPr>
                <w:sz w:val="20"/>
              </w:rPr>
              <w:t xml:space="preserve">О перераспределении полномочий по организации регулярных перевозок пассажиров и багажа по муниципальным маршрутам регулярных перевозок между органами местного самоуправления Челябинского городского округа, </w:t>
            </w:r>
            <w:proofErr w:type="spellStart"/>
            <w:r w:rsidRPr="0014659F">
              <w:rPr>
                <w:sz w:val="20"/>
              </w:rPr>
              <w:t>Копейского</w:t>
            </w:r>
            <w:proofErr w:type="spellEnd"/>
            <w:r w:rsidRPr="0014659F">
              <w:rPr>
                <w:sz w:val="20"/>
              </w:rPr>
              <w:t xml:space="preserve"> </w:t>
            </w:r>
            <w:r w:rsidRPr="0014659F">
              <w:rPr>
                <w:sz w:val="20"/>
              </w:rPr>
              <w:lastRenderedPageBreak/>
              <w:t>городского округа, Сосновского муниципального района</w:t>
            </w:r>
            <w:proofErr w:type="gramEnd"/>
            <w:r w:rsidRPr="0014659F">
              <w:rPr>
                <w:sz w:val="20"/>
              </w:rPr>
              <w:t xml:space="preserve"> </w:t>
            </w:r>
            <w:proofErr w:type="gramStart"/>
            <w:r w:rsidRPr="0014659F">
              <w:rPr>
                <w:sz w:val="20"/>
              </w:rPr>
              <w:t>и органами государстве</w:t>
            </w:r>
            <w:r w:rsidR="00740EF9">
              <w:rPr>
                <w:sz w:val="20"/>
              </w:rPr>
              <w:t>нной власти Челябинской области» и Федеральными законами «</w:t>
            </w:r>
            <w:r w:rsidRPr="0014659F">
              <w:rPr>
                <w:sz w:val="20"/>
              </w:rPr>
              <w:t>О контрактной системе в сфере закупок товаров, работ, услуг для обеспечения госуд</w:t>
            </w:r>
            <w:r w:rsidR="00740EF9">
              <w:rPr>
                <w:sz w:val="20"/>
              </w:rPr>
              <w:t>арственных и муниципальных нужд»</w:t>
            </w:r>
            <w:r w:rsidRPr="0014659F">
              <w:rPr>
                <w:sz w:val="20"/>
              </w:rPr>
              <w:t xml:space="preserve"> от 05.04.2013 N 4</w:t>
            </w:r>
            <w:r w:rsidR="00740EF9">
              <w:rPr>
                <w:sz w:val="20"/>
              </w:rPr>
              <w:t>4-ФЗ, «</w:t>
            </w:r>
            <w:r w:rsidRPr="0014659F">
              <w:rPr>
                <w:sz w:val="20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 w:rsidR="00740EF9">
              <w:rPr>
                <w:sz w:val="20"/>
              </w:rPr>
              <w:t>льные акты Российской Федерации»</w:t>
            </w:r>
            <w:r w:rsidRPr="0014659F">
              <w:rPr>
                <w:sz w:val="20"/>
              </w:rPr>
              <w:t xml:space="preserve"> от 13.07.2015 N 220-ФЗ.</w:t>
            </w:r>
            <w:proofErr w:type="gramEnd"/>
          </w:p>
          <w:p w:rsidR="00C9414F" w:rsidRPr="00451638" w:rsidRDefault="0014659F" w:rsidP="0014659F">
            <w:pPr>
              <w:jc w:val="center"/>
              <w:rPr>
                <w:szCs w:val="24"/>
              </w:rPr>
            </w:pPr>
            <w:r w:rsidRPr="0014659F">
              <w:rPr>
                <w:sz w:val="20"/>
              </w:rPr>
              <w:t>Допустимое выполнение утверждённого графика организации городских пассажирских перевозок общественным транспортом по условиям Государственных контрактов = 95% от планового значения. Соответственно, целевое значение показателя доли невыполненных рейсов по всем причинам от общего п</w:t>
            </w:r>
            <w:r w:rsidR="001E0198">
              <w:rPr>
                <w:sz w:val="20"/>
              </w:rPr>
              <w:t>ланового количества рейсов = 5%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>Снижение количества невыполненных рейсов по причи</w:t>
            </w:r>
            <w:r w:rsidR="00FA47E0" w:rsidRPr="00451638">
              <w:rPr>
                <w:szCs w:val="24"/>
              </w:rPr>
              <w:t xml:space="preserve">нам технических неисправностей </w:t>
            </w:r>
            <w:r w:rsidRPr="00451638">
              <w:rPr>
                <w:szCs w:val="24"/>
              </w:rPr>
              <w:t>общественного транспорта</w:t>
            </w:r>
          </w:p>
        </w:tc>
        <w:tc>
          <w:tcPr>
            <w:tcW w:w="2329" w:type="dxa"/>
          </w:tcPr>
          <w:p w:rsidR="00C9414F" w:rsidRPr="00451638" w:rsidRDefault="00C9414F" w:rsidP="006F6B9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доля невыполненных рейсов по причине технической неисправности  общественного </w:t>
            </w:r>
            <w:r w:rsidRPr="00451638">
              <w:rPr>
                <w:szCs w:val="24"/>
              </w:rPr>
              <w:lastRenderedPageBreak/>
              <w:t>транспорта, %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не более 1 %</w:t>
            </w:r>
          </w:p>
        </w:tc>
        <w:tc>
          <w:tcPr>
            <w:tcW w:w="2585" w:type="dxa"/>
          </w:tcPr>
          <w:p w:rsidR="00C9414F" w:rsidRPr="00451638" w:rsidRDefault="008C5734" w:rsidP="006F6B90">
            <w:pPr>
              <w:jc w:val="center"/>
              <w:rPr>
                <w:szCs w:val="24"/>
              </w:rPr>
            </w:pPr>
            <w:r w:rsidRPr="008C5734">
              <w:rPr>
                <w:szCs w:val="24"/>
              </w:rPr>
              <w:t>0,8%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МУП «КПА»</w:t>
            </w:r>
          </w:p>
        </w:tc>
        <w:tc>
          <w:tcPr>
            <w:tcW w:w="2977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>Полное обновление автобусного парка</w:t>
            </w:r>
          </w:p>
        </w:tc>
        <w:tc>
          <w:tcPr>
            <w:tcW w:w="2329" w:type="dxa"/>
          </w:tcPr>
          <w:p w:rsidR="00C9414F" w:rsidRPr="00451638" w:rsidRDefault="00C9414F" w:rsidP="006F6B9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приобретенных автобусов, ед.</w:t>
            </w:r>
          </w:p>
        </w:tc>
        <w:tc>
          <w:tcPr>
            <w:tcW w:w="1650" w:type="dxa"/>
          </w:tcPr>
          <w:p w:rsidR="00C9414F" w:rsidRPr="00451638" w:rsidRDefault="00A25FE8" w:rsidP="004156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 - 34</w:t>
            </w:r>
          </w:p>
        </w:tc>
        <w:tc>
          <w:tcPr>
            <w:tcW w:w="2585" w:type="dxa"/>
          </w:tcPr>
          <w:p w:rsidR="00796A0F" w:rsidRPr="00451638" w:rsidRDefault="008C5734" w:rsidP="001443D4">
            <w:pPr>
              <w:jc w:val="center"/>
              <w:rPr>
                <w:szCs w:val="24"/>
              </w:rPr>
            </w:pPr>
            <w:r w:rsidRPr="008C5734">
              <w:rPr>
                <w:szCs w:val="24"/>
              </w:rPr>
              <w:t>2023 год - 19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МУП «КПА»</w:t>
            </w:r>
          </w:p>
        </w:tc>
        <w:tc>
          <w:tcPr>
            <w:tcW w:w="2977" w:type="dxa"/>
          </w:tcPr>
          <w:p w:rsidR="00C9414F" w:rsidRPr="00C434D6" w:rsidRDefault="00C9414F" w:rsidP="00C434D6">
            <w:pPr>
              <w:rPr>
                <w:sz w:val="20"/>
              </w:rPr>
            </w:pPr>
          </w:p>
        </w:tc>
      </w:tr>
      <w:tr w:rsidR="00C9414F" w:rsidRPr="00451638" w:rsidTr="00FB65A9">
        <w:tc>
          <w:tcPr>
            <w:tcW w:w="16030" w:type="dxa"/>
            <w:gridSpan w:val="7"/>
          </w:tcPr>
          <w:p w:rsidR="00C9414F" w:rsidRPr="00451638" w:rsidRDefault="00C9414F" w:rsidP="00D10831">
            <w:pPr>
              <w:rPr>
                <w:szCs w:val="24"/>
              </w:rPr>
            </w:pPr>
            <w:r w:rsidRPr="00451638">
              <w:rPr>
                <w:szCs w:val="24"/>
              </w:rPr>
              <w:t>Качество дорог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EE6D60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Реализация муниципальной программы «Развитие дорожного хозяйства Копейского городского округа» </w:t>
            </w:r>
          </w:p>
        </w:tc>
        <w:tc>
          <w:tcPr>
            <w:tcW w:w="2329" w:type="dxa"/>
          </w:tcPr>
          <w:p w:rsidR="00C9414F" w:rsidRPr="00451638" w:rsidRDefault="00C9414F" w:rsidP="00BD69B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достижение целевых показателей, утвержденных программой, %</w:t>
            </w:r>
          </w:p>
        </w:tc>
        <w:tc>
          <w:tcPr>
            <w:tcW w:w="1650" w:type="dxa"/>
          </w:tcPr>
          <w:p w:rsidR="00C9414F" w:rsidRPr="00451638" w:rsidRDefault="0001602D" w:rsidP="00E248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85" w:type="dxa"/>
          </w:tcPr>
          <w:p w:rsidR="00C9414F" w:rsidRPr="00451638" w:rsidRDefault="008C5734" w:rsidP="009942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374848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374848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УГХ </w:t>
            </w:r>
          </w:p>
        </w:tc>
        <w:tc>
          <w:tcPr>
            <w:tcW w:w="2977" w:type="dxa"/>
          </w:tcPr>
          <w:p w:rsidR="008C5734" w:rsidRPr="008C5734" w:rsidRDefault="008C5734" w:rsidP="008C5734">
            <w:pPr>
              <w:jc w:val="center"/>
              <w:rPr>
                <w:sz w:val="16"/>
                <w:szCs w:val="16"/>
              </w:rPr>
            </w:pPr>
            <w:r w:rsidRPr="008C5734">
              <w:rPr>
                <w:sz w:val="16"/>
                <w:szCs w:val="16"/>
              </w:rPr>
              <w:t>Заключены МК:</w:t>
            </w:r>
          </w:p>
          <w:p w:rsidR="008C5734" w:rsidRPr="008C5734" w:rsidRDefault="008C5734" w:rsidP="008C5734">
            <w:pPr>
              <w:jc w:val="center"/>
              <w:rPr>
                <w:sz w:val="16"/>
                <w:szCs w:val="16"/>
              </w:rPr>
            </w:pPr>
            <w:r w:rsidRPr="008C5734">
              <w:rPr>
                <w:sz w:val="16"/>
                <w:szCs w:val="16"/>
              </w:rPr>
              <w:t xml:space="preserve">1) 13.06.23 на Содержание автомобильных дорог общего пользования местного значения </w:t>
            </w:r>
            <w:proofErr w:type="spellStart"/>
            <w:r w:rsidRPr="008C5734">
              <w:rPr>
                <w:sz w:val="16"/>
                <w:szCs w:val="16"/>
              </w:rPr>
              <w:t>Копейского</w:t>
            </w:r>
            <w:proofErr w:type="spellEnd"/>
            <w:r w:rsidRPr="008C5734">
              <w:rPr>
                <w:sz w:val="16"/>
                <w:szCs w:val="16"/>
              </w:rPr>
              <w:t xml:space="preserve"> городского округа, срок выполнения работ до 20.12.2023 (включая зимнее содержание 4 квартал). В настоящее время ведутся работы по ямочному ремонту</w:t>
            </w:r>
          </w:p>
          <w:p w:rsidR="008C5734" w:rsidRPr="008C5734" w:rsidRDefault="008C5734" w:rsidP="008C5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19.06.23 </w:t>
            </w:r>
            <w:r w:rsidRPr="008C5734">
              <w:rPr>
                <w:sz w:val="16"/>
                <w:szCs w:val="16"/>
              </w:rPr>
              <w:t xml:space="preserve">на Выполнение работ по ремонту автомобильных дорог общего пользования местного значения </w:t>
            </w:r>
            <w:proofErr w:type="spellStart"/>
            <w:r w:rsidRPr="008C5734">
              <w:rPr>
                <w:sz w:val="16"/>
                <w:szCs w:val="16"/>
              </w:rPr>
              <w:t>Копейского</w:t>
            </w:r>
            <w:proofErr w:type="spellEnd"/>
            <w:r w:rsidRPr="008C5734">
              <w:rPr>
                <w:sz w:val="16"/>
                <w:szCs w:val="16"/>
              </w:rPr>
              <w:t xml:space="preserve"> городского округа; срок выполнения работ до 01.08.2023. В настоящее время приступили к выполнению работ по ремонту ул. </w:t>
            </w:r>
            <w:proofErr w:type="gramStart"/>
            <w:r w:rsidRPr="008C5734">
              <w:rPr>
                <w:sz w:val="16"/>
                <w:szCs w:val="16"/>
              </w:rPr>
              <w:t>Коммунистическая</w:t>
            </w:r>
            <w:proofErr w:type="gramEnd"/>
            <w:r w:rsidRPr="008C5734">
              <w:rPr>
                <w:sz w:val="16"/>
                <w:szCs w:val="16"/>
              </w:rPr>
              <w:t xml:space="preserve"> от ул. Троицкая до Белорусская.</w:t>
            </w:r>
          </w:p>
          <w:p w:rsidR="008C5734" w:rsidRPr="008C5734" w:rsidRDefault="008C5734" w:rsidP="008C5734">
            <w:pPr>
              <w:jc w:val="center"/>
              <w:rPr>
                <w:sz w:val="16"/>
                <w:szCs w:val="16"/>
              </w:rPr>
            </w:pPr>
            <w:r w:rsidRPr="008C5734">
              <w:rPr>
                <w:sz w:val="16"/>
                <w:szCs w:val="16"/>
              </w:rPr>
              <w:t xml:space="preserve">3) 19.06.23 на Выполнение работ по ремонту автомобильных дорог общего пользования местного значения </w:t>
            </w:r>
            <w:proofErr w:type="spellStart"/>
            <w:r w:rsidRPr="008C5734">
              <w:rPr>
                <w:sz w:val="16"/>
                <w:szCs w:val="16"/>
              </w:rPr>
              <w:t>Копейского</w:t>
            </w:r>
            <w:proofErr w:type="spellEnd"/>
            <w:r w:rsidRPr="008C5734">
              <w:rPr>
                <w:sz w:val="16"/>
                <w:szCs w:val="16"/>
              </w:rPr>
              <w:t xml:space="preserve"> городского округа; срок выполнения работ по 30.09.2023. В настоящее время ведутся работы по установке барьерного ограждения на дороге </w:t>
            </w:r>
            <w:proofErr w:type="spellStart"/>
            <w:r w:rsidRPr="008C5734">
              <w:rPr>
                <w:sz w:val="16"/>
                <w:szCs w:val="16"/>
              </w:rPr>
              <w:t>Бажово-Старокамышинск</w:t>
            </w:r>
            <w:proofErr w:type="spellEnd"/>
          </w:p>
          <w:p w:rsidR="008C5734" w:rsidRPr="008C5734" w:rsidRDefault="008C5734" w:rsidP="008C5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Заключен МК </w:t>
            </w:r>
            <w:r w:rsidRPr="008C5734">
              <w:rPr>
                <w:sz w:val="16"/>
                <w:szCs w:val="16"/>
              </w:rPr>
              <w:t xml:space="preserve">на Восстановление остановочных, посадочных площадок и павильонов на автобусных остановках </w:t>
            </w:r>
            <w:proofErr w:type="spellStart"/>
            <w:r w:rsidRPr="008C5734">
              <w:rPr>
                <w:sz w:val="16"/>
                <w:szCs w:val="16"/>
              </w:rPr>
              <w:t>Копейского</w:t>
            </w:r>
            <w:proofErr w:type="spellEnd"/>
            <w:r w:rsidRPr="008C5734">
              <w:rPr>
                <w:sz w:val="16"/>
                <w:szCs w:val="16"/>
              </w:rPr>
              <w:t xml:space="preserve"> городского округа - 26.06.23. Срок выполнения работ до 30.09.2023. Ведутся подготовительные работы.</w:t>
            </w:r>
          </w:p>
          <w:p w:rsidR="008C5734" w:rsidRPr="008C5734" w:rsidRDefault="001E0198" w:rsidP="008C5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Заключен МК </w:t>
            </w:r>
            <w:r w:rsidR="008C5734" w:rsidRPr="008C5734">
              <w:rPr>
                <w:sz w:val="16"/>
                <w:szCs w:val="16"/>
              </w:rPr>
              <w:t>на Реконструкцию проспекта Коммунистический (от проспекта Победы до проспекта Ильича) г. Копейск Челябинской области  – 24.06.23</w:t>
            </w:r>
          </w:p>
          <w:p w:rsidR="008C5734" w:rsidRPr="008C5734" w:rsidRDefault="008C5734" w:rsidP="008C5734">
            <w:pPr>
              <w:jc w:val="center"/>
              <w:rPr>
                <w:sz w:val="16"/>
                <w:szCs w:val="16"/>
              </w:rPr>
            </w:pPr>
            <w:r w:rsidRPr="008C5734">
              <w:rPr>
                <w:sz w:val="16"/>
                <w:szCs w:val="16"/>
              </w:rPr>
              <w:t>В настоящее время ведутся разбивоч</w:t>
            </w:r>
            <w:r>
              <w:rPr>
                <w:sz w:val="16"/>
                <w:szCs w:val="16"/>
              </w:rPr>
              <w:t>ные работы по объекту. Срок вып</w:t>
            </w:r>
            <w:r w:rsidRPr="008C5734">
              <w:rPr>
                <w:sz w:val="16"/>
                <w:szCs w:val="16"/>
              </w:rPr>
              <w:t>олнения работ по контракту до 30.08.2024.</w:t>
            </w:r>
          </w:p>
          <w:p w:rsidR="008C5734" w:rsidRPr="001E0198" w:rsidRDefault="00230CF6" w:rsidP="008C5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2.Аукцион</w:t>
            </w:r>
            <w:r w:rsidRPr="00230CF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Реконструкция</w:t>
            </w:r>
            <w:r w:rsidR="008C5734" w:rsidRPr="001E0198">
              <w:rPr>
                <w:sz w:val="16"/>
                <w:szCs w:val="16"/>
              </w:rPr>
              <w:t xml:space="preserve"> проспекта </w:t>
            </w:r>
            <w:proofErr w:type="gramStart"/>
            <w:r w:rsidR="008C5734" w:rsidRPr="001E0198">
              <w:rPr>
                <w:sz w:val="16"/>
                <w:szCs w:val="16"/>
              </w:rPr>
              <w:t>Коммунистический</w:t>
            </w:r>
            <w:proofErr w:type="gramEnd"/>
            <w:r w:rsidR="008C5734" w:rsidRPr="001E0198">
              <w:rPr>
                <w:sz w:val="16"/>
                <w:szCs w:val="16"/>
              </w:rPr>
              <w:t xml:space="preserve"> (от проспекта Победы до проспекта Ильича)</w:t>
            </w:r>
          </w:p>
          <w:p w:rsidR="008C5734" w:rsidRPr="001E0198" w:rsidRDefault="008C5734" w:rsidP="008C5734">
            <w:pPr>
              <w:jc w:val="center"/>
              <w:rPr>
                <w:sz w:val="16"/>
                <w:szCs w:val="16"/>
              </w:rPr>
            </w:pPr>
            <w:r w:rsidRPr="001E0198">
              <w:rPr>
                <w:sz w:val="16"/>
                <w:szCs w:val="16"/>
              </w:rPr>
              <w:t xml:space="preserve">г. Копейск Челябинской области </w:t>
            </w:r>
            <w:r w:rsidRPr="001E0198">
              <w:rPr>
                <w:sz w:val="16"/>
                <w:szCs w:val="16"/>
              </w:rPr>
              <w:lastRenderedPageBreak/>
              <w:t>(озеленение)</w:t>
            </w:r>
          </w:p>
          <w:p w:rsidR="00C9414F" w:rsidRPr="00451638" w:rsidRDefault="008C5734" w:rsidP="008C5734">
            <w:pPr>
              <w:jc w:val="center"/>
              <w:rPr>
                <w:sz w:val="16"/>
                <w:szCs w:val="16"/>
              </w:rPr>
            </w:pPr>
            <w:r w:rsidRPr="001E0198">
              <w:rPr>
                <w:sz w:val="16"/>
                <w:szCs w:val="16"/>
              </w:rPr>
              <w:t>Подведены итоги.</w:t>
            </w:r>
            <w:r w:rsidR="001E0198">
              <w:rPr>
                <w:sz w:val="16"/>
                <w:szCs w:val="16"/>
              </w:rPr>
              <w:t xml:space="preserve"> Заключение контракта – 17.07.2023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506CA5">
            <w:pPr>
              <w:rPr>
                <w:szCs w:val="24"/>
              </w:rPr>
            </w:pPr>
            <w:r w:rsidRPr="00451638">
              <w:rPr>
                <w:szCs w:val="24"/>
              </w:rPr>
              <w:t>Организация учета мнения граждан при формировании перечня автомобильных дорог местного значения для включения их в муниципальную программу «Развитие дорожного хозяйства Копейского городского округа» на очередной календарный год путем:</w:t>
            </w:r>
          </w:p>
          <w:p w:rsidR="00C9414F" w:rsidRPr="00451638" w:rsidRDefault="00C9414F" w:rsidP="00506CA5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451638">
              <w:rPr>
                <w:szCs w:val="24"/>
              </w:rPr>
              <w:t xml:space="preserve">проведения общественных обсуждений; </w:t>
            </w:r>
          </w:p>
          <w:p w:rsidR="00C9414F" w:rsidRPr="00451638" w:rsidRDefault="00C9414F" w:rsidP="00506CA5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proofErr w:type="gramStart"/>
            <w:r w:rsidRPr="00451638">
              <w:rPr>
                <w:szCs w:val="24"/>
              </w:rPr>
              <w:t>интернет-голосования</w:t>
            </w:r>
            <w:proofErr w:type="gramEnd"/>
            <w:r w:rsidRPr="00451638">
              <w:rPr>
                <w:szCs w:val="24"/>
              </w:rPr>
              <w:t xml:space="preserve">; </w:t>
            </w:r>
          </w:p>
          <w:p w:rsidR="00C9414F" w:rsidRPr="00451638" w:rsidRDefault="00C9414F" w:rsidP="00415607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451638">
              <w:rPr>
                <w:szCs w:val="24"/>
              </w:rPr>
              <w:t>на основании обращений граждан</w:t>
            </w:r>
          </w:p>
        </w:tc>
        <w:tc>
          <w:tcPr>
            <w:tcW w:w="2329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граждан, участвующих в обсуждении перечня от численности населения города, %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1 % - 5 %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466D29" w:rsidP="00506C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1%</w:t>
            </w:r>
          </w:p>
        </w:tc>
        <w:tc>
          <w:tcPr>
            <w:tcW w:w="2471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округа, руководитель аппарата</w:t>
            </w:r>
            <w:r w:rsidR="00727797">
              <w:rPr>
                <w:szCs w:val="24"/>
              </w:rPr>
              <w:t xml:space="preserve"> администрации</w:t>
            </w:r>
            <w:r w:rsidRPr="00451638">
              <w:rPr>
                <w:szCs w:val="24"/>
              </w:rPr>
              <w:t>;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EE6D6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отдел пресс-службы </w:t>
            </w:r>
          </w:p>
        </w:tc>
        <w:tc>
          <w:tcPr>
            <w:tcW w:w="2977" w:type="dxa"/>
          </w:tcPr>
          <w:p w:rsidR="00C9414F" w:rsidRPr="00451638" w:rsidRDefault="00851C72" w:rsidP="00506C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основании обращений граждан</w:t>
            </w:r>
          </w:p>
        </w:tc>
      </w:tr>
      <w:tr w:rsidR="006870A2" w:rsidRPr="00451638" w:rsidTr="00FB65A9">
        <w:tc>
          <w:tcPr>
            <w:tcW w:w="16030" w:type="dxa"/>
            <w:gridSpan w:val="7"/>
          </w:tcPr>
          <w:p w:rsidR="006870A2" w:rsidRPr="00451638" w:rsidRDefault="006870A2" w:rsidP="006870A2">
            <w:pPr>
              <w:ind w:right="379"/>
              <w:rPr>
                <w:szCs w:val="24"/>
              </w:rPr>
            </w:pPr>
            <w:r w:rsidRPr="00451638">
              <w:rPr>
                <w:szCs w:val="24"/>
              </w:rPr>
              <w:t>Организация водоснабжения (водоотведения), теплоснабжения, электроснабжения, газоснабжения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Мониторинг качества предоставляемых населению коммунальных услуг </w:t>
            </w:r>
          </w:p>
        </w:tc>
        <w:tc>
          <w:tcPr>
            <w:tcW w:w="2329" w:type="dxa"/>
          </w:tcPr>
          <w:p w:rsidR="00C9414F" w:rsidRPr="00451638" w:rsidRDefault="00B77819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-</w:t>
            </w:r>
          </w:p>
        </w:tc>
        <w:tc>
          <w:tcPr>
            <w:tcW w:w="2585" w:type="dxa"/>
          </w:tcPr>
          <w:p w:rsidR="00C9414F" w:rsidRPr="00451638" w:rsidRDefault="002A630D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</w:t>
            </w:r>
          </w:p>
        </w:tc>
        <w:tc>
          <w:tcPr>
            <w:tcW w:w="2977" w:type="dxa"/>
          </w:tcPr>
          <w:p w:rsidR="00C9414F" w:rsidRPr="002A630D" w:rsidRDefault="0049111A" w:rsidP="00DF4999">
            <w:pPr>
              <w:jc w:val="center"/>
              <w:rPr>
                <w:szCs w:val="24"/>
              </w:rPr>
            </w:pPr>
            <w:r w:rsidRPr="0049111A">
              <w:rPr>
                <w:szCs w:val="24"/>
              </w:rPr>
              <w:t>Вопрос мониторинга качества предоставляемых услуг относится к компетенции Главного управления «Государственная жилищная инспекция Челябинской области»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>Организация оперативного устранения возникающих аварийных ситуаций</w:t>
            </w:r>
          </w:p>
        </w:tc>
        <w:tc>
          <w:tcPr>
            <w:tcW w:w="2329" w:type="dxa"/>
          </w:tcPr>
          <w:p w:rsidR="00C9414F" w:rsidRPr="00451638" w:rsidRDefault="00C9414F" w:rsidP="00937F16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сроки устранения аварий соответствуют установленным предельным нормативным срокам, </w:t>
            </w:r>
            <w:proofErr w:type="gramStart"/>
            <w:r w:rsidRPr="00451638">
              <w:rPr>
                <w:szCs w:val="24"/>
              </w:rPr>
              <w:t>в</w:t>
            </w:r>
            <w:proofErr w:type="gramEnd"/>
            <w:r w:rsidRPr="00451638">
              <w:rPr>
                <w:szCs w:val="24"/>
              </w:rPr>
              <w:t xml:space="preserve"> % случаев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2A630D" w:rsidP="002A630D">
            <w:pPr>
              <w:spacing w:line="360" w:lineRule="auto"/>
              <w:jc w:val="center"/>
              <w:rPr>
                <w:szCs w:val="24"/>
              </w:rPr>
            </w:pPr>
            <w:r w:rsidRPr="0049111A">
              <w:rPr>
                <w:szCs w:val="24"/>
              </w:rPr>
              <w:t>100 %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proofErr w:type="spellStart"/>
            <w:r w:rsidRPr="00451638">
              <w:rPr>
                <w:szCs w:val="24"/>
              </w:rPr>
              <w:t>ресурсоснабжающие</w:t>
            </w:r>
            <w:proofErr w:type="spellEnd"/>
            <w:r w:rsidRPr="00451638">
              <w:rPr>
                <w:szCs w:val="24"/>
              </w:rPr>
              <w:t xml:space="preserve"> организации (по </w:t>
            </w:r>
            <w:r w:rsidRPr="00451638">
              <w:rPr>
                <w:szCs w:val="24"/>
              </w:rPr>
              <w:lastRenderedPageBreak/>
              <w:t>согласованию)</w:t>
            </w:r>
          </w:p>
        </w:tc>
        <w:tc>
          <w:tcPr>
            <w:tcW w:w="2977" w:type="dxa"/>
          </w:tcPr>
          <w:p w:rsidR="00C9414F" w:rsidRPr="00451638" w:rsidRDefault="0049111A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Устранение </w:t>
            </w:r>
            <w:r w:rsidRPr="0049111A">
              <w:rPr>
                <w:szCs w:val="24"/>
              </w:rPr>
              <w:t>возникающих аварийных ситуаций организовано посредством оперативного взаимодействия  управления городского хозяйства ад</w:t>
            </w:r>
            <w:r>
              <w:rPr>
                <w:szCs w:val="24"/>
              </w:rPr>
              <w:t xml:space="preserve">министрации городского округа, ЕДДС </w:t>
            </w:r>
            <w:r>
              <w:rPr>
                <w:szCs w:val="24"/>
              </w:rPr>
              <w:lastRenderedPageBreak/>
              <w:t xml:space="preserve">МУ </w:t>
            </w:r>
            <w:r w:rsidRPr="0049111A">
              <w:rPr>
                <w:szCs w:val="24"/>
              </w:rPr>
              <w:t xml:space="preserve">«Управление гражданской защиты населения» и </w:t>
            </w:r>
            <w:proofErr w:type="spellStart"/>
            <w:r w:rsidR="005D614C">
              <w:rPr>
                <w:szCs w:val="24"/>
              </w:rPr>
              <w:t>ресурсоснабжающих</w:t>
            </w:r>
            <w:proofErr w:type="spellEnd"/>
            <w:r w:rsidR="005D614C">
              <w:rPr>
                <w:szCs w:val="24"/>
              </w:rPr>
              <w:t xml:space="preserve"> и </w:t>
            </w:r>
            <w:r w:rsidRPr="0049111A">
              <w:rPr>
                <w:szCs w:val="24"/>
              </w:rPr>
              <w:t>управляющих (обслуживающих) организаций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8731DE" w:rsidRDefault="00C9414F" w:rsidP="00BB3A59">
            <w:pPr>
              <w:rPr>
                <w:szCs w:val="24"/>
              </w:rPr>
            </w:pPr>
            <w:r w:rsidRPr="008731DE">
              <w:rPr>
                <w:szCs w:val="24"/>
              </w:rPr>
              <w:t>Реализация на территории городского округа регионального проекта «Чистая вода»</w:t>
            </w:r>
          </w:p>
        </w:tc>
        <w:tc>
          <w:tcPr>
            <w:tcW w:w="2329" w:type="dxa"/>
          </w:tcPr>
          <w:p w:rsidR="00C9414F" w:rsidRPr="00451638" w:rsidRDefault="00C9414F" w:rsidP="00A23CBE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ввод в эксплуатацию </w:t>
            </w:r>
            <w:proofErr w:type="spellStart"/>
            <w:r w:rsidRPr="00451638">
              <w:rPr>
                <w:szCs w:val="24"/>
              </w:rPr>
              <w:t>озоно</w:t>
            </w:r>
            <w:proofErr w:type="spellEnd"/>
            <w:r w:rsidRPr="00451638">
              <w:rPr>
                <w:szCs w:val="24"/>
              </w:rPr>
              <w:t xml:space="preserve">-фильтровальную станцию </w:t>
            </w:r>
            <w:proofErr w:type="gramStart"/>
            <w:r w:rsidRPr="00451638">
              <w:rPr>
                <w:szCs w:val="24"/>
              </w:rPr>
              <w:t>в</w:t>
            </w:r>
            <w:proofErr w:type="gramEnd"/>
            <w:r w:rsidRPr="00451638">
              <w:rPr>
                <w:szCs w:val="24"/>
              </w:rPr>
              <w:t xml:space="preserve"> </w:t>
            </w:r>
          </w:p>
          <w:p w:rsidR="00C9414F" w:rsidRPr="00451638" w:rsidRDefault="00C9414F" w:rsidP="00A23CBE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п. </w:t>
            </w:r>
            <w:proofErr w:type="gramStart"/>
            <w:r w:rsidRPr="00451638">
              <w:rPr>
                <w:szCs w:val="24"/>
              </w:rPr>
              <w:t>Октябрьский</w:t>
            </w:r>
            <w:proofErr w:type="gramEnd"/>
            <w:r w:rsidRPr="00451638">
              <w:rPr>
                <w:szCs w:val="24"/>
              </w:rPr>
              <w:t xml:space="preserve"> городского округа (да – 1 / нет – 0)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</w:t>
            </w:r>
          </w:p>
        </w:tc>
        <w:tc>
          <w:tcPr>
            <w:tcW w:w="2585" w:type="dxa"/>
          </w:tcPr>
          <w:p w:rsidR="00C9414F" w:rsidRPr="00451638" w:rsidRDefault="00FE2ED8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Первый заместитель Главы городского округа; 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«Управление строительства»</w:t>
            </w:r>
          </w:p>
        </w:tc>
        <w:tc>
          <w:tcPr>
            <w:tcW w:w="2977" w:type="dxa"/>
          </w:tcPr>
          <w:p w:rsidR="00C9414F" w:rsidRPr="00451638" w:rsidRDefault="00C9414F" w:rsidP="00365E79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8731DE" w:rsidRDefault="00C9414F" w:rsidP="00DB1DF5">
            <w:pPr>
              <w:rPr>
                <w:szCs w:val="24"/>
              </w:rPr>
            </w:pPr>
            <w:r w:rsidRPr="008731DE">
              <w:rPr>
                <w:szCs w:val="24"/>
              </w:rPr>
              <w:t>Реализация на территории городского округа муниципальной программы «Чистая вода»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ввод в эксплуатацию системы водоотведения                       п. Вахрушево Копейского городского округа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 (да – 1 / нет – 0)</w:t>
            </w:r>
          </w:p>
        </w:tc>
        <w:tc>
          <w:tcPr>
            <w:tcW w:w="1650" w:type="dxa"/>
          </w:tcPr>
          <w:p w:rsidR="00C9414F" w:rsidRPr="0049111A" w:rsidRDefault="00C9414F" w:rsidP="002D475D">
            <w:pPr>
              <w:jc w:val="center"/>
              <w:rPr>
                <w:szCs w:val="24"/>
              </w:rPr>
            </w:pPr>
            <w:r w:rsidRPr="0049111A">
              <w:rPr>
                <w:szCs w:val="24"/>
              </w:rPr>
              <w:t>2022 год – 0</w:t>
            </w:r>
          </w:p>
          <w:p w:rsidR="00C9414F" w:rsidRPr="0049111A" w:rsidRDefault="00C9414F" w:rsidP="00DB1DF5">
            <w:pPr>
              <w:jc w:val="center"/>
              <w:rPr>
                <w:szCs w:val="24"/>
              </w:rPr>
            </w:pPr>
            <w:r w:rsidRPr="0049111A">
              <w:rPr>
                <w:szCs w:val="24"/>
              </w:rPr>
              <w:t>2023 год – 1</w:t>
            </w:r>
          </w:p>
        </w:tc>
        <w:tc>
          <w:tcPr>
            <w:tcW w:w="2585" w:type="dxa"/>
          </w:tcPr>
          <w:p w:rsidR="00FE2ED8" w:rsidRPr="0049111A" w:rsidRDefault="0049111A" w:rsidP="00FE2E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1" w:type="dxa"/>
          </w:tcPr>
          <w:p w:rsidR="00C9414F" w:rsidRPr="00451638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Первый заместитель Главы городского округа; </w:t>
            </w:r>
          </w:p>
          <w:p w:rsidR="00C9414F" w:rsidRPr="00451638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«Управление строительства»</w:t>
            </w:r>
          </w:p>
        </w:tc>
        <w:tc>
          <w:tcPr>
            <w:tcW w:w="2977" w:type="dxa"/>
          </w:tcPr>
          <w:p w:rsidR="00C9414F" w:rsidRPr="00451638" w:rsidRDefault="006B411B" w:rsidP="00273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9111A">
              <w:rPr>
                <w:szCs w:val="24"/>
              </w:rPr>
              <w:t>риентировочная дата ввода объекта в эксплуатацию – сентябрь 2023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8E0C50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Осуществление </w:t>
            </w:r>
            <w:proofErr w:type="spellStart"/>
            <w:r w:rsidRPr="00451638">
              <w:rPr>
                <w:szCs w:val="24"/>
              </w:rPr>
              <w:t>догазификации</w:t>
            </w:r>
            <w:proofErr w:type="spellEnd"/>
            <w:r w:rsidRPr="00451638">
              <w:rPr>
                <w:szCs w:val="24"/>
              </w:rPr>
              <w:t xml:space="preserve"> на территории городского округа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объектов, ед.</w:t>
            </w:r>
          </w:p>
        </w:tc>
        <w:tc>
          <w:tcPr>
            <w:tcW w:w="1650" w:type="dxa"/>
          </w:tcPr>
          <w:p w:rsidR="00C9414F" w:rsidRDefault="00A25FE8" w:rsidP="003902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 – 291</w:t>
            </w:r>
          </w:p>
          <w:p w:rsidR="00A25FE8" w:rsidRPr="00451638" w:rsidRDefault="00A25FE8" w:rsidP="003902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 - 1268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0E723A" w:rsidP="001C67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2471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АО «Газпром газораспределение Челябинск» в г. Копейске  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(по согласованию)</w:t>
            </w:r>
          </w:p>
        </w:tc>
        <w:tc>
          <w:tcPr>
            <w:tcW w:w="2977" w:type="dxa"/>
          </w:tcPr>
          <w:p w:rsidR="000E723A" w:rsidRPr="00347FFD" w:rsidRDefault="000E723A" w:rsidP="000E723A">
            <w:pPr>
              <w:jc w:val="center"/>
              <w:rPr>
                <w:sz w:val="20"/>
              </w:rPr>
            </w:pPr>
            <w:r w:rsidRPr="00347FFD">
              <w:rPr>
                <w:sz w:val="20"/>
              </w:rPr>
              <w:t>По состоянию на 10.07.2023:</w:t>
            </w:r>
          </w:p>
          <w:p w:rsidR="000E723A" w:rsidRPr="00347FFD" w:rsidRDefault="000E723A" w:rsidP="000E723A">
            <w:pPr>
              <w:jc w:val="center"/>
              <w:rPr>
                <w:sz w:val="20"/>
              </w:rPr>
            </w:pPr>
            <w:r w:rsidRPr="00347FFD">
              <w:rPr>
                <w:sz w:val="20"/>
              </w:rPr>
              <w:t>Колич</w:t>
            </w:r>
            <w:r w:rsidR="006B411B">
              <w:rPr>
                <w:sz w:val="20"/>
              </w:rPr>
              <w:t>ество заключенных договоров- 699</w:t>
            </w:r>
          </w:p>
          <w:p w:rsidR="000E723A" w:rsidRPr="00347FFD" w:rsidRDefault="000E723A" w:rsidP="000E723A">
            <w:pPr>
              <w:jc w:val="center"/>
              <w:rPr>
                <w:sz w:val="20"/>
              </w:rPr>
            </w:pPr>
            <w:r w:rsidRPr="00347FFD">
              <w:rPr>
                <w:sz w:val="20"/>
              </w:rPr>
              <w:t>Исполнено до границ участка – 337 (48,77%)</w:t>
            </w:r>
          </w:p>
          <w:p w:rsidR="00C9414F" w:rsidRPr="00347FFD" w:rsidRDefault="000E723A" w:rsidP="000E723A">
            <w:pPr>
              <w:jc w:val="center"/>
              <w:rPr>
                <w:sz w:val="20"/>
              </w:rPr>
            </w:pPr>
            <w:r w:rsidRPr="00347FFD">
              <w:rPr>
                <w:sz w:val="20"/>
              </w:rPr>
              <w:t>Выполнено подключений – 133 (39,47%)</w:t>
            </w:r>
            <w:r w:rsidR="00216B55" w:rsidRPr="00347FFD">
              <w:rPr>
                <w:sz w:val="20"/>
              </w:rPr>
              <w:t>.</w:t>
            </w:r>
          </w:p>
          <w:p w:rsidR="00216B55" w:rsidRPr="00451638" w:rsidRDefault="002F7818" w:rsidP="00347FFD">
            <w:pPr>
              <w:jc w:val="center"/>
              <w:rPr>
                <w:szCs w:val="24"/>
              </w:rPr>
            </w:pPr>
            <w:r w:rsidRPr="00347FFD">
              <w:rPr>
                <w:sz w:val="20"/>
              </w:rPr>
              <w:t>Низкое</w:t>
            </w:r>
            <w:r w:rsidR="00216B55" w:rsidRPr="00347FFD">
              <w:rPr>
                <w:sz w:val="20"/>
              </w:rPr>
              <w:t xml:space="preserve"> количество подключений </w:t>
            </w:r>
            <w:r w:rsidR="006613A5" w:rsidRPr="00347FFD">
              <w:rPr>
                <w:sz w:val="20"/>
              </w:rPr>
              <w:t>свя</w:t>
            </w:r>
            <w:r w:rsidRPr="00347FFD">
              <w:rPr>
                <w:sz w:val="20"/>
              </w:rPr>
              <w:t xml:space="preserve">зано с </w:t>
            </w:r>
            <w:r w:rsidR="00347FFD" w:rsidRPr="00347FFD">
              <w:rPr>
                <w:sz w:val="20"/>
              </w:rPr>
              <w:t>недостаточной</w:t>
            </w:r>
            <w:r w:rsidRPr="00347FFD">
              <w:rPr>
                <w:sz w:val="20"/>
              </w:rPr>
              <w:t xml:space="preserve"> платежеспособностью населения</w:t>
            </w:r>
            <w:r w:rsidR="00347FFD" w:rsidRPr="00347FFD">
              <w:rPr>
                <w:sz w:val="20"/>
              </w:rPr>
              <w:t xml:space="preserve">. </w:t>
            </w:r>
            <w:proofErr w:type="gramStart"/>
            <w:r w:rsidR="00347FFD" w:rsidRPr="00347FFD">
              <w:rPr>
                <w:sz w:val="20"/>
              </w:rPr>
              <w:t>С 01.07.21</w:t>
            </w:r>
            <w:r w:rsidRPr="00347FFD">
              <w:rPr>
                <w:sz w:val="20"/>
              </w:rPr>
              <w:t xml:space="preserve"> вступ</w:t>
            </w:r>
            <w:r w:rsidR="00347FFD" w:rsidRPr="00347FFD">
              <w:rPr>
                <w:sz w:val="20"/>
              </w:rPr>
              <w:t>ил</w:t>
            </w:r>
            <w:r w:rsidRPr="00347FFD">
              <w:rPr>
                <w:sz w:val="20"/>
              </w:rPr>
              <w:t xml:space="preserve"> в силу Закон Челя</w:t>
            </w:r>
            <w:r w:rsidR="00347FFD" w:rsidRPr="00347FFD">
              <w:rPr>
                <w:sz w:val="20"/>
              </w:rPr>
              <w:t xml:space="preserve">бинской области от 03.03.2021 </w:t>
            </w:r>
            <w:r w:rsidRPr="00347FFD">
              <w:rPr>
                <w:sz w:val="20"/>
              </w:rPr>
              <w:t xml:space="preserve">№ 318-ЗО «О дополнительных мерах </w:t>
            </w:r>
            <w:r w:rsidRPr="00347FFD">
              <w:rPr>
                <w:sz w:val="20"/>
              </w:rPr>
              <w:lastRenderedPageBreak/>
              <w:t>социальной поддержки отдельных категорий граждан в связи с установкой внутридомового газового оборудования», дополнительные меры социальной поддержки в виде единовременной социальной выплаты предоставляются гражданам, постоянно проживающим на территории Челябинской области в жилых помещениях, не оснащенных внут</w:t>
            </w:r>
            <w:r w:rsidR="00347FFD" w:rsidRPr="00347FFD">
              <w:rPr>
                <w:sz w:val="20"/>
              </w:rPr>
              <w:t>ридомовым газовым оборудованием</w:t>
            </w:r>
            <w:proofErr w:type="gramEnd"/>
          </w:p>
        </w:tc>
      </w:tr>
      <w:tr w:rsidR="005F7D1D" w:rsidRPr="00451638" w:rsidTr="00FB65A9">
        <w:tc>
          <w:tcPr>
            <w:tcW w:w="16030" w:type="dxa"/>
            <w:gridSpan w:val="7"/>
          </w:tcPr>
          <w:p w:rsidR="005F7D1D" w:rsidRPr="00451638" w:rsidRDefault="005F7D1D" w:rsidP="00E014C2">
            <w:pPr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Благоустройство территории и состояние </w:t>
            </w:r>
            <w:proofErr w:type="spellStart"/>
            <w:r w:rsidRPr="00451638">
              <w:rPr>
                <w:szCs w:val="24"/>
              </w:rPr>
              <w:t>внутридворовых</w:t>
            </w:r>
            <w:proofErr w:type="spellEnd"/>
            <w:r w:rsidRPr="00451638">
              <w:rPr>
                <w:szCs w:val="24"/>
              </w:rPr>
              <w:t xml:space="preserve"> территорий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DB1DF5">
            <w:pPr>
              <w:rPr>
                <w:szCs w:val="24"/>
              </w:rPr>
            </w:pPr>
            <w:r w:rsidRPr="00451638">
              <w:rPr>
                <w:szCs w:val="24"/>
              </w:rPr>
              <w:t>Реализация регионального проекта «Формирование комфортной городской среды». Выполнение мероприятий по благоустройству территорий общего пользования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количество благоустроенных территорий, ед.  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2022 год – 4</w:t>
            </w:r>
          </w:p>
          <w:p w:rsidR="00C9414F" w:rsidRPr="00451638" w:rsidRDefault="00A25FE8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 – 4</w:t>
            </w:r>
            <w:r w:rsidR="00C9414F" w:rsidRPr="00451638">
              <w:rPr>
                <w:szCs w:val="24"/>
              </w:rPr>
              <w:t xml:space="preserve"> </w:t>
            </w:r>
          </w:p>
          <w:p w:rsidR="00C9414F" w:rsidRPr="00451638" w:rsidRDefault="00A25FE8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 – 4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59760C" w:rsidP="00EE6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УГХ; </w:t>
            </w:r>
          </w:p>
          <w:p w:rsidR="00C9414F" w:rsidRPr="00451638" w:rsidRDefault="00AF729F" w:rsidP="00DB1D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 КГО «Управление строительства</w:t>
            </w:r>
            <w:r w:rsidR="00C9414F" w:rsidRPr="00451638">
              <w:rPr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C9414F" w:rsidRPr="00451638" w:rsidRDefault="0059760C" w:rsidP="009F75CE">
            <w:pPr>
              <w:jc w:val="center"/>
              <w:rPr>
                <w:szCs w:val="24"/>
              </w:rPr>
            </w:pPr>
            <w:r w:rsidRPr="0059760C">
              <w:rPr>
                <w:szCs w:val="24"/>
              </w:rPr>
              <w:t xml:space="preserve">Общественные территории </w:t>
            </w:r>
            <w:r w:rsidR="009F75CE">
              <w:rPr>
                <w:szCs w:val="24"/>
              </w:rPr>
              <w:t>планируется благоустроить</w:t>
            </w:r>
            <w:r w:rsidRPr="0059760C">
              <w:rPr>
                <w:szCs w:val="24"/>
              </w:rPr>
              <w:t xml:space="preserve"> в срок до 01.09.2023</w:t>
            </w:r>
          </w:p>
        </w:tc>
      </w:tr>
      <w:tr w:rsidR="00C9414F" w:rsidRPr="00451638" w:rsidTr="00FB65A9">
        <w:trPr>
          <w:trHeight w:val="1932"/>
        </w:trPr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E014C2">
            <w:pPr>
              <w:rPr>
                <w:szCs w:val="24"/>
              </w:rPr>
            </w:pPr>
            <w:r w:rsidRPr="00451638">
              <w:rPr>
                <w:szCs w:val="24"/>
              </w:rPr>
              <w:t>Реализация регионального проекта «Формирование комфортной городской среды». Выполнение мероприятий по благоустройству дворовых территорий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количество благоустроенных территорий, ед.  </w:t>
            </w:r>
          </w:p>
        </w:tc>
        <w:tc>
          <w:tcPr>
            <w:tcW w:w="1650" w:type="dxa"/>
          </w:tcPr>
          <w:p w:rsidR="00A153C7" w:rsidRDefault="00C9414F" w:rsidP="00DB1DF5">
            <w:pPr>
              <w:jc w:val="center"/>
              <w:rPr>
                <w:szCs w:val="24"/>
              </w:rPr>
            </w:pPr>
            <w:r w:rsidRPr="0059760C">
              <w:rPr>
                <w:szCs w:val="24"/>
              </w:rPr>
              <w:t>2022 год –</w:t>
            </w:r>
            <w:r w:rsidRPr="00451638">
              <w:rPr>
                <w:szCs w:val="24"/>
              </w:rPr>
              <w:t xml:space="preserve"> 3</w:t>
            </w:r>
          </w:p>
          <w:p w:rsidR="00C9414F" w:rsidRPr="00451638" w:rsidRDefault="00A153C7" w:rsidP="00DB1D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2023 год </w:t>
            </w:r>
            <w:r w:rsidRPr="00A153C7">
              <w:rPr>
                <w:szCs w:val="24"/>
              </w:rPr>
              <w:t>–</w:t>
            </w:r>
            <w:r>
              <w:rPr>
                <w:szCs w:val="24"/>
              </w:rPr>
              <w:t xml:space="preserve"> 3</w:t>
            </w:r>
            <w:r w:rsidR="00C9414F" w:rsidRPr="00451638">
              <w:rPr>
                <w:szCs w:val="24"/>
              </w:rPr>
              <w:t xml:space="preserve"> 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59760C" w:rsidP="008139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«ГСЗ»;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 управляющие организации  </w:t>
            </w:r>
          </w:p>
        </w:tc>
        <w:tc>
          <w:tcPr>
            <w:tcW w:w="2977" w:type="dxa"/>
          </w:tcPr>
          <w:p w:rsidR="00C9414F" w:rsidRPr="00451638" w:rsidRDefault="0059760C" w:rsidP="00E014C2">
            <w:pPr>
              <w:jc w:val="center"/>
              <w:rPr>
                <w:szCs w:val="24"/>
              </w:rPr>
            </w:pPr>
            <w:r w:rsidRPr="0059760C">
              <w:rPr>
                <w:szCs w:val="24"/>
              </w:rPr>
              <w:t xml:space="preserve">Дворовые территории </w:t>
            </w:r>
            <w:r w:rsidR="009F75CE" w:rsidRPr="009F75CE">
              <w:rPr>
                <w:szCs w:val="24"/>
              </w:rPr>
              <w:t>планируется благоустроить в срок до</w:t>
            </w:r>
            <w:r w:rsidRPr="0059760C">
              <w:rPr>
                <w:szCs w:val="24"/>
              </w:rPr>
              <w:t xml:space="preserve"> 01.09.2023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93ADF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Осуществление </w:t>
            </w:r>
            <w:proofErr w:type="gramStart"/>
            <w:r w:rsidRPr="00451638">
              <w:rPr>
                <w:szCs w:val="24"/>
              </w:rPr>
              <w:t>контроля за</w:t>
            </w:r>
            <w:proofErr w:type="gramEnd"/>
            <w:r w:rsidRPr="00451638">
              <w:rPr>
                <w:szCs w:val="24"/>
              </w:rPr>
              <w:t xml:space="preserve"> качеством проведенных работ по благоустройству территорий общественного </w:t>
            </w:r>
            <w:r w:rsidRPr="00451638">
              <w:rPr>
                <w:szCs w:val="24"/>
              </w:rPr>
              <w:lastRenderedPageBreak/>
              <w:t xml:space="preserve">пользования и </w:t>
            </w:r>
            <w:proofErr w:type="spellStart"/>
            <w:r w:rsidRPr="00451638">
              <w:rPr>
                <w:szCs w:val="24"/>
              </w:rPr>
              <w:t>внутридворовых</w:t>
            </w:r>
            <w:proofErr w:type="spellEnd"/>
            <w:r w:rsidRPr="00451638">
              <w:rPr>
                <w:szCs w:val="24"/>
              </w:rPr>
              <w:t xml:space="preserve"> территорий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соответствие проведённых работ установленным стандартам, %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796A0F" w:rsidP="005A77E0">
            <w:pPr>
              <w:jc w:val="center"/>
              <w:rPr>
                <w:szCs w:val="24"/>
              </w:rPr>
            </w:pPr>
            <w:r w:rsidRPr="002F6DE1"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</w:t>
            </w:r>
            <w:r w:rsidRPr="00451638">
              <w:rPr>
                <w:szCs w:val="24"/>
              </w:rPr>
              <w:lastRenderedPageBreak/>
              <w:t xml:space="preserve">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AF729F" w:rsidRDefault="00C9414F" w:rsidP="00EE6D6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«ГСЗ»</w:t>
            </w:r>
            <w:r w:rsidR="00AF729F" w:rsidRPr="00AF729F">
              <w:rPr>
                <w:szCs w:val="24"/>
              </w:rPr>
              <w:t>;</w:t>
            </w:r>
          </w:p>
          <w:p w:rsidR="00AF729F" w:rsidRPr="00AF729F" w:rsidRDefault="00AF729F" w:rsidP="00EE6D60">
            <w:pPr>
              <w:jc w:val="center"/>
              <w:rPr>
                <w:szCs w:val="24"/>
              </w:rPr>
            </w:pPr>
            <w:r w:rsidRPr="00AF729F">
              <w:rPr>
                <w:szCs w:val="24"/>
              </w:rPr>
              <w:t>МКУ КГО «Управление строительства»</w:t>
            </w:r>
          </w:p>
        </w:tc>
        <w:tc>
          <w:tcPr>
            <w:tcW w:w="2977" w:type="dxa"/>
          </w:tcPr>
          <w:p w:rsidR="00C9414F" w:rsidRPr="00451638" w:rsidRDefault="002F6DE1" w:rsidP="00E014C2">
            <w:pPr>
              <w:jc w:val="center"/>
              <w:rPr>
                <w:szCs w:val="24"/>
              </w:rPr>
            </w:pPr>
            <w:r w:rsidRPr="002F6DE1">
              <w:rPr>
                <w:szCs w:val="24"/>
              </w:rPr>
              <w:lastRenderedPageBreak/>
              <w:t>Приемка выполненных работ осуществляе</w:t>
            </w:r>
            <w:r>
              <w:rPr>
                <w:szCs w:val="24"/>
              </w:rPr>
              <w:t>тся после завершения работ по б</w:t>
            </w:r>
            <w:r w:rsidRPr="002F6DE1">
              <w:rPr>
                <w:szCs w:val="24"/>
              </w:rPr>
              <w:t>лагоустройству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39029A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 xml:space="preserve">Организация учета мнения граждан при формировании </w:t>
            </w:r>
            <w:proofErr w:type="gramStart"/>
            <w:r w:rsidRPr="00451638">
              <w:rPr>
                <w:szCs w:val="24"/>
              </w:rPr>
              <w:t>перечня объектов благоустройства территории общего пользования</w:t>
            </w:r>
            <w:proofErr w:type="gramEnd"/>
            <w:r w:rsidRPr="00451638">
              <w:rPr>
                <w:szCs w:val="24"/>
              </w:rPr>
              <w:t xml:space="preserve">  для включения их в</w:t>
            </w:r>
            <w:r w:rsidR="00851C72">
              <w:rPr>
                <w:szCs w:val="24"/>
              </w:rPr>
              <w:t xml:space="preserve"> муниципальную программу на 2023</w:t>
            </w:r>
            <w:r w:rsidRPr="00451638">
              <w:rPr>
                <w:szCs w:val="24"/>
              </w:rPr>
              <w:t xml:space="preserve"> год путем: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r w:rsidRPr="00451638">
              <w:rPr>
                <w:szCs w:val="24"/>
              </w:rPr>
              <w:t xml:space="preserve">проведения общественных обсуждений; 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proofErr w:type="gramStart"/>
            <w:r w:rsidRPr="00451638">
              <w:rPr>
                <w:szCs w:val="24"/>
              </w:rPr>
              <w:t>интернет-голосования</w:t>
            </w:r>
            <w:proofErr w:type="gramEnd"/>
            <w:r w:rsidRPr="00451638">
              <w:rPr>
                <w:szCs w:val="24"/>
              </w:rPr>
              <w:t xml:space="preserve">; 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r w:rsidRPr="00451638">
              <w:rPr>
                <w:szCs w:val="24"/>
              </w:rPr>
              <w:t>на основании обращений граждан.</w:t>
            </w: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граждан, старше 14 лет, вовлеченных в реализацию мероприятий по благоустройству территории, от общего количества жителей, %</w:t>
            </w:r>
          </w:p>
        </w:tc>
        <w:tc>
          <w:tcPr>
            <w:tcW w:w="1650" w:type="dxa"/>
          </w:tcPr>
          <w:p w:rsidR="00C9414F" w:rsidRDefault="00A153C7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466D29">
              <w:rPr>
                <w:szCs w:val="24"/>
              </w:rPr>
              <w:t xml:space="preserve"> год -2</w:t>
            </w:r>
            <w:r>
              <w:rPr>
                <w:szCs w:val="24"/>
              </w:rPr>
              <w:t>3</w:t>
            </w:r>
            <w:r w:rsidR="00C9414F" w:rsidRPr="00451638">
              <w:rPr>
                <w:szCs w:val="24"/>
              </w:rPr>
              <w:t>%</w:t>
            </w:r>
          </w:p>
          <w:p w:rsidR="00A153C7" w:rsidRPr="00451638" w:rsidRDefault="00A153C7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 – 25%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2F6DE1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29%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9C613E" w:rsidRDefault="00C9414F" w:rsidP="00F37DE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округа, руководитель аппарата</w:t>
            </w:r>
            <w:r w:rsidR="009C613E" w:rsidRPr="009C613E">
              <w:rPr>
                <w:szCs w:val="24"/>
              </w:rPr>
              <w:t xml:space="preserve"> </w:t>
            </w:r>
            <w:r w:rsidR="009C613E">
              <w:rPr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851C72" w:rsidRPr="00851C72" w:rsidRDefault="00851C72" w:rsidP="00833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 основании </w:t>
            </w:r>
            <w:proofErr w:type="gramStart"/>
            <w:r>
              <w:rPr>
                <w:szCs w:val="24"/>
              </w:rPr>
              <w:t>интернет-голосования</w:t>
            </w:r>
            <w:proofErr w:type="gramEnd"/>
            <w:r>
              <w:rPr>
                <w:szCs w:val="24"/>
              </w:rPr>
              <w:t xml:space="preserve"> на портале </w:t>
            </w:r>
            <w:r w:rsidRPr="00851C72">
              <w:rPr>
                <w:szCs w:val="24"/>
                <w:lang w:val="en-US"/>
              </w:rPr>
              <w:t>https</w:t>
            </w:r>
            <w:r w:rsidRPr="00851C72">
              <w:rPr>
                <w:szCs w:val="24"/>
              </w:rPr>
              <w:t>://74.</w:t>
            </w:r>
            <w:proofErr w:type="spellStart"/>
            <w:r w:rsidRPr="00851C72">
              <w:rPr>
                <w:szCs w:val="24"/>
                <w:lang w:val="en-US"/>
              </w:rPr>
              <w:t>gorodsreda</w:t>
            </w:r>
            <w:proofErr w:type="spellEnd"/>
            <w:r w:rsidRPr="00851C72">
              <w:rPr>
                <w:szCs w:val="24"/>
              </w:rPr>
              <w:t>.</w:t>
            </w:r>
            <w:proofErr w:type="spellStart"/>
            <w:r w:rsidRPr="00851C72">
              <w:rPr>
                <w:szCs w:val="24"/>
                <w:lang w:val="en-US"/>
              </w:rPr>
              <w:t>ru</w:t>
            </w:r>
            <w:proofErr w:type="spellEnd"/>
            <w:r w:rsidRPr="00851C72">
              <w:rPr>
                <w:szCs w:val="24"/>
              </w:rPr>
              <w:t>/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9212E7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>Выполнение мероприятий по обновлению общественных пространств в рамках  муниципальной программы  «Повышение уровня внешнего благоустройства Копейского городского округа»</w:t>
            </w: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обновлённых общественных пространств, ед.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9</w:t>
            </w:r>
          </w:p>
        </w:tc>
        <w:tc>
          <w:tcPr>
            <w:tcW w:w="2585" w:type="dxa"/>
          </w:tcPr>
          <w:p w:rsidR="00C9414F" w:rsidRPr="00451638" w:rsidRDefault="00B4135D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жилищно-коммунальным вопросам</w:t>
            </w:r>
          </w:p>
        </w:tc>
        <w:tc>
          <w:tcPr>
            <w:tcW w:w="2977" w:type="dxa"/>
          </w:tcPr>
          <w:p w:rsidR="00C9414F" w:rsidRPr="00451638" w:rsidRDefault="00B4135D" w:rsidP="00E014C2">
            <w:pPr>
              <w:jc w:val="center"/>
              <w:rPr>
                <w:szCs w:val="24"/>
              </w:rPr>
            </w:pPr>
            <w:r w:rsidRPr="00B4135D">
              <w:rPr>
                <w:szCs w:val="24"/>
              </w:rPr>
              <w:t>Планируемый срок окончания работ – август-сентябрь 2023 г.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9212E7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>Реализация инициативных проектов</w:t>
            </w: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реализованных инициативных проектов, ед.</w:t>
            </w:r>
          </w:p>
        </w:tc>
        <w:tc>
          <w:tcPr>
            <w:tcW w:w="1650" w:type="dxa"/>
          </w:tcPr>
          <w:p w:rsidR="00A153C7" w:rsidRDefault="00A153C7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 - 16</w:t>
            </w:r>
          </w:p>
          <w:p w:rsidR="00C9414F" w:rsidRPr="00451638" w:rsidRDefault="00466D29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 - 14</w:t>
            </w:r>
          </w:p>
        </w:tc>
        <w:tc>
          <w:tcPr>
            <w:tcW w:w="2585" w:type="dxa"/>
          </w:tcPr>
          <w:p w:rsidR="00C9414F" w:rsidRPr="00451638" w:rsidRDefault="00466D29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451638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территориальному развитию;</w:t>
            </w:r>
          </w:p>
          <w:p w:rsidR="00C9414F" w:rsidRPr="00451638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жилищно-коммунальным вопросам;</w:t>
            </w:r>
          </w:p>
          <w:p w:rsidR="00C9414F" w:rsidRPr="00451638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Заместитель Главы городского округа по социальному развитию</w:t>
            </w:r>
          </w:p>
        </w:tc>
        <w:tc>
          <w:tcPr>
            <w:tcW w:w="2977" w:type="dxa"/>
          </w:tcPr>
          <w:p w:rsidR="00C9414F" w:rsidRPr="00451638" w:rsidRDefault="00466D29" w:rsidP="009212E7">
            <w:pPr>
              <w:jc w:val="center"/>
              <w:rPr>
                <w:szCs w:val="24"/>
              </w:rPr>
            </w:pPr>
            <w:r w:rsidRPr="00466D29">
              <w:rPr>
                <w:szCs w:val="24"/>
              </w:rPr>
              <w:lastRenderedPageBreak/>
              <w:t>Работы ведутся в соответствии с графиком</w:t>
            </w: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Задача 2. Формирование положительного имиджа органов местного самоуправления Копейского городского округа 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CB17D5" w:rsidRDefault="00C9414F" w:rsidP="00BE3755">
            <w:pPr>
              <w:rPr>
                <w:szCs w:val="24"/>
              </w:rPr>
            </w:pPr>
            <w:r w:rsidRPr="00CB17D5">
              <w:rPr>
                <w:szCs w:val="24"/>
              </w:rPr>
              <w:t>Информационное сопровождение деятельности органов местного самоуправлени</w:t>
            </w:r>
            <w:r w:rsidR="00EF5891" w:rsidRPr="00CB17D5">
              <w:rPr>
                <w:szCs w:val="24"/>
              </w:rPr>
              <w:t>я</w:t>
            </w:r>
          </w:p>
        </w:tc>
        <w:tc>
          <w:tcPr>
            <w:tcW w:w="2329" w:type="dxa"/>
          </w:tcPr>
          <w:p w:rsidR="00C9414F" w:rsidRPr="00451638" w:rsidRDefault="00C9414F" w:rsidP="005765E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актуальность информации, размещенной на официальных сайтах органов местного самоуправления и отраслевых органов администрации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EB6F19" w:rsidP="005765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</w:t>
            </w:r>
            <w:r w:rsidR="00EF5891" w:rsidRPr="00451638">
              <w:rPr>
                <w:szCs w:val="24"/>
              </w:rPr>
              <w:t xml:space="preserve"> Г</w:t>
            </w:r>
            <w:r w:rsidRPr="00451638">
              <w:rPr>
                <w:szCs w:val="24"/>
              </w:rPr>
              <w:t>лавы городского округа, руководитель аппарата</w:t>
            </w:r>
            <w:r w:rsidR="009C613E">
              <w:rPr>
                <w:szCs w:val="24"/>
              </w:rPr>
              <w:t xml:space="preserve"> администрации</w:t>
            </w:r>
            <w:r w:rsidRPr="00451638">
              <w:rPr>
                <w:szCs w:val="24"/>
              </w:rPr>
              <w:t>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отдел пресс-службы администрации городского округа 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7F09A0" w:rsidRPr="00451638" w:rsidRDefault="007F09A0" w:rsidP="00EF5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 размещается на сайте</w:t>
            </w:r>
            <w:r w:rsidRPr="007F09A0">
              <w:rPr>
                <w:szCs w:val="24"/>
              </w:rPr>
              <w:t xml:space="preserve"> администрации </w:t>
            </w:r>
            <w:proofErr w:type="spellStart"/>
            <w:r w:rsidRPr="007F09A0">
              <w:rPr>
                <w:szCs w:val="24"/>
              </w:rPr>
              <w:t>Копейского</w:t>
            </w:r>
            <w:proofErr w:type="spellEnd"/>
            <w:r w:rsidRPr="007F09A0">
              <w:rPr>
                <w:szCs w:val="24"/>
              </w:rPr>
              <w:t xml:space="preserve"> городского округа akgo74.ru</w:t>
            </w:r>
            <w:r>
              <w:rPr>
                <w:szCs w:val="24"/>
              </w:rPr>
              <w:t xml:space="preserve"> оперативно и на регулярной основе, к</w:t>
            </w:r>
            <w:r w:rsidR="001E0198">
              <w:rPr>
                <w:szCs w:val="24"/>
              </w:rPr>
              <w:t>аждый день от 1 до 7 публикаций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28096F">
            <w:pPr>
              <w:pStyle w:val="a4"/>
              <w:ind w:left="0"/>
              <w:jc w:val="both"/>
              <w:rPr>
                <w:rFonts w:eastAsia="Calibri"/>
                <w:szCs w:val="24"/>
              </w:rPr>
            </w:pPr>
            <w:r w:rsidRPr="00451638">
              <w:rPr>
                <w:szCs w:val="24"/>
              </w:rPr>
              <w:t xml:space="preserve">Подготовка и публикация положительных </w:t>
            </w:r>
            <w:r w:rsidRPr="00451638">
              <w:rPr>
                <w:rFonts w:eastAsia="Calibri"/>
                <w:szCs w:val="24"/>
              </w:rPr>
              <w:t>информационных материалов, отражающих деятельность администрации и Главы городского округа  по реализации задач социально-экономического, общественно-политического и культурного развития городского округа</w:t>
            </w:r>
          </w:p>
        </w:tc>
        <w:tc>
          <w:tcPr>
            <w:tcW w:w="2329" w:type="dxa"/>
          </w:tcPr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опубликованных информационных материалов</w:t>
            </w:r>
          </w:p>
        </w:tc>
        <w:tc>
          <w:tcPr>
            <w:tcW w:w="1650" w:type="dxa"/>
          </w:tcPr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менее 12</w:t>
            </w:r>
          </w:p>
        </w:tc>
        <w:tc>
          <w:tcPr>
            <w:tcW w:w="2585" w:type="dxa"/>
          </w:tcPr>
          <w:p w:rsidR="00C9414F" w:rsidRPr="00451638" w:rsidRDefault="007F09A0" w:rsidP="005A77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393</w:t>
            </w:r>
          </w:p>
        </w:tc>
        <w:tc>
          <w:tcPr>
            <w:tcW w:w="2471" w:type="dxa"/>
          </w:tcPr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</w:t>
            </w:r>
            <w:r w:rsidR="00EF5891" w:rsidRPr="00451638">
              <w:rPr>
                <w:szCs w:val="24"/>
              </w:rPr>
              <w:t xml:space="preserve"> Г</w:t>
            </w:r>
            <w:r w:rsidRPr="00451638">
              <w:rPr>
                <w:szCs w:val="24"/>
              </w:rPr>
              <w:t>лавы городского округа,</w:t>
            </w:r>
          </w:p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руководитель аппарата</w:t>
            </w:r>
            <w:r w:rsidR="009C613E">
              <w:rPr>
                <w:szCs w:val="24"/>
              </w:rPr>
              <w:t xml:space="preserve"> администрации</w:t>
            </w:r>
            <w:r w:rsidRPr="00451638">
              <w:rPr>
                <w:szCs w:val="24"/>
              </w:rPr>
              <w:t>;</w:t>
            </w:r>
          </w:p>
          <w:p w:rsidR="00C9414F" w:rsidRPr="00451638" w:rsidRDefault="00C9414F" w:rsidP="00BE375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отдел пресс-службы администрации городского округа </w:t>
            </w:r>
          </w:p>
          <w:p w:rsidR="00C9414F" w:rsidRPr="00451638" w:rsidRDefault="00C9414F" w:rsidP="00AC0D03">
            <w:pPr>
              <w:jc w:val="center"/>
              <w:rPr>
                <w:szCs w:val="24"/>
              </w:rPr>
            </w:pPr>
          </w:p>
          <w:p w:rsidR="00C9414F" w:rsidRPr="00451638" w:rsidRDefault="00C9414F" w:rsidP="00F37DEF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7F09A0" w:rsidRPr="007F09A0" w:rsidRDefault="007F09A0" w:rsidP="00FD22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</w:t>
            </w:r>
            <w:r w:rsidR="00FD2225">
              <w:rPr>
                <w:szCs w:val="24"/>
              </w:rPr>
              <w:t xml:space="preserve">мация размещается </w:t>
            </w:r>
            <w:r w:rsidRPr="007F09A0">
              <w:rPr>
                <w:szCs w:val="24"/>
              </w:rPr>
              <w:t xml:space="preserve">на сайте администрации </w:t>
            </w:r>
            <w:proofErr w:type="spellStart"/>
            <w:r w:rsidRPr="007F09A0">
              <w:rPr>
                <w:szCs w:val="24"/>
              </w:rPr>
              <w:t>Копейского</w:t>
            </w:r>
            <w:proofErr w:type="spellEnd"/>
            <w:r w:rsidRPr="007F09A0">
              <w:rPr>
                <w:szCs w:val="24"/>
              </w:rPr>
              <w:t xml:space="preserve"> городского округа akgo74.ru/</w:t>
            </w:r>
            <w:r>
              <w:rPr>
                <w:szCs w:val="24"/>
                <w:lang w:val="en-US"/>
              </w:rPr>
              <w:t>about</w:t>
            </w:r>
            <w:r w:rsidRPr="007F09A0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info</w:t>
            </w:r>
            <w:r w:rsidRPr="007F09A0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news</w:t>
            </w:r>
            <w:r w:rsidRPr="007F09A0">
              <w:rPr>
                <w:szCs w:val="24"/>
              </w:rPr>
              <w:t xml:space="preserve">/17253/ </w:t>
            </w:r>
            <w:r>
              <w:rPr>
                <w:szCs w:val="24"/>
              </w:rPr>
              <w:t>и т.д., официальных страницах (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>, Одноклассники</w:t>
            </w:r>
            <w:r w:rsidR="00FD2225">
              <w:rPr>
                <w:szCs w:val="24"/>
              </w:rPr>
              <w:t>), в газете «</w:t>
            </w:r>
            <w:proofErr w:type="spellStart"/>
            <w:r w:rsidR="00FD2225">
              <w:rPr>
                <w:szCs w:val="24"/>
              </w:rPr>
              <w:t>Копейский</w:t>
            </w:r>
            <w:proofErr w:type="spellEnd"/>
            <w:r w:rsidR="00FD2225">
              <w:rPr>
                <w:szCs w:val="24"/>
              </w:rPr>
              <w:t xml:space="preserve"> рабочий» и официальном сообществе «</w:t>
            </w:r>
            <w:proofErr w:type="spellStart"/>
            <w:r w:rsidR="00FD2225">
              <w:rPr>
                <w:szCs w:val="24"/>
              </w:rPr>
              <w:t>Копейское</w:t>
            </w:r>
            <w:proofErr w:type="spellEnd"/>
            <w:r w:rsidR="00FD2225">
              <w:rPr>
                <w:szCs w:val="24"/>
              </w:rPr>
              <w:t xml:space="preserve"> телевидение»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5765E3">
            <w:pPr>
              <w:rPr>
                <w:szCs w:val="24"/>
              </w:rPr>
            </w:pPr>
            <w:r w:rsidRPr="00451638">
              <w:rPr>
                <w:szCs w:val="24"/>
              </w:rPr>
              <w:t>Проведение личных приемов граждан Главой городского округа, заместителями Главы городского округа, руководителями структурных подразделений администрации городского округа</w:t>
            </w:r>
          </w:p>
        </w:tc>
        <w:tc>
          <w:tcPr>
            <w:tcW w:w="2329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проведённых приемов от числа приемов, которые должны были быть проведены в соответствии с графиком приемов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830587" w:rsidRDefault="00830587" w:rsidP="0083058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100 </w:t>
            </w:r>
            <w:r>
              <w:rPr>
                <w:szCs w:val="24"/>
              </w:rPr>
              <w:t>%</w:t>
            </w:r>
          </w:p>
        </w:tc>
        <w:tc>
          <w:tcPr>
            <w:tcW w:w="2471" w:type="dxa"/>
          </w:tcPr>
          <w:p w:rsidR="00C9414F" w:rsidRPr="00451638" w:rsidRDefault="009C613E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отдел «МЦУ»</w:t>
            </w:r>
            <w:r w:rsidR="00C9414F" w:rsidRPr="00451638">
              <w:rPr>
                <w:szCs w:val="24"/>
              </w:rPr>
              <w:t>;</w:t>
            </w:r>
          </w:p>
          <w:p w:rsidR="007F7E41" w:rsidRPr="00451638" w:rsidRDefault="00C9414F" w:rsidP="009C613E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заместители Главы городского округа; руководители структурных подразделений администрации городского округа</w:t>
            </w:r>
          </w:p>
        </w:tc>
        <w:tc>
          <w:tcPr>
            <w:tcW w:w="2977" w:type="dxa"/>
          </w:tcPr>
          <w:p w:rsidR="00A7497C" w:rsidRPr="00A7497C" w:rsidRDefault="00A7497C" w:rsidP="00A7497C">
            <w:pPr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50718" w:rsidRDefault="00C9414F" w:rsidP="005765E3">
            <w:pPr>
              <w:rPr>
                <w:szCs w:val="24"/>
              </w:rPr>
            </w:pPr>
            <w:r w:rsidRPr="00750718">
              <w:rPr>
                <w:szCs w:val="24"/>
              </w:rPr>
              <w:t xml:space="preserve">Подготовка качественных и </w:t>
            </w:r>
            <w:r w:rsidRPr="00750718">
              <w:rPr>
                <w:szCs w:val="24"/>
              </w:rPr>
              <w:lastRenderedPageBreak/>
              <w:t xml:space="preserve">своевременных ответов на поступающие обращения граждан </w:t>
            </w:r>
          </w:p>
        </w:tc>
        <w:tc>
          <w:tcPr>
            <w:tcW w:w="2329" w:type="dxa"/>
          </w:tcPr>
          <w:p w:rsidR="00C9414F" w:rsidRPr="00451638" w:rsidRDefault="00C9414F" w:rsidP="002C3F4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коэффициент </w:t>
            </w:r>
            <w:r w:rsidRPr="00451638">
              <w:rPr>
                <w:szCs w:val="24"/>
              </w:rPr>
              <w:lastRenderedPageBreak/>
              <w:t>исполнительной дисциплины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1</w:t>
            </w:r>
          </w:p>
        </w:tc>
        <w:tc>
          <w:tcPr>
            <w:tcW w:w="2585" w:type="dxa"/>
          </w:tcPr>
          <w:p w:rsidR="00C9414F" w:rsidRPr="00451638" w:rsidRDefault="00EB6F19" w:rsidP="002C3F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451638" w:rsidRDefault="009C613E" w:rsidP="0028096F">
            <w:pPr>
              <w:jc w:val="center"/>
              <w:rPr>
                <w:szCs w:val="24"/>
              </w:rPr>
            </w:pPr>
            <w:r w:rsidRPr="009C613E">
              <w:rPr>
                <w:szCs w:val="24"/>
              </w:rPr>
              <w:t>отдел «МЦУ»</w:t>
            </w:r>
            <w:r w:rsidR="00C9414F" w:rsidRPr="00451638">
              <w:rPr>
                <w:szCs w:val="24"/>
              </w:rPr>
              <w:t>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заместители Главы городского округа; руководители структурных подразделений администрации городского округа</w:t>
            </w:r>
          </w:p>
        </w:tc>
        <w:tc>
          <w:tcPr>
            <w:tcW w:w="2977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5765E3">
            <w:pPr>
              <w:rPr>
                <w:szCs w:val="24"/>
              </w:rPr>
            </w:pPr>
            <w:r w:rsidRPr="00EB51D3">
              <w:rPr>
                <w:szCs w:val="24"/>
              </w:rPr>
              <w:t>Проведение сходов граждан, проживающих на</w:t>
            </w:r>
            <w:r w:rsidR="00FA47E0" w:rsidRPr="00EB51D3">
              <w:rPr>
                <w:szCs w:val="24"/>
              </w:rPr>
              <w:t xml:space="preserve"> территории городского округа, </w:t>
            </w:r>
            <w:r w:rsidRPr="00EB51D3">
              <w:rPr>
                <w:szCs w:val="24"/>
              </w:rPr>
              <w:t>с личным участием в них руководителей органов местного самоуправления</w:t>
            </w:r>
          </w:p>
        </w:tc>
        <w:tc>
          <w:tcPr>
            <w:tcW w:w="2329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проведенных сходов в год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менее 1</w:t>
            </w:r>
          </w:p>
        </w:tc>
        <w:tc>
          <w:tcPr>
            <w:tcW w:w="2585" w:type="dxa"/>
          </w:tcPr>
          <w:p w:rsidR="00C9414F" w:rsidRPr="00451638" w:rsidRDefault="0090208A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  <w:shd w:val="clear" w:color="auto" w:fill="auto"/>
          </w:tcPr>
          <w:p w:rsidR="00C9414F" w:rsidRPr="00451638" w:rsidRDefault="009C613E" w:rsidP="00C81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</w:t>
            </w:r>
            <w:r w:rsidR="00C9414F" w:rsidRPr="00451638">
              <w:rPr>
                <w:szCs w:val="24"/>
              </w:rPr>
              <w:t xml:space="preserve">лавы городского округа по территориальному развитию </w:t>
            </w:r>
          </w:p>
          <w:p w:rsidR="00C9414F" w:rsidRPr="00451638" w:rsidRDefault="00C9414F" w:rsidP="005A77E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C9414F" w:rsidRPr="00451638" w:rsidRDefault="0090208A" w:rsidP="005D61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18.05.2023 состоялась встреча Главы города с ветеранами, представителями</w:t>
            </w:r>
            <w:r w:rsidRPr="0090208A">
              <w:rPr>
                <w:szCs w:val="24"/>
              </w:rPr>
              <w:t xml:space="preserve"> </w:t>
            </w:r>
            <w:r w:rsidR="005D614C">
              <w:rPr>
                <w:szCs w:val="24"/>
              </w:rPr>
              <w:t>центра казачьей культуры п. </w:t>
            </w:r>
            <w:proofErr w:type="spellStart"/>
            <w:r w:rsidRPr="0090208A">
              <w:rPr>
                <w:szCs w:val="24"/>
              </w:rPr>
              <w:t>Старокамышинска</w:t>
            </w:r>
            <w:proofErr w:type="spellEnd"/>
            <w:r w:rsidRPr="0090208A">
              <w:rPr>
                <w:szCs w:val="24"/>
              </w:rPr>
              <w:t>, пенсион</w:t>
            </w:r>
            <w:r>
              <w:rPr>
                <w:szCs w:val="24"/>
              </w:rPr>
              <w:t>ерами</w:t>
            </w:r>
            <w:r w:rsidRPr="0090208A">
              <w:rPr>
                <w:szCs w:val="24"/>
              </w:rPr>
              <w:t xml:space="preserve"> </w:t>
            </w:r>
            <w:r>
              <w:rPr>
                <w:szCs w:val="24"/>
              </w:rPr>
              <w:t>города и поселков, общественными деятел</w:t>
            </w:r>
            <w:r w:rsidR="005D614C">
              <w:rPr>
                <w:szCs w:val="24"/>
              </w:rPr>
              <w:t>ями (более</w:t>
            </w:r>
            <w:r>
              <w:rPr>
                <w:szCs w:val="24"/>
              </w:rPr>
              <w:t xml:space="preserve"> 80 человек)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50718" w:rsidRDefault="00C9414F" w:rsidP="00051E85">
            <w:pPr>
              <w:rPr>
                <w:szCs w:val="24"/>
              </w:rPr>
            </w:pPr>
            <w:r w:rsidRPr="00750718">
              <w:rPr>
                <w:szCs w:val="24"/>
              </w:rPr>
              <w:t xml:space="preserve">Проведение общественных обсуждений, публичных слушаний проектов </w:t>
            </w:r>
            <w:proofErr w:type="gramStart"/>
            <w:r w:rsidRPr="00750718">
              <w:rPr>
                <w:szCs w:val="24"/>
              </w:rPr>
              <w:t>нормативных-правовых</w:t>
            </w:r>
            <w:proofErr w:type="gramEnd"/>
            <w:r w:rsidRPr="00750718">
              <w:rPr>
                <w:szCs w:val="24"/>
              </w:rPr>
              <w:t xml:space="preserve"> актов  </w:t>
            </w:r>
          </w:p>
        </w:tc>
        <w:tc>
          <w:tcPr>
            <w:tcW w:w="2329" w:type="dxa"/>
          </w:tcPr>
          <w:p w:rsidR="00C9414F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доля НПА прошедших общественные обсуждения и публичные консультации от числа </w:t>
            </w:r>
            <w:proofErr w:type="gramStart"/>
            <w:r w:rsidRPr="00451638">
              <w:rPr>
                <w:szCs w:val="24"/>
              </w:rPr>
              <w:t>проектов</w:t>
            </w:r>
            <w:proofErr w:type="gramEnd"/>
            <w:r w:rsidRPr="00451638">
              <w:rPr>
                <w:szCs w:val="24"/>
              </w:rPr>
              <w:t xml:space="preserve"> НПА </w:t>
            </w:r>
            <w:proofErr w:type="gramStart"/>
            <w:r w:rsidRPr="00451638">
              <w:rPr>
                <w:szCs w:val="24"/>
              </w:rPr>
              <w:t>которые</w:t>
            </w:r>
            <w:proofErr w:type="gramEnd"/>
            <w:r w:rsidRPr="00451638">
              <w:rPr>
                <w:szCs w:val="24"/>
              </w:rPr>
              <w:t xml:space="preserve"> должны проходить указанные процедуры в соответствии с действующим законодательством </w:t>
            </w:r>
          </w:p>
          <w:p w:rsidR="007F7E41" w:rsidRPr="00451638" w:rsidRDefault="007F7E41" w:rsidP="002D475D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644F71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структурные подразделения администрации городского округа</w:t>
            </w:r>
          </w:p>
        </w:tc>
        <w:tc>
          <w:tcPr>
            <w:tcW w:w="2977" w:type="dxa"/>
          </w:tcPr>
          <w:p w:rsidR="00C9414F" w:rsidRPr="00451638" w:rsidRDefault="00C9414F" w:rsidP="00EF5891">
            <w:pPr>
              <w:jc w:val="center"/>
              <w:rPr>
                <w:szCs w:val="24"/>
              </w:rPr>
            </w:pP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>Задача 3. Увеличение числа респондентов, принимающих участие в опросе населения</w:t>
            </w: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Регистрация на портале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6B411B" w:rsidRDefault="006B411B" w:rsidP="00BB3A59">
            <w:pPr>
              <w:rPr>
                <w:szCs w:val="24"/>
              </w:rPr>
            </w:pPr>
          </w:p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Популяризация возможностей получения государственных и муниципальных услуг через портал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  <w:r w:rsidRPr="00451638">
              <w:rPr>
                <w:szCs w:val="24"/>
              </w:rPr>
              <w:t xml:space="preserve"> (https://www.gosuslugi.ru/)</w:t>
            </w:r>
          </w:p>
        </w:tc>
        <w:tc>
          <w:tcPr>
            <w:tcW w:w="2329" w:type="dxa"/>
          </w:tcPr>
          <w:p w:rsidR="006B411B" w:rsidRDefault="006B411B" w:rsidP="008C247D">
            <w:pPr>
              <w:jc w:val="center"/>
              <w:rPr>
                <w:szCs w:val="24"/>
              </w:rPr>
            </w:pPr>
          </w:p>
          <w:p w:rsidR="00C9414F" w:rsidRPr="00451638" w:rsidRDefault="00C9414F" w:rsidP="008C247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количество публикаций, объявлений, распространение агитационных материалов</w:t>
            </w:r>
          </w:p>
        </w:tc>
        <w:tc>
          <w:tcPr>
            <w:tcW w:w="1650" w:type="dxa"/>
          </w:tcPr>
          <w:p w:rsidR="006B411B" w:rsidRDefault="006B411B" w:rsidP="00BB3A59">
            <w:pPr>
              <w:jc w:val="center"/>
              <w:rPr>
                <w:szCs w:val="24"/>
              </w:rPr>
            </w:pP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12</w:t>
            </w:r>
          </w:p>
        </w:tc>
        <w:tc>
          <w:tcPr>
            <w:tcW w:w="2585" w:type="dxa"/>
          </w:tcPr>
          <w:p w:rsidR="006B411B" w:rsidRDefault="006B411B" w:rsidP="00E85583">
            <w:pPr>
              <w:jc w:val="center"/>
              <w:rPr>
                <w:szCs w:val="24"/>
              </w:rPr>
            </w:pPr>
          </w:p>
          <w:p w:rsidR="00C9414F" w:rsidRDefault="00202E76" w:rsidP="00E855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 МФЦ</w:t>
            </w:r>
          </w:p>
          <w:p w:rsidR="00586310" w:rsidRPr="00451638" w:rsidRDefault="00586310" w:rsidP="00E855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586310">
              <w:rPr>
                <w:szCs w:val="24"/>
              </w:rPr>
              <w:t>УСЗН</w:t>
            </w:r>
          </w:p>
        </w:tc>
        <w:tc>
          <w:tcPr>
            <w:tcW w:w="2471" w:type="dxa"/>
          </w:tcPr>
          <w:p w:rsidR="006B411B" w:rsidRDefault="006B411B" w:rsidP="0028096F">
            <w:pPr>
              <w:jc w:val="center"/>
              <w:rPr>
                <w:szCs w:val="24"/>
              </w:rPr>
            </w:pP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Заместитель </w:t>
            </w:r>
            <w:r w:rsidR="009C613E">
              <w:rPr>
                <w:szCs w:val="24"/>
              </w:rPr>
              <w:t>Г</w:t>
            </w:r>
            <w:r w:rsidRPr="00451638">
              <w:rPr>
                <w:szCs w:val="24"/>
              </w:rPr>
              <w:t>лавы городского округа,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руководитель аппарата</w:t>
            </w:r>
            <w:r w:rsidR="009C613E">
              <w:rPr>
                <w:szCs w:val="24"/>
              </w:rPr>
              <w:t xml:space="preserve"> администрации</w:t>
            </w:r>
            <w:r w:rsidRPr="00451638">
              <w:rPr>
                <w:szCs w:val="24"/>
              </w:rPr>
              <w:t>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МФЦ</w:t>
            </w:r>
            <w:r w:rsidRPr="00451638">
              <w:rPr>
                <w:rStyle w:val="a7"/>
                <w:szCs w:val="24"/>
              </w:rPr>
              <w:footnoteReference w:id="2"/>
            </w:r>
            <w:r w:rsidRPr="00451638">
              <w:rPr>
                <w:szCs w:val="24"/>
              </w:rPr>
              <w:t xml:space="preserve"> (по согласованию);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ЗАГС</w:t>
            </w:r>
            <w:r w:rsidRPr="00451638">
              <w:rPr>
                <w:rStyle w:val="a7"/>
                <w:szCs w:val="24"/>
              </w:rPr>
              <w:footnoteReference w:id="3"/>
            </w:r>
            <w:r w:rsidRPr="00451638">
              <w:rPr>
                <w:szCs w:val="24"/>
              </w:rPr>
              <w:t>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УСЗН</w:t>
            </w:r>
            <w:r w:rsidRPr="00451638">
              <w:rPr>
                <w:rStyle w:val="a7"/>
                <w:szCs w:val="24"/>
              </w:rPr>
              <w:footnoteReference w:id="4"/>
            </w:r>
          </w:p>
        </w:tc>
        <w:tc>
          <w:tcPr>
            <w:tcW w:w="2977" w:type="dxa"/>
          </w:tcPr>
          <w:p w:rsidR="006B411B" w:rsidRDefault="006B411B" w:rsidP="00586310">
            <w:pPr>
              <w:jc w:val="center"/>
              <w:rPr>
                <w:szCs w:val="24"/>
              </w:rPr>
            </w:pPr>
          </w:p>
          <w:p w:rsidR="00C9414F" w:rsidRDefault="00586310" w:rsidP="005863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 официальном сайте управления социальной защиты размещена подробная информация о преимуществах и </w:t>
            </w:r>
            <w:r w:rsidRPr="00586310">
              <w:rPr>
                <w:szCs w:val="24"/>
              </w:rPr>
              <w:t xml:space="preserve">инструкция подачи заявлений через портал </w:t>
            </w:r>
            <w:proofErr w:type="spellStart"/>
            <w:r>
              <w:rPr>
                <w:szCs w:val="24"/>
              </w:rPr>
              <w:t>Госуслуг</w:t>
            </w:r>
            <w:proofErr w:type="spellEnd"/>
            <w:r w:rsidR="00466D29">
              <w:rPr>
                <w:szCs w:val="24"/>
              </w:rPr>
              <w:t xml:space="preserve">. От граждан через портал </w:t>
            </w:r>
            <w:proofErr w:type="spellStart"/>
            <w:r w:rsidR="00466D29">
              <w:rPr>
                <w:szCs w:val="24"/>
              </w:rPr>
              <w:t>Госуслуг</w:t>
            </w:r>
            <w:proofErr w:type="spellEnd"/>
            <w:r w:rsidR="00466D29">
              <w:rPr>
                <w:szCs w:val="24"/>
              </w:rPr>
              <w:t xml:space="preserve"> принято 1354 заявления.</w:t>
            </w:r>
          </w:p>
          <w:p w:rsidR="00FD2225" w:rsidRPr="0014659F" w:rsidRDefault="00FD2225" w:rsidP="00FD22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Также информация размещается на </w:t>
            </w:r>
            <w:r w:rsidRPr="00FD2225">
              <w:rPr>
                <w:szCs w:val="24"/>
              </w:rPr>
              <w:t xml:space="preserve">сайте администрации </w:t>
            </w:r>
            <w:proofErr w:type="spellStart"/>
            <w:r w:rsidRPr="00FD2225">
              <w:rPr>
                <w:szCs w:val="24"/>
              </w:rPr>
              <w:t>Копейского</w:t>
            </w:r>
            <w:proofErr w:type="spellEnd"/>
            <w:r w:rsidRPr="00FD2225">
              <w:rPr>
                <w:szCs w:val="24"/>
              </w:rPr>
              <w:t xml:space="preserve"> городского округа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https</w:t>
            </w:r>
            <w:r w:rsidRPr="00FD2225">
              <w:rPr>
                <w:szCs w:val="24"/>
              </w:rPr>
              <w:t>://</w:t>
            </w:r>
            <w:proofErr w:type="spellStart"/>
            <w:r>
              <w:rPr>
                <w:szCs w:val="24"/>
                <w:lang w:val="en-US"/>
              </w:rPr>
              <w:t>akgo</w:t>
            </w:r>
            <w:proofErr w:type="spellEnd"/>
            <w:r w:rsidRPr="00FD2225">
              <w:rPr>
                <w:szCs w:val="24"/>
              </w:rPr>
              <w:t>74.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6A6064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Подтверждение регистрации на портале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</w:p>
        </w:tc>
        <w:tc>
          <w:tcPr>
            <w:tcW w:w="2329" w:type="dxa"/>
          </w:tcPr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количество </w:t>
            </w:r>
            <w:proofErr w:type="gramStart"/>
            <w:r w:rsidRPr="00451638">
              <w:rPr>
                <w:szCs w:val="24"/>
              </w:rPr>
              <w:t>зарегистрированных</w:t>
            </w:r>
            <w:proofErr w:type="gramEnd"/>
            <w:r w:rsidRPr="00451638">
              <w:rPr>
                <w:szCs w:val="24"/>
              </w:rPr>
              <w:t xml:space="preserve"> в течение года </w:t>
            </w:r>
          </w:p>
        </w:tc>
        <w:tc>
          <w:tcPr>
            <w:tcW w:w="1650" w:type="dxa"/>
          </w:tcPr>
          <w:p w:rsidR="00C9414F" w:rsidRPr="00451638" w:rsidRDefault="00202E76" w:rsidP="00BB3A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2585" w:type="dxa"/>
          </w:tcPr>
          <w:p w:rsidR="00796A0F" w:rsidRDefault="00796A0F" w:rsidP="00202E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МФЦ </w:t>
            </w:r>
            <w:r w:rsidR="00466D2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202E76">
              <w:rPr>
                <w:szCs w:val="24"/>
              </w:rPr>
              <w:t>1523</w:t>
            </w:r>
          </w:p>
          <w:p w:rsidR="00466D29" w:rsidRPr="00451638" w:rsidRDefault="00466D29" w:rsidP="00202E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УСЗН – 50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МФЦ (по согласованию);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ЗАГС;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УСЗН</w:t>
            </w:r>
          </w:p>
        </w:tc>
        <w:tc>
          <w:tcPr>
            <w:tcW w:w="2977" w:type="dxa"/>
          </w:tcPr>
          <w:p w:rsidR="00C9414F" w:rsidRPr="00202E76" w:rsidRDefault="00202E76" w:rsidP="006004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Данные предоставлены за </w:t>
            </w:r>
            <w:r>
              <w:rPr>
                <w:szCs w:val="24"/>
                <w:lang w:val="en-US"/>
              </w:rPr>
              <w:t>I</w:t>
            </w:r>
            <w:r w:rsidRPr="00202E7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квартал 2023 года, с 01.04.2023 </w:t>
            </w:r>
            <w:r w:rsidR="00600455">
              <w:rPr>
                <w:szCs w:val="24"/>
              </w:rPr>
              <w:t>ввиду технического сбоя данные</w:t>
            </w:r>
            <w:r>
              <w:rPr>
                <w:szCs w:val="24"/>
              </w:rPr>
              <w:t xml:space="preserve"> с технического </w:t>
            </w:r>
            <w:bookmarkStart w:id="0" w:name="_GoBack"/>
            <w:bookmarkEnd w:id="0"/>
            <w:r>
              <w:rPr>
                <w:szCs w:val="24"/>
              </w:rPr>
              <w:t>портала ЕСИА</w:t>
            </w:r>
            <w:r w:rsidR="00600455">
              <w:rPr>
                <w:szCs w:val="24"/>
              </w:rPr>
              <w:t xml:space="preserve"> по Челябинской области выгрузить не представляется возможным</w:t>
            </w: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6913C8">
            <w:pPr>
              <w:rPr>
                <w:szCs w:val="24"/>
              </w:rPr>
            </w:pPr>
            <w:r w:rsidRPr="00451638">
              <w:rPr>
                <w:szCs w:val="24"/>
              </w:rPr>
              <w:t>Увеличение респондентов, принявших участие в опросе населения</w:t>
            </w:r>
            <w:r w:rsidRPr="00451638">
              <w:rPr>
                <w:rStyle w:val="a7"/>
                <w:szCs w:val="24"/>
              </w:rPr>
              <w:footnoteReference w:id="5"/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F7E41" w:rsidRDefault="0008789E" w:rsidP="006913C8">
            <w:pPr>
              <w:rPr>
                <w:szCs w:val="24"/>
              </w:rPr>
            </w:pPr>
            <w:r w:rsidRPr="007F7E41">
              <w:rPr>
                <w:szCs w:val="24"/>
              </w:rPr>
              <w:t xml:space="preserve">Размещение </w:t>
            </w:r>
            <w:r w:rsidR="00C9414F" w:rsidRPr="007F7E41">
              <w:rPr>
                <w:szCs w:val="24"/>
              </w:rPr>
              <w:t>на официальных  сайтах отраслевых органов ад</w:t>
            </w:r>
            <w:r w:rsidR="00DC1E3F">
              <w:rPr>
                <w:szCs w:val="24"/>
              </w:rPr>
              <w:t xml:space="preserve">министрации городского округа, </w:t>
            </w:r>
            <w:r w:rsidR="00C9414F" w:rsidRPr="007F7E41">
              <w:rPr>
                <w:szCs w:val="24"/>
              </w:rPr>
              <w:t xml:space="preserve">муниципальных предприятий и учреждений  (при наличии сайта) </w:t>
            </w:r>
            <w:r w:rsidR="00C9414F" w:rsidRPr="007F7E41">
              <w:rPr>
                <w:szCs w:val="24"/>
              </w:rPr>
              <w:lastRenderedPageBreak/>
              <w:t xml:space="preserve">городского округа в зоне прямой видимости объявления о проведении опроса населения со ссылкой на источник </w:t>
            </w:r>
          </w:p>
        </w:tc>
        <w:tc>
          <w:tcPr>
            <w:tcW w:w="2329" w:type="dxa"/>
          </w:tcPr>
          <w:p w:rsidR="00C9414F" w:rsidRPr="007F7E41" w:rsidRDefault="00C9414F" w:rsidP="000945C8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lastRenderedPageBreak/>
              <w:t>объявление размещено на сайте</w:t>
            </w:r>
          </w:p>
          <w:p w:rsidR="00C9414F" w:rsidRPr="007F7E41" w:rsidRDefault="00C9414F" w:rsidP="000945C8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(да – 1; нет – 0)</w:t>
            </w:r>
          </w:p>
        </w:tc>
        <w:tc>
          <w:tcPr>
            <w:tcW w:w="1650" w:type="dxa"/>
          </w:tcPr>
          <w:p w:rsidR="00C9414F" w:rsidRPr="007F7E41" w:rsidRDefault="00C9414F" w:rsidP="00BB3A59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1</w:t>
            </w:r>
          </w:p>
        </w:tc>
        <w:tc>
          <w:tcPr>
            <w:tcW w:w="2585" w:type="dxa"/>
          </w:tcPr>
          <w:p w:rsidR="00C9414F" w:rsidRPr="007F7E41" w:rsidRDefault="00644F71" w:rsidP="006A6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7F7E41" w:rsidRDefault="009C613E" w:rsidP="002809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</w:t>
            </w:r>
            <w:r w:rsidR="00C9414F" w:rsidRPr="007F7E41">
              <w:rPr>
                <w:szCs w:val="24"/>
              </w:rPr>
              <w:t>лавы городского округа,</w:t>
            </w:r>
          </w:p>
          <w:p w:rsidR="00C9414F" w:rsidRPr="007F7E41" w:rsidRDefault="00C9414F" w:rsidP="0028096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руководитель аппарата</w:t>
            </w:r>
            <w:r w:rsidR="009C613E">
              <w:rPr>
                <w:szCs w:val="24"/>
              </w:rPr>
              <w:t xml:space="preserve"> администрации</w:t>
            </w:r>
            <w:r w:rsidRPr="007F7E41">
              <w:rPr>
                <w:szCs w:val="24"/>
              </w:rPr>
              <w:t>;</w:t>
            </w:r>
          </w:p>
          <w:p w:rsidR="00C9414F" w:rsidRPr="007F7E41" w:rsidRDefault="00C9414F" w:rsidP="001A74A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отраслевые органы </w:t>
            </w:r>
            <w:r w:rsidRPr="007F7E41">
              <w:rPr>
                <w:szCs w:val="24"/>
              </w:rPr>
              <w:lastRenderedPageBreak/>
              <w:t>администрации городского округа и подведомственные им муниципальные предприятий и учреждения</w:t>
            </w:r>
          </w:p>
        </w:tc>
        <w:tc>
          <w:tcPr>
            <w:tcW w:w="2977" w:type="dxa"/>
          </w:tcPr>
          <w:p w:rsidR="00C9414F" w:rsidRPr="007F7E41" w:rsidRDefault="00C9414F" w:rsidP="00154ECE">
            <w:pPr>
              <w:jc w:val="both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F7E41" w:rsidRDefault="00C9414F" w:rsidP="001A74AF">
            <w:pPr>
              <w:rPr>
                <w:szCs w:val="24"/>
              </w:rPr>
            </w:pPr>
            <w:r w:rsidRPr="007F7E41">
              <w:rPr>
                <w:szCs w:val="24"/>
              </w:rPr>
              <w:t>Регулярное оповещение населения городского округа о про</w:t>
            </w:r>
            <w:r w:rsidR="00DC1E3F">
              <w:rPr>
                <w:szCs w:val="24"/>
              </w:rPr>
              <w:t xml:space="preserve">ведении опроса населения через </w:t>
            </w:r>
            <w:r w:rsidRPr="007F7E41">
              <w:rPr>
                <w:szCs w:val="24"/>
              </w:rPr>
              <w:t>СМИ города Копейска, а также на сайте администрации городского округа</w:t>
            </w:r>
          </w:p>
        </w:tc>
        <w:tc>
          <w:tcPr>
            <w:tcW w:w="2329" w:type="dxa"/>
          </w:tcPr>
          <w:p w:rsidR="00C9414F" w:rsidRPr="007F7E41" w:rsidRDefault="00C9414F" w:rsidP="007255B3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количество публикаций, объявлений, распространение агитационных материалов</w:t>
            </w:r>
          </w:p>
        </w:tc>
        <w:tc>
          <w:tcPr>
            <w:tcW w:w="1650" w:type="dxa"/>
          </w:tcPr>
          <w:p w:rsidR="00C9414F" w:rsidRPr="007F7E41" w:rsidRDefault="00DC1E3F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585" w:type="dxa"/>
          </w:tcPr>
          <w:p w:rsidR="00C9414F" w:rsidRPr="007F7E41" w:rsidRDefault="00DC1E3F" w:rsidP="0076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471" w:type="dxa"/>
          </w:tcPr>
          <w:p w:rsidR="00C9414F" w:rsidRPr="007F7E41" w:rsidRDefault="0008789E" w:rsidP="00F37DE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Заместитель Г</w:t>
            </w:r>
            <w:r w:rsidR="00C9414F" w:rsidRPr="007F7E41">
              <w:rPr>
                <w:szCs w:val="24"/>
              </w:rPr>
              <w:t>лавы городского округа,</w:t>
            </w:r>
          </w:p>
          <w:p w:rsidR="00C9414F" w:rsidRPr="007F7E41" w:rsidRDefault="00C9414F" w:rsidP="00F37DE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руководитель аппарата</w:t>
            </w:r>
            <w:r w:rsidR="009C613E">
              <w:rPr>
                <w:szCs w:val="24"/>
              </w:rPr>
              <w:t xml:space="preserve"> администрации</w:t>
            </w:r>
          </w:p>
        </w:tc>
        <w:tc>
          <w:tcPr>
            <w:tcW w:w="2977" w:type="dxa"/>
          </w:tcPr>
          <w:p w:rsidR="00C9414F" w:rsidRPr="00CF7D6B" w:rsidRDefault="00CF7D6B" w:rsidP="00DC1E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 сайте администрации </w:t>
            </w:r>
            <w:proofErr w:type="spellStart"/>
            <w:r>
              <w:rPr>
                <w:szCs w:val="24"/>
              </w:rPr>
              <w:t>Копейского</w:t>
            </w:r>
            <w:proofErr w:type="spellEnd"/>
            <w:r>
              <w:rPr>
                <w:szCs w:val="24"/>
              </w:rPr>
              <w:t xml:space="preserve"> городского округа </w:t>
            </w:r>
            <w:proofErr w:type="spellStart"/>
            <w:r>
              <w:rPr>
                <w:szCs w:val="24"/>
                <w:lang w:val="en-US"/>
              </w:rPr>
              <w:t>akgo</w:t>
            </w:r>
            <w:proofErr w:type="spellEnd"/>
            <w:r w:rsidRPr="00CF7D6B">
              <w:rPr>
                <w:szCs w:val="24"/>
              </w:rPr>
              <w:t>74.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  <w:r w:rsidRPr="00CF7D6B">
              <w:rPr>
                <w:szCs w:val="24"/>
              </w:rPr>
              <w:t xml:space="preserve"> </w:t>
            </w:r>
            <w:r w:rsidR="00DC1E3F">
              <w:rPr>
                <w:szCs w:val="24"/>
              </w:rPr>
              <w:t>оповещения публикуются еженедельно (по понедельникам)</w:t>
            </w:r>
          </w:p>
        </w:tc>
      </w:tr>
      <w:tr w:rsidR="00C9414F" w:rsidRPr="00CE25EE" w:rsidTr="00FB65A9">
        <w:tc>
          <w:tcPr>
            <w:tcW w:w="555" w:type="dxa"/>
          </w:tcPr>
          <w:p w:rsidR="00C9414F" w:rsidRPr="00451638" w:rsidRDefault="00C9414F" w:rsidP="00D71B46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F7E41" w:rsidRDefault="0008789E" w:rsidP="001A74AF">
            <w:pPr>
              <w:rPr>
                <w:szCs w:val="24"/>
              </w:rPr>
            </w:pPr>
            <w:r w:rsidRPr="007F7E41">
              <w:rPr>
                <w:szCs w:val="24"/>
              </w:rPr>
              <w:t xml:space="preserve">Уведомление </w:t>
            </w:r>
            <w:r w:rsidR="00C9414F" w:rsidRPr="007F7E41">
              <w:rPr>
                <w:szCs w:val="24"/>
              </w:rPr>
              <w:t xml:space="preserve">руководителей муниципальных предприятий и учреждений о необходимости организации участия сотрудников в опросе населения </w:t>
            </w:r>
          </w:p>
        </w:tc>
        <w:tc>
          <w:tcPr>
            <w:tcW w:w="2329" w:type="dxa"/>
          </w:tcPr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количество муниципальных  предприятий и учреждения</w:t>
            </w:r>
          </w:p>
        </w:tc>
        <w:tc>
          <w:tcPr>
            <w:tcW w:w="1650" w:type="dxa"/>
          </w:tcPr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администрация, отраслевые органы администрации наделенные правами </w:t>
            </w:r>
            <w:proofErr w:type="spellStart"/>
            <w:r w:rsidRPr="007F7E41">
              <w:rPr>
                <w:szCs w:val="24"/>
              </w:rPr>
              <w:t>юр</w:t>
            </w:r>
            <w:proofErr w:type="gramStart"/>
            <w:r w:rsidRPr="007F7E41">
              <w:rPr>
                <w:szCs w:val="24"/>
              </w:rPr>
              <w:t>.л</w:t>
            </w:r>
            <w:proofErr w:type="gramEnd"/>
            <w:r w:rsidRPr="007F7E41">
              <w:rPr>
                <w:szCs w:val="24"/>
              </w:rPr>
              <w:t>ица</w:t>
            </w:r>
            <w:proofErr w:type="spellEnd"/>
            <w:r w:rsidRPr="007F7E41">
              <w:rPr>
                <w:szCs w:val="24"/>
              </w:rPr>
              <w:t xml:space="preserve"> – 7;</w:t>
            </w:r>
          </w:p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МУ</w:t>
            </w:r>
            <w:r w:rsidRPr="007F7E41">
              <w:rPr>
                <w:rStyle w:val="a7"/>
                <w:szCs w:val="24"/>
              </w:rPr>
              <w:footnoteReference w:id="6"/>
            </w:r>
            <w:r w:rsidRPr="007F7E41">
              <w:rPr>
                <w:szCs w:val="24"/>
              </w:rPr>
              <w:t xml:space="preserve"> –</w:t>
            </w:r>
            <w:r w:rsidR="00600455">
              <w:rPr>
                <w:szCs w:val="24"/>
              </w:rPr>
              <w:t xml:space="preserve"> </w:t>
            </w:r>
            <w:r w:rsidRPr="007F7E41">
              <w:rPr>
                <w:szCs w:val="24"/>
              </w:rPr>
              <w:t>103;</w:t>
            </w:r>
          </w:p>
          <w:p w:rsidR="00C9414F" w:rsidRPr="007F7E41" w:rsidRDefault="00C9414F" w:rsidP="0028096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МУП</w:t>
            </w:r>
            <w:r w:rsidRPr="007F7E41">
              <w:rPr>
                <w:rStyle w:val="a7"/>
                <w:szCs w:val="24"/>
              </w:rPr>
              <w:footnoteReference w:id="7"/>
            </w:r>
            <w:r w:rsidRPr="007F7E41">
              <w:rPr>
                <w:szCs w:val="24"/>
              </w:rPr>
              <w:t xml:space="preserve"> – 3.</w:t>
            </w:r>
          </w:p>
        </w:tc>
        <w:tc>
          <w:tcPr>
            <w:tcW w:w="2585" w:type="dxa"/>
          </w:tcPr>
          <w:p w:rsidR="00600455" w:rsidRPr="00600455" w:rsidRDefault="00600455" w:rsidP="0060045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Ю</w:t>
            </w:r>
            <w:r w:rsidRPr="00600455">
              <w:rPr>
                <w:szCs w:val="24"/>
              </w:rPr>
              <w:t>р</w:t>
            </w:r>
            <w:proofErr w:type="gramStart"/>
            <w:r w:rsidRPr="00600455">
              <w:rPr>
                <w:szCs w:val="24"/>
              </w:rPr>
              <w:t>.л</w:t>
            </w:r>
            <w:proofErr w:type="gramEnd"/>
            <w:r w:rsidRPr="00600455">
              <w:rPr>
                <w:szCs w:val="24"/>
              </w:rPr>
              <w:t>ица</w:t>
            </w:r>
            <w:proofErr w:type="spellEnd"/>
            <w:r w:rsidRPr="00600455">
              <w:rPr>
                <w:szCs w:val="24"/>
              </w:rPr>
              <w:t xml:space="preserve"> – </w:t>
            </w:r>
            <w:r>
              <w:rPr>
                <w:szCs w:val="24"/>
              </w:rPr>
              <w:t>5</w:t>
            </w:r>
            <w:r w:rsidRPr="00600455">
              <w:rPr>
                <w:szCs w:val="24"/>
              </w:rPr>
              <w:t>;</w:t>
            </w:r>
          </w:p>
          <w:p w:rsidR="00600455" w:rsidRPr="00600455" w:rsidRDefault="00600455" w:rsidP="006004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  – 88</w:t>
            </w:r>
            <w:r w:rsidRPr="00600455">
              <w:rPr>
                <w:szCs w:val="24"/>
              </w:rPr>
              <w:t>;</w:t>
            </w:r>
          </w:p>
          <w:p w:rsidR="00600455" w:rsidRPr="007F7E41" w:rsidRDefault="00600455" w:rsidP="006004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 – 3</w:t>
            </w:r>
          </w:p>
        </w:tc>
        <w:tc>
          <w:tcPr>
            <w:tcW w:w="2471" w:type="dxa"/>
          </w:tcPr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Администрация, отраслевые органы администрации, наделенные</w:t>
            </w:r>
            <w:r w:rsidR="009C613E">
              <w:rPr>
                <w:szCs w:val="24"/>
              </w:rPr>
              <w:t xml:space="preserve"> правами </w:t>
            </w:r>
            <w:proofErr w:type="spellStart"/>
            <w:r w:rsidR="009C613E">
              <w:rPr>
                <w:szCs w:val="24"/>
              </w:rPr>
              <w:t>юр</w:t>
            </w:r>
            <w:proofErr w:type="gramStart"/>
            <w:r w:rsidR="009C613E">
              <w:rPr>
                <w:szCs w:val="24"/>
              </w:rPr>
              <w:t>.л</w:t>
            </w:r>
            <w:proofErr w:type="gramEnd"/>
            <w:r w:rsidR="009C613E">
              <w:rPr>
                <w:szCs w:val="24"/>
              </w:rPr>
              <w:t>ица</w:t>
            </w:r>
            <w:proofErr w:type="spellEnd"/>
            <w:r w:rsidR="009C613E">
              <w:rPr>
                <w:szCs w:val="24"/>
              </w:rPr>
              <w:t xml:space="preserve"> – заместитель </w:t>
            </w:r>
            <w:r w:rsidRPr="007F7E41">
              <w:rPr>
                <w:szCs w:val="24"/>
              </w:rPr>
              <w:t>Главы городского округа, руководитель аппарата администрации городского округа;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по </w:t>
            </w:r>
            <w:proofErr w:type="spellStart"/>
            <w:r w:rsidRPr="007F7E41">
              <w:rPr>
                <w:szCs w:val="24"/>
              </w:rPr>
              <w:t>МУПам</w:t>
            </w:r>
            <w:proofErr w:type="spellEnd"/>
            <w:r w:rsidRPr="007F7E41">
              <w:rPr>
                <w:szCs w:val="24"/>
              </w:rPr>
              <w:t xml:space="preserve"> – первый заместитель Главы городского округа;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по МУ социальной сферы –  заместитель Главы городского округа по социальным вопросам;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по МУ в сфере ЖКХ </w:t>
            </w:r>
            <w:r w:rsidRPr="007F7E41">
              <w:rPr>
                <w:szCs w:val="24"/>
              </w:rPr>
              <w:lastRenderedPageBreak/>
              <w:t>–  заместитель Главы городского округа по жилищно-коммунальным вопросам</w:t>
            </w:r>
          </w:p>
        </w:tc>
        <w:tc>
          <w:tcPr>
            <w:tcW w:w="2977" w:type="dxa"/>
          </w:tcPr>
          <w:p w:rsidR="005B6E3F" w:rsidRPr="007F7E41" w:rsidRDefault="005B6E3F" w:rsidP="00A153C7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lastRenderedPageBreak/>
              <w:t xml:space="preserve">Директора подведомственных </w:t>
            </w:r>
            <w:r w:rsidR="00315F06" w:rsidRPr="007F7E41">
              <w:rPr>
                <w:szCs w:val="24"/>
              </w:rPr>
              <w:t>учреждений</w:t>
            </w:r>
            <w:r w:rsidRPr="007F7E41">
              <w:rPr>
                <w:szCs w:val="24"/>
              </w:rPr>
              <w:t xml:space="preserve"> уведомлены о необходимости участия сотрудников учреждений в опросе населения. </w:t>
            </w:r>
          </w:p>
        </w:tc>
      </w:tr>
    </w:tbl>
    <w:p w:rsidR="000B6EFC" w:rsidRDefault="000B6EFC" w:rsidP="0037331E">
      <w:pPr>
        <w:rPr>
          <w:sz w:val="26"/>
          <w:szCs w:val="26"/>
        </w:rPr>
      </w:pPr>
    </w:p>
    <w:p w:rsidR="00571C5D" w:rsidRDefault="00571C5D" w:rsidP="0037331E">
      <w:pPr>
        <w:rPr>
          <w:sz w:val="26"/>
          <w:szCs w:val="26"/>
        </w:rPr>
      </w:pPr>
    </w:p>
    <w:p w:rsidR="00571C5D" w:rsidRDefault="00571C5D" w:rsidP="0037331E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571C5D" w:rsidTr="00571C5D">
        <w:tc>
          <w:tcPr>
            <w:tcW w:w="7960" w:type="dxa"/>
          </w:tcPr>
          <w:p w:rsidR="00FB65A9" w:rsidRDefault="00571C5D" w:rsidP="00373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городского округа </w:t>
            </w:r>
          </w:p>
          <w:p w:rsidR="00571C5D" w:rsidRDefault="00571C5D" w:rsidP="00373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территориальному развитию</w:t>
            </w:r>
          </w:p>
        </w:tc>
        <w:tc>
          <w:tcPr>
            <w:tcW w:w="7960" w:type="dxa"/>
          </w:tcPr>
          <w:p w:rsidR="00571C5D" w:rsidRDefault="00571C5D" w:rsidP="0037331E">
            <w:pPr>
              <w:rPr>
                <w:sz w:val="26"/>
                <w:szCs w:val="26"/>
              </w:rPr>
            </w:pPr>
          </w:p>
          <w:p w:rsidR="00571C5D" w:rsidRDefault="00571C5D" w:rsidP="00571C5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Арасланов</w:t>
            </w:r>
          </w:p>
        </w:tc>
      </w:tr>
    </w:tbl>
    <w:p w:rsidR="005A5DF6" w:rsidRDefault="005A5DF6" w:rsidP="0037331E">
      <w:pPr>
        <w:rPr>
          <w:sz w:val="26"/>
          <w:szCs w:val="26"/>
        </w:rPr>
      </w:pPr>
    </w:p>
    <w:p w:rsidR="00A5679B" w:rsidRDefault="00A5679B" w:rsidP="0037331E">
      <w:pPr>
        <w:rPr>
          <w:sz w:val="26"/>
          <w:szCs w:val="26"/>
        </w:rPr>
      </w:pPr>
    </w:p>
    <w:p w:rsidR="0077689F" w:rsidRPr="00F60CA3" w:rsidRDefault="00A153C7" w:rsidP="0037331E">
      <w:pPr>
        <w:rPr>
          <w:sz w:val="16"/>
          <w:szCs w:val="16"/>
        </w:rPr>
      </w:pPr>
      <w:r w:rsidRPr="00F60CA3">
        <w:rPr>
          <w:sz w:val="16"/>
          <w:szCs w:val="16"/>
        </w:rPr>
        <w:t>Бредихина В.В.</w:t>
      </w:r>
      <w:r w:rsidR="0077689F" w:rsidRPr="00F60CA3">
        <w:rPr>
          <w:sz w:val="16"/>
          <w:szCs w:val="16"/>
        </w:rPr>
        <w:t>.,</w:t>
      </w:r>
    </w:p>
    <w:p w:rsidR="0077689F" w:rsidRPr="00F60CA3" w:rsidRDefault="0077689F" w:rsidP="0037331E">
      <w:pPr>
        <w:rPr>
          <w:sz w:val="16"/>
          <w:szCs w:val="16"/>
        </w:rPr>
      </w:pPr>
      <w:r w:rsidRPr="00F60CA3">
        <w:rPr>
          <w:sz w:val="16"/>
          <w:szCs w:val="16"/>
        </w:rPr>
        <w:t>8 351 39 7 49 53</w:t>
      </w:r>
    </w:p>
    <w:sectPr w:rsidR="0077689F" w:rsidRPr="00F60CA3" w:rsidSect="00936EF2">
      <w:headerReference w:type="default" r:id="rId9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20" w:rsidRDefault="00D70420" w:rsidP="00664C9B">
      <w:r>
        <w:separator/>
      </w:r>
    </w:p>
  </w:endnote>
  <w:endnote w:type="continuationSeparator" w:id="0">
    <w:p w:rsidR="00D70420" w:rsidRDefault="00D70420" w:rsidP="006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20" w:rsidRDefault="00D70420" w:rsidP="00664C9B">
      <w:r>
        <w:separator/>
      </w:r>
    </w:p>
  </w:footnote>
  <w:footnote w:type="continuationSeparator" w:id="0">
    <w:p w:rsidR="00D70420" w:rsidRDefault="00D70420" w:rsidP="00664C9B">
      <w:r>
        <w:continuationSeparator/>
      </w:r>
    </w:p>
  </w:footnote>
  <w:footnote w:id="1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Муниципальное унитарное предприятие «</w:t>
      </w:r>
      <w:proofErr w:type="spellStart"/>
      <w:r>
        <w:t>Копейское</w:t>
      </w:r>
      <w:proofErr w:type="spellEnd"/>
      <w:r>
        <w:t xml:space="preserve"> пассажирское автопредприятие»</w:t>
      </w:r>
    </w:p>
  </w:footnote>
  <w:footnote w:id="2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</w:t>
      </w:r>
      <w:r w:rsidRPr="00F37DEF">
        <w:t xml:space="preserve">Территориальный отдел ОГАУ «МФЦ Челябинской области» </w:t>
      </w:r>
      <w:proofErr w:type="gramStart"/>
      <w:r w:rsidRPr="00F37DEF">
        <w:t>в</w:t>
      </w:r>
      <w:proofErr w:type="gramEnd"/>
      <w:r w:rsidRPr="00F37DEF">
        <w:t xml:space="preserve"> </w:t>
      </w:r>
      <w:proofErr w:type="gramStart"/>
      <w:r w:rsidRPr="00F37DEF">
        <w:t>Копейском</w:t>
      </w:r>
      <w:proofErr w:type="gramEnd"/>
      <w:r w:rsidRPr="00F37DEF">
        <w:t xml:space="preserve"> городском округе</w:t>
      </w:r>
    </w:p>
  </w:footnote>
  <w:footnote w:id="3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Отдел записи актов гражданского состояния администрации Копейского городского округа </w:t>
      </w:r>
    </w:p>
  </w:footnote>
  <w:footnote w:id="4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Управление социальной защиты населения администрации Копейского городского округа </w:t>
      </w:r>
    </w:p>
  </w:footnote>
  <w:footnote w:id="5">
    <w:p w:rsidR="00D70420" w:rsidRDefault="00D70420" w:rsidP="006913C8">
      <w:pPr>
        <w:pStyle w:val="a5"/>
      </w:pPr>
      <w:r>
        <w:rPr>
          <w:rStyle w:val="a7"/>
        </w:rPr>
        <w:footnoteRef/>
      </w:r>
      <w:r>
        <w:t xml:space="preserve"> </w:t>
      </w:r>
      <w:r w:rsidRPr="001A74AF">
        <w:t xml:space="preserve">«Об оценке </w:t>
      </w:r>
      <w:proofErr w:type="gramStart"/>
      <w:r w:rsidRPr="001A74AF">
        <w:t>эффективности деятельности органов местного самоуправления городских округов</w:t>
      </w:r>
      <w:proofErr w:type="gramEnd"/>
      <w:r w:rsidRPr="001A74AF">
        <w:t xml:space="preserve"> и муниципальных районов»</w:t>
      </w:r>
    </w:p>
  </w:footnote>
  <w:footnote w:id="6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МУ – муниципальные учреждения</w:t>
      </w:r>
    </w:p>
  </w:footnote>
  <w:footnote w:id="7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МУП – муниципальные унитарные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17516"/>
      <w:docPartObj>
        <w:docPartGallery w:val="Page Numbers (Top of Page)"/>
        <w:docPartUnique/>
      </w:docPartObj>
    </w:sdtPr>
    <w:sdtEndPr/>
    <w:sdtContent>
      <w:p w:rsidR="00D70420" w:rsidRDefault="00D70420" w:rsidP="00936E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D24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DC"/>
    <w:multiLevelType w:val="hybridMultilevel"/>
    <w:tmpl w:val="A6D84418"/>
    <w:lvl w:ilvl="0" w:tplc="705A9F00">
      <w:start w:val="1"/>
      <w:numFmt w:val="bullet"/>
      <w:lvlText w:val="-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>
    <w:nsid w:val="01930551"/>
    <w:multiLevelType w:val="hybridMultilevel"/>
    <w:tmpl w:val="6CEE573A"/>
    <w:lvl w:ilvl="0" w:tplc="AEA8FF7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4F44630"/>
    <w:multiLevelType w:val="hybridMultilevel"/>
    <w:tmpl w:val="3B2EAA32"/>
    <w:lvl w:ilvl="0" w:tplc="83945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8D4955"/>
    <w:multiLevelType w:val="hybridMultilevel"/>
    <w:tmpl w:val="59407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73E55"/>
    <w:multiLevelType w:val="hybridMultilevel"/>
    <w:tmpl w:val="02781E14"/>
    <w:lvl w:ilvl="0" w:tplc="AEA8FF7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A4C1B40"/>
    <w:multiLevelType w:val="hybridMultilevel"/>
    <w:tmpl w:val="DAC8BB3E"/>
    <w:lvl w:ilvl="0" w:tplc="0419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B6C458D"/>
    <w:multiLevelType w:val="hybridMultilevel"/>
    <w:tmpl w:val="CBC60C8C"/>
    <w:lvl w:ilvl="0" w:tplc="705A9F00">
      <w:start w:val="1"/>
      <w:numFmt w:val="bullet"/>
      <w:lvlText w:val="-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7">
    <w:nsid w:val="21B42A56"/>
    <w:multiLevelType w:val="hybridMultilevel"/>
    <w:tmpl w:val="4866DB1C"/>
    <w:lvl w:ilvl="0" w:tplc="2E10754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33668"/>
    <w:multiLevelType w:val="hybridMultilevel"/>
    <w:tmpl w:val="49C6A0B6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3C3D3EDD"/>
    <w:multiLevelType w:val="multilevel"/>
    <w:tmpl w:val="AF1093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3C473AA9"/>
    <w:multiLevelType w:val="hybridMultilevel"/>
    <w:tmpl w:val="8B2EDBC6"/>
    <w:lvl w:ilvl="0" w:tplc="24D8B5B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E1ED7"/>
    <w:multiLevelType w:val="hybridMultilevel"/>
    <w:tmpl w:val="C4CA2904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B4148"/>
    <w:multiLevelType w:val="hybridMultilevel"/>
    <w:tmpl w:val="6CA0BA78"/>
    <w:lvl w:ilvl="0" w:tplc="C922C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339AB"/>
    <w:multiLevelType w:val="hybridMultilevel"/>
    <w:tmpl w:val="17BCE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D5AFA"/>
    <w:multiLevelType w:val="hybridMultilevel"/>
    <w:tmpl w:val="EAB01A2C"/>
    <w:lvl w:ilvl="0" w:tplc="0419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5B4D74F4"/>
    <w:multiLevelType w:val="multilevel"/>
    <w:tmpl w:val="FFE239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5D206E85"/>
    <w:multiLevelType w:val="hybridMultilevel"/>
    <w:tmpl w:val="C4381F66"/>
    <w:lvl w:ilvl="0" w:tplc="0B0C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1E5693F"/>
    <w:multiLevelType w:val="hybridMultilevel"/>
    <w:tmpl w:val="166A5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26A94"/>
    <w:multiLevelType w:val="hybridMultilevel"/>
    <w:tmpl w:val="54CE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4024B"/>
    <w:multiLevelType w:val="hybridMultilevel"/>
    <w:tmpl w:val="26085B4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3548C"/>
    <w:multiLevelType w:val="hybridMultilevel"/>
    <w:tmpl w:val="87125364"/>
    <w:lvl w:ilvl="0" w:tplc="CFE656B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70362E"/>
    <w:multiLevelType w:val="hybridMultilevel"/>
    <w:tmpl w:val="659E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33098"/>
    <w:multiLevelType w:val="hybridMultilevel"/>
    <w:tmpl w:val="06C87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745D82"/>
    <w:multiLevelType w:val="hybridMultilevel"/>
    <w:tmpl w:val="2128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42AE9"/>
    <w:multiLevelType w:val="hybridMultilevel"/>
    <w:tmpl w:val="B5B0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E6B8C"/>
    <w:multiLevelType w:val="hybridMultilevel"/>
    <w:tmpl w:val="A2EA70E4"/>
    <w:lvl w:ilvl="0" w:tplc="83945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4"/>
  </w:num>
  <w:num w:numId="5">
    <w:abstractNumId w:val="3"/>
  </w:num>
  <w:num w:numId="6">
    <w:abstractNumId w:val="19"/>
  </w:num>
  <w:num w:numId="7">
    <w:abstractNumId w:val="1"/>
  </w:num>
  <w:num w:numId="8">
    <w:abstractNumId w:val="21"/>
  </w:num>
  <w:num w:numId="9">
    <w:abstractNumId w:val="14"/>
  </w:num>
  <w:num w:numId="10">
    <w:abstractNumId w:val="23"/>
  </w:num>
  <w:num w:numId="11">
    <w:abstractNumId w:val="13"/>
  </w:num>
  <w:num w:numId="12">
    <w:abstractNumId w:val="22"/>
  </w:num>
  <w:num w:numId="13">
    <w:abstractNumId w:val="16"/>
  </w:num>
  <w:num w:numId="14">
    <w:abstractNumId w:val="25"/>
  </w:num>
  <w:num w:numId="15">
    <w:abstractNumId w:val="2"/>
  </w:num>
  <w:num w:numId="16">
    <w:abstractNumId w:val="20"/>
  </w:num>
  <w:num w:numId="17">
    <w:abstractNumId w:val="5"/>
  </w:num>
  <w:num w:numId="18">
    <w:abstractNumId w:val="6"/>
  </w:num>
  <w:num w:numId="19">
    <w:abstractNumId w:val="0"/>
  </w:num>
  <w:num w:numId="20">
    <w:abstractNumId w:val="11"/>
  </w:num>
  <w:num w:numId="21">
    <w:abstractNumId w:val="12"/>
  </w:num>
  <w:num w:numId="22">
    <w:abstractNumId w:val="15"/>
  </w:num>
  <w:num w:numId="23">
    <w:abstractNumId w:val="9"/>
  </w:num>
  <w:num w:numId="24">
    <w:abstractNumId w:val="18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6"/>
    <w:rsid w:val="0001602D"/>
    <w:rsid w:val="000319D9"/>
    <w:rsid w:val="000323F9"/>
    <w:rsid w:val="00037086"/>
    <w:rsid w:val="0004710A"/>
    <w:rsid w:val="00051E85"/>
    <w:rsid w:val="00052F22"/>
    <w:rsid w:val="0005350A"/>
    <w:rsid w:val="000539DE"/>
    <w:rsid w:val="0007616D"/>
    <w:rsid w:val="0008789E"/>
    <w:rsid w:val="000945C8"/>
    <w:rsid w:val="000A07A7"/>
    <w:rsid w:val="000B6EFC"/>
    <w:rsid w:val="000E2FF8"/>
    <w:rsid w:val="000E3B01"/>
    <w:rsid w:val="000E723A"/>
    <w:rsid w:val="00115780"/>
    <w:rsid w:val="001268F2"/>
    <w:rsid w:val="00133C9F"/>
    <w:rsid w:val="001443D4"/>
    <w:rsid w:val="0014659F"/>
    <w:rsid w:val="001479C1"/>
    <w:rsid w:val="00154ECE"/>
    <w:rsid w:val="001809AF"/>
    <w:rsid w:val="00182114"/>
    <w:rsid w:val="0019286E"/>
    <w:rsid w:val="001A74AF"/>
    <w:rsid w:val="001B6E76"/>
    <w:rsid w:val="001C06E8"/>
    <w:rsid w:val="001C54FE"/>
    <w:rsid w:val="001C6753"/>
    <w:rsid w:val="001C733F"/>
    <w:rsid w:val="001E0198"/>
    <w:rsid w:val="001E4677"/>
    <w:rsid w:val="001E4F8B"/>
    <w:rsid w:val="001F3358"/>
    <w:rsid w:val="00202E76"/>
    <w:rsid w:val="0020596F"/>
    <w:rsid w:val="00216205"/>
    <w:rsid w:val="00216B55"/>
    <w:rsid w:val="00230CF6"/>
    <w:rsid w:val="00255FCF"/>
    <w:rsid w:val="00260B89"/>
    <w:rsid w:val="00262888"/>
    <w:rsid w:val="002677C2"/>
    <w:rsid w:val="0027026D"/>
    <w:rsid w:val="00270E35"/>
    <w:rsid w:val="00273120"/>
    <w:rsid w:val="0028096F"/>
    <w:rsid w:val="00281BBD"/>
    <w:rsid w:val="002848C3"/>
    <w:rsid w:val="002936AA"/>
    <w:rsid w:val="00293C61"/>
    <w:rsid w:val="00294C6E"/>
    <w:rsid w:val="002A630D"/>
    <w:rsid w:val="002B4D71"/>
    <w:rsid w:val="002C3F42"/>
    <w:rsid w:val="002D13E8"/>
    <w:rsid w:val="002D3179"/>
    <w:rsid w:val="002D475D"/>
    <w:rsid w:val="002F6DE1"/>
    <w:rsid w:val="002F7818"/>
    <w:rsid w:val="00302536"/>
    <w:rsid w:val="00302D3E"/>
    <w:rsid w:val="00306BBA"/>
    <w:rsid w:val="00315F06"/>
    <w:rsid w:val="00324810"/>
    <w:rsid w:val="00333D02"/>
    <w:rsid w:val="00347FFD"/>
    <w:rsid w:val="003513D0"/>
    <w:rsid w:val="003610B4"/>
    <w:rsid w:val="00365E79"/>
    <w:rsid w:val="00370B71"/>
    <w:rsid w:val="0037331E"/>
    <w:rsid w:val="00374848"/>
    <w:rsid w:val="003776A8"/>
    <w:rsid w:val="0039029A"/>
    <w:rsid w:val="003950DA"/>
    <w:rsid w:val="003B42A0"/>
    <w:rsid w:val="003B5C93"/>
    <w:rsid w:val="003C6FFE"/>
    <w:rsid w:val="003D3618"/>
    <w:rsid w:val="003F304E"/>
    <w:rsid w:val="00405B5F"/>
    <w:rsid w:val="00411623"/>
    <w:rsid w:val="00415607"/>
    <w:rsid w:val="004207CE"/>
    <w:rsid w:val="00421C65"/>
    <w:rsid w:val="004220CC"/>
    <w:rsid w:val="00426148"/>
    <w:rsid w:val="00430446"/>
    <w:rsid w:val="004313F1"/>
    <w:rsid w:val="00451638"/>
    <w:rsid w:val="00452D34"/>
    <w:rsid w:val="0045407B"/>
    <w:rsid w:val="00455983"/>
    <w:rsid w:val="00464F25"/>
    <w:rsid w:val="00466D29"/>
    <w:rsid w:val="0049111A"/>
    <w:rsid w:val="004B3E51"/>
    <w:rsid w:val="004C1A16"/>
    <w:rsid w:val="00506CA5"/>
    <w:rsid w:val="00507C9E"/>
    <w:rsid w:val="00511F90"/>
    <w:rsid w:val="005219B7"/>
    <w:rsid w:val="005272CA"/>
    <w:rsid w:val="00532E9E"/>
    <w:rsid w:val="00540717"/>
    <w:rsid w:val="00571C5D"/>
    <w:rsid w:val="005765E3"/>
    <w:rsid w:val="0058182B"/>
    <w:rsid w:val="00586310"/>
    <w:rsid w:val="0059760C"/>
    <w:rsid w:val="005A5DF6"/>
    <w:rsid w:val="005A77E0"/>
    <w:rsid w:val="005B3F97"/>
    <w:rsid w:val="005B6E3F"/>
    <w:rsid w:val="005C11D1"/>
    <w:rsid w:val="005D614C"/>
    <w:rsid w:val="005F7D1D"/>
    <w:rsid w:val="00600455"/>
    <w:rsid w:val="00612A70"/>
    <w:rsid w:val="006231DD"/>
    <w:rsid w:val="0063331F"/>
    <w:rsid w:val="006340E9"/>
    <w:rsid w:val="00644F71"/>
    <w:rsid w:val="0065176B"/>
    <w:rsid w:val="006613A5"/>
    <w:rsid w:val="00664C9B"/>
    <w:rsid w:val="006870A2"/>
    <w:rsid w:val="006913C8"/>
    <w:rsid w:val="00693DFF"/>
    <w:rsid w:val="006A0083"/>
    <w:rsid w:val="006A6064"/>
    <w:rsid w:val="006B3EB0"/>
    <w:rsid w:val="006B411B"/>
    <w:rsid w:val="006B419E"/>
    <w:rsid w:val="006B447A"/>
    <w:rsid w:val="006C7D49"/>
    <w:rsid w:val="006F6333"/>
    <w:rsid w:val="006F6B90"/>
    <w:rsid w:val="00704088"/>
    <w:rsid w:val="00707CAA"/>
    <w:rsid w:val="007255B3"/>
    <w:rsid w:val="00727797"/>
    <w:rsid w:val="00737E64"/>
    <w:rsid w:val="00740EF9"/>
    <w:rsid w:val="0074676D"/>
    <w:rsid w:val="00750718"/>
    <w:rsid w:val="00761D7C"/>
    <w:rsid w:val="0077689F"/>
    <w:rsid w:val="00793456"/>
    <w:rsid w:val="0079619A"/>
    <w:rsid w:val="00796A0F"/>
    <w:rsid w:val="007B3DAF"/>
    <w:rsid w:val="007B5C7D"/>
    <w:rsid w:val="007B7865"/>
    <w:rsid w:val="007E243B"/>
    <w:rsid w:val="007F09A0"/>
    <w:rsid w:val="007F7E41"/>
    <w:rsid w:val="00811C87"/>
    <w:rsid w:val="008139B6"/>
    <w:rsid w:val="00817070"/>
    <w:rsid w:val="00830587"/>
    <w:rsid w:val="00833513"/>
    <w:rsid w:val="0083403B"/>
    <w:rsid w:val="00835E45"/>
    <w:rsid w:val="00836B45"/>
    <w:rsid w:val="00851609"/>
    <w:rsid w:val="00851C72"/>
    <w:rsid w:val="0085234D"/>
    <w:rsid w:val="008664D6"/>
    <w:rsid w:val="008731DE"/>
    <w:rsid w:val="008767F4"/>
    <w:rsid w:val="00881761"/>
    <w:rsid w:val="00882D6D"/>
    <w:rsid w:val="00887B9D"/>
    <w:rsid w:val="008B41E2"/>
    <w:rsid w:val="008C247D"/>
    <w:rsid w:val="008C5734"/>
    <w:rsid w:val="008E0C50"/>
    <w:rsid w:val="008E4BB2"/>
    <w:rsid w:val="0090208A"/>
    <w:rsid w:val="009065B1"/>
    <w:rsid w:val="00914F7A"/>
    <w:rsid w:val="0091777E"/>
    <w:rsid w:val="009212E7"/>
    <w:rsid w:val="009311AA"/>
    <w:rsid w:val="00932D5B"/>
    <w:rsid w:val="00933E22"/>
    <w:rsid w:val="00936EF2"/>
    <w:rsid w:val="00937F16"/>
    <w:rsid w:val="009675D3"/>
    <w:rsid w:val="00985488"/>
    <w:rsid w:val="00994217"/>
    <w:rsid w:val="009A260A"/>
    <w:rsid w:val="009A7871"/>
    <w:rsid w:val="009B2A6E"/>
    <w:rsid w:val="009C613E"/>
    <w:rsid w:val="009D2A09"/>
    <w:rsid w:val="009E1737"/>
    <w:rsid w:val="009F4A6D"/>
    <w:rsid w:val="009F6B98"/>
    <w:rsid w:val="009F75CE"/>
    <w:rsid w:val="00A02C36"/>
    <w:rsid w:val="00A07F09"/>
    <w:rsid w:val="00A10496"/>
    <w:rsid w:val="00A123BF"/>
    <w:rsid w:val="00A153C7"/>
    <w:rsid w:val="00A23CBE"/>
    <w:rsid w:val="00A25FE8"/>
    <w:rsid w:val="00A436C9"/>
    <w:rsid w:val="00A5679B"/>
    <w:rsid w:val="00A60E4E"/>
    <w:rsid w:val="00A6352E"/>
    <w:rsid w:val="00A65ED5"/>
    <w:rsid w:val="00A7191F"/>
    <w:rsid w:val="00A7497C"/>
    <w:rsid w:val="00A82548"/>
    <w:rsid w:val="00A86C0E"/>
    <w:rsid w:val="00AC0D03"/>
    <w:rsid w:val="00AC4D24"/>
    <w:rsid w:val="00AD6101"/>
    <w:rsid w:val="00AE3BDE"/>
    <w:rsid w:val="00AE6FA1"/>
    <w:rsid w:val="00AF1D52"/>
    <w:rsid w:val="00AF2EE7"/>
    <w:rsid w:val="00AF729F"/>
    <w:rsid w:val="00B079F4"/>
    <w:rsid w:val="00B11442"/>
    <w:rsid w:val="00B12250"/>
    <w:rsid w:val="00B23005"/>
    <w:rsid w:val="00B3646B"/>
    <w:rsid w:val="00B3699B"/>
    <w:rsid w:val="00B40857"/>
    <w:rsid w:val="00B4135D"/>
    <w:rsid w:val="00B420BD"/>
    <w:rsid w:val="00B50536"/>
    <w:rsid w:val="00B576C0"/>
    <w:rsid w:val="00B576FE"/>
    <w:rsid w:val="00B77819"/>
    <w:rsid w:val="00B86636"/>
    <w:rsid w:val="00B902A5"/>
    <w:rsid w:val="00B93ADF"/>
    <w:rsid w:val="00BA5593"/>
    <w:rsid w:val="00BB074F"/>
    <w:rsid w:val="00BB3A59"/>
    <w:rsid w:val="00BC30E7"/>
    <w:rsid w:val="00BC6CD7"/>
    <w:rsid w:val="00BD29CD"/>
    <w:rsid w:val="00BD69B9"/>
    <w:rsid w:val="00BD7AB7"/>
    <w:rsid w:val="00BE3755"/>
    <w:rsid w:val="00C04C3D"/>
    <w:rsid w:val="00C16072"/>
    <w:rsid w:val="00C169E4"/>
    <w:rsid w:val="00C1716C"/>
    <w:rsid w:val="00C21EEB"/>
    <w:rsid w:val="00C23B4D"/>
    <w:rsid w:val="00C25F41"/>
    <w:rsid w:val="00C26D53"/>
    <w:rsid w:val="00C30742"/>
    <w:rsid w:val="00C316E3"/>
    <w:rsid w:val="00C434D6"/>
    <w:rsid w:val="00C563F9"/>
    <w:rsid w:val="00C61347"/>
    <w:rsid w:val="00C7139B"/>
    <w:rsid w:val="00C810E4"/>
    <w:rsid w:val="00C81B2C"/>
    <w:rsid w:val="00C8363C"/>
    <w:rsid w:val="00C86B71"/>
    <w:rsid w:val="00C9414F"/>
    <w:rsid w:val="00CA3A0A"/>
    <w:rsid w:val="00CB17D5"/>
    <w:rsid w:val="00CB34A3"/>
    <w:rsid w:val="00CB4FA3"/>
    <w:rsid w:val="00CB6A35"/>
    <w:rsid w:val="00CE08A5"/>
    <w:rsid w:val="00CE25EE"/>
    <w:rsid w:val="00CF0070"/>
    <w:rsid w:val="00CF035C"/>
    <w:rsid w:val="00CF6F02"/>
    <w:rsid w:val="00CF7D6B"/>
    <w:rsid w:val="00D10831"/>
    <w:rsid w:val="00D10FEF"/>
    <w:rsid w:val="00D14540"/>
    <w:rsid w:val="00D21D3C"/>
    <w:rsid w:val="00D26C4A"/>
    <w:rsid w:val="00D30E32"/>
    <w:rsid w:val="00D32DEE"/>
    <w:rsid w:val="00D41A87"/>
    <w:rsid w:val="00D43AB3"/>
    <w:rsid w:val="00D4746D"/>
    <w:rsid w:val="00D55118"/>
    <w:rsid w:val="00D632BC"/>
    <w:rsid w:val="00D70420"/>
    <w:rsid w:val="00D71B46"/>
    <w:rsid w:val="00D87CF7"/>
    <w:rsid w:val="00D9396D"/>
    <w:rsid w:val="00D93F42"/>
    <w:rsid w:val="00DB0B56"/>
    <w:rsid w:val="00DB1DF5"/>
    <w:rsid w:val="00DC1E3F"/>
    <w:rsid w:val="00DD4392"/>
    <w:rsid w:val="00DF0603"/>
    <w:rsid w:val="00DF4999"/>
    <w:rsid w:val="00DF6E51"/>
    <w:rsid w:val="00E014C2"/>
    <w:rsid w:val="00E06268"/>
    <w:rsid w:val="00E203AC"/>
    <w:rsid w:val="00E248B3"/>
    <w:rsid w:val="00E4757F"/>
    <w:rsid w:val="00E7525E"/>
    <w:rsid w:val="00E8110A"/>
    <w:rsid w:val="00E85583"/>
    <w:rsid w:val="00E96F5C"/>
    <w:rsid w:val="00EA4217"/>
    <w:rsid w:val="00EB51D3"/>
    <w:rsid w:val="00EB6F19"/>
    <w:rsid w:val="00EC24B7"/>
    <w:rsid w:val="00EC303E"/>
    <w:rsid w:val="00ED5137"/>
    <w:rsid w:val="00ED7509"/>
    <w:rsid w:val="00EE43CA"/>
    <w:rsid w:val="00EE6D60"/>
    <w:rsid w:val="00EF5891"/>
    <w:rsid w:val="00EF5965"/>
    <w:rsid w:val="00EF7F2A"/>
    <w:rsid w:val="00F01B24"/>
    <w:rsid w:val="00F06851"/>
    <w:rsid w:val="00F11AB2"/>
    <w:rsid w:val="00F147D3"/>
    <w:rsid w:val="00F20606"/>
    <w:rsid w:val="00F21DE9"/>
    <w:rsid w:val="00F37DEF"/>
    <w:rsid w:val="00F57086"/>
    <w:rsid w:val="00F60CA3"/>
    <w:rsid w:val="00F719B4"/>
    <w:rsid w:val="00F732CF"/>
    <w:rsid w:val="00F74A36"/>
    <w:rsid w:val="00FA47E0"/>
    <w:rsid w:val="00FB387F"/>
    <w:rsid w:val="00FB65A9"/>
    <w:rsid w:val="00FC4D7B"/>
    <w:rsid w:val="00FD2225"/>
    <w:rsid w:val="00FD24FA"/>
    <w:rsid w:val="00FE2ED8"/>
    <w:rsid w:val="00FE437E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D5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C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C9B"/>
    <w:rPr>
      <w:sz w:val="20"/>
    </w:rPr>
  </w:style>
  <w:style w:type="character" w:styleId="a7">
    <w:name w:val="footnote reference"/>
    <w:basedOn w:val="a0"/>
    <w:uiPriority w:val="99"/>
    <w:semiHidden/>
    <w:unhideWhenUsed/>
    <w:rsid w:val="00664C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5E3"/>
  </w:style>
  <w:style w:type="paragraph" w:styleId="aa">
    <w:name w:val="footer"/>
    <w:basedOn w:val="a"/>
    <w:link w:val="ab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5E3"/>
  </w:style>
  <w:style w:type="paragraph" w:styleId="ac">
    <w:name w:val="Balloon Text"/>
    <w:basedOn w:val="a"/>
    <w:link w:val="ad"/>
    <w:uiPriority w:val="99"/>
    <w:semiHidden/>
    <w:unhideWhenUsed/>
    <w:rsid w:val="00BB3A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D5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C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C9B"/>
    <w:rPr>
      <w:sz w:val="20"/>
    </w:rPr>
  </w:style>
  <w:style w:type="character" w:styleId="a7">
    <w:name w:val="footnote reference"/>
    <w:basedOn w:val="a0"/>
    <w:uiPriority w:val="99"/>
    <w:semiHidden/>
    <w:unhideWhenUsed/>
    <w:rsid w:val="00664C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5E3"/>
  </w:style>
  <w:style w:type="paragraph" w:styleId="aa">
    <w:name w:val="footer"/>
    <w:basedOn w:val="a"/>
    <w:link w:val="ab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5E3"/>
  </w:style>
  <w:style w:type="paragraph" w:styleId="ac">
    <w:name w:val="Balloon Text"/>
    <w:basedOn w:val="a"/>
    <w:link w:val="ad"/>
    <w:uiPriority w:val="99"/>
    <w:semiHidden/>
    <w:unhideWhenUsed/>
    <w:rsid w:val="00BB3A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FBAD-73D9-4391-9B50-9D41699E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12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Дина Александровна</dc:creator>
  <cp:lastModifiedBy>Бредихина Вера Витальевна</cp:lastModifiedBy>
  <cp:revision>84</cp:revision>
  <cp:lastPrinted>2023-07-19T04:09:00Z</cp:lastPrinted>
  <dcterms:created xsi:type="dcterms:W3CDTF">2022-03-21T09:57:00Z</dcterms:created>
  <dcterms:modified xsi:type="dcterms:W3CDTF">2023-07-19T04:13:00Z</dcterms:modified>
</cp:coreProperties>
</file>