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УТВЕРЖДАЮ</w:t>
      </w:r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2E31F7">
        <w:rPr>
          <w:sz w:val="26"/>
          <w:szCs w:val="26"/>
        </w:rPr>
        <w:t xml:space="preserve"> Копейского городского округа</w:t>
      </w:r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__________________А.М.  </w:t>
      </w:r>
      <w:proofErr w:type="spellStart"/>
      <w:r>
        <w:rPr>
          <w:sz w:val="26"/>
          <w:szCs w:val="26"/>
        </w:rPr>
        <w:t>Фалейчик</w:t>
      </w:r>
      <w:proofErr w:type="spellEnd"/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_______________________________</w:t>
      </w:r>
    </w:p>
    <w:p w:rsidR="00571C5D" w:rsidRDefault="00571C5D" w:rsidP="007255B3">
      <w:pPr>
        <w:jc w:val="center"/>
        <w:rPr>
          <w:sz w:val="26"/>
          <w:szCs w:val="26"/>
        </w:rPr>
      </w:pPr>
    </w:p>
    <w:p w:rsidR="00571C5D" w:rsidRDefault="00571C5D" w:rsidP="007255B3">
      <w:pPr>
        <w:jc w:val="center"/>
        <w:rPr>
          <w:sz w:val="26"/>
          <w:szCs w:val="26"/>
        </w:rPr>
      </w:pPr>
    </w:p>
    <w:p w:rsidR="00571C5D" w:rsidRPr="002E31F7" w:rsidRDefault="00571C5D" w:rsidP="00571C5D">
      <w:pPr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Сводный отчет</w:t>
      </w:r>
    </w:p>
    <w:p w:rsidR="00571C5D" w:rsidRPr="002E31F7" w:rsidRDefault="00571C5D" w:rsidP="00571C5D">
      <w:pPr>
        <w:ind w:left="567"/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о реализации мероприятий Программы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</w:t>
      </w:r>
      <w:r>
        <w:rPr>
          <w:sz w:val="26"/>
          <w:szCs w:val="26"/>
        </w:rPr>
        <w:t>,</w:t>
      </w:r>
      <w:r w:rsidRPr="002E31F7">
        <w:rPr>
          <w:sz w:val="26"/>
          <w:szCs w:val="26"/>
        </w:rPr>
        <w:t xml:space="preserve"> </w:t>
      </w:r>
      <w:r w:rsidRPr="002E31F7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 xml:space="preserve"> 1 полугодие</w:t>
      </w:r>
      <w:r w:rsidRPr="002E31F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 года</w:t>
      </w:r>
    </w:p>
    <w:p w:rsidR="00E4757F" w:rsidRPr="00451638" w:rsidRDefault="00E4757F" w:rsidP="00E4757F">
      <w:pPr>
        <w:jc w:val="right"/>
        <w:rPr>
          <w:sz w:val="26"/>
          <w:szCs w:val="26"/>
        </w:rPr>
      </w:pPr>
    </w:p>
    <w:p w:rsidR="001C06E8" w:rsidRPr="00451638" w:rsidRDefault="00E4757F" w:rsidP="00E4757F">
      <w:pPr>
        <w:jc w:val="right"/>
        <w:rPr>
          <w:sz w:val="26"/>
          <w:szCs w:val="26"/>
        </w:rPr>
      </w:pPr>
      <w:r w:rsidRPr="00451638">
        <w:rPr>
          <w:sz w:val="26"/>
          <w:szCs w:val="26"/>
        </w:rPr>
        <w:t>Таблица</w:t>
      </w:r>
    </w:p>
    <w:tbl>
      <w:tblPr>
        <w:tblStyle w:val="a3"/>
        <w:tblW w:w="1617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5"/>
        <w:gridCol w:w="3463"/>
        <w:gridCol w:w="2329"/>
        <w:gridCol w:w="1650"/>
        <w:gridCol w:w="2585"/>
        <w:gridCol w:w="2471"/>
        <w:gridCol w:w="3119"/>
      </w:tblGrid>
      <w:tr w:rsidR="00ED5137" w:rsidRPr="00451638" w:rsidTr="00C9414F">
        <w:trPr>
          <w:tblHeader/>
        </w:trPr>
        <w:tc>
          <w:tcPr>
            <w:tcW w:w="555" w:type="dxa"/>
          </w:tcPr>
          <w:p w:rsidR="00ED5137" w:rsidRPr="00451638" w:rsidRDefault="00ED5137" w:rsidP="007255B3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№ </w:t>
            </w:r>
            <w:proofErr w:type="gramStart"/>
            <w:r w:rsidRPr="00451638">
              <w:rPr>
                <w:szCs w:val="24"/>
              </w:rPr>
              <w:t>п</w:t>
            </w:r>
            <w:proofErr w:type="gramEnd"/>
            <w:r w:rsidRPr="00451638">
              <w:rPr>
                <w:szCs w:val="24"/>
              </w:rPr>
              <w:t>/п</w:t>
            </w:r>
          </w:p>
        </w:tc>
        <w:tc>
          <w:tcPr>
            <w:tcW w:w="3463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Мероприятия</w:t>
            </w:r>
          </w:p>
        </w:tc>
        <w:tc>
          <w:tcPr>
            <w:tcW w:w="2329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Показатель (единицы измерения)</w:t>
            </w:r>
          </w:p>
        </w:tc>
        <w:tc>
          <w:tcPr>
            <w:tcW w:w="1650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Целевое значение показателя</w:t>
            </w:r>
          </w:p>
        </w:tc>
        <w:tc>
          <w:tcPr>
            <w:tcW w:w="2585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471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Ответственный исполнитель</w:t>
            </w:r>
          </w:p>
        </w:tc>
        <w:tc>
          <w:tcPr>
            <w:tcW w:w="3119" w:type="dxa"/>
          </w:tcPr>
          <w:p w:rsidR="00ED5137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Информация об исполнении</w:t>
            </w:r>
            <w:r w:rsidR="00270E35">
              <w:rPr>
                <w:szCs w:val="24"/>
              </w:rPr>
              <w:t>/причина не исполнения</w:t>
            </w:r>
            <w:r w:rsidRPr="00451638">
              <w:rPr>
                <w:szCs w:val="24"/>
              </w:rPr>
              <w:t xml:space="preserve"> (пояснение)</w:t>
            </w:r>
          </w:p>
        </w:tc>
      </w:tr>
    </w:tbl>
    <w:p w:rsidR="00B93ADF" w:rsidRPr="00451638" w:rsidRDefault="00B93ADF">
      <w:pPr>
        <w:rPr>
          <w:sz w:val="2"/>
          <w:szCs w:val="2"/>
        </w:rPr>
      </w:pPr>
    </w:p>
    <w:tbl>
      <w:tblPr>
        <w:tblStyle w:val="a3"/>
        <w:tblW w:w="1603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5"/>
        <w:gridCol w:w="3463"/>
        <w:gridCol w:w="2329"/>
        <w:gridCol w:w="1650"/>
        <w:gridCol w:w="2585"/>
        <w:gridCol w:w="2471"/>
        <w:gridCol w:w="2977"/>
      </w:tblGrid>
      <w:tr w:rsidR="00C9414F" w:rsidRPr="00451638" w:rsidTr="00FB65A9">
        <w:trPr>
          <w:tblHeader/>
        </w:trPr>
        <w:tc>
          <w:tcPr>
            <w:tcW w:w="555" w:type="dxa"/>
            <w:tcBorders>
              <w:top w:val="single" w:sz="4" w:space="0" w:color="auto"/>
            </w:tcBorders>
          </w:tcPr>
          <w:p w:rsidR="00C9414F" w:rsidRPr="00451638" w:rsidRDefault="00C9414F" w:rsidP="004C1A1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7</w:t>
            </w: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>Задача 1. Организация решения проблем, выявленных в ходе опроса населения</w:t>
            </w: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6F6B90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транспортного обслуживания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6F6B90">
            <w:pPr>
              <w:rPr>
                <w:szCs w:val="24"/>
              </w:rPr>
            </w:pPr>
            <w:r w:rsidRPr="00451638">
              <w:rPr>
                <w:szCs w:val="24"/>
              </w:rPr>
              <w:t>Вы</w:t>
            </w:r>
            <w:r w:rsidR="00FA47E0" w:rsidRPr="00451638">
              <w:rPr>
                <w:szCs w:val="24"/>
              </w:rPr>
              <w:t xml:space="preserve">полнение утверждённого графика организации городских </w:t>
            </w:r>
            <w:r w:rsidRPr="00451638">
              <w:rPr>
                <w:szCs w:val="24"/>
              </w:rPr>
              <w:t xml:space="preserve">пассажирских перевозок общественным транспортом </w:t>
            </w:r>
          </w:p>
        </w:tc>
        <w:tc>
          <w:tcPr>
            <w:tcW w:w="2329" w:type="dxa"/>
          </w:tcPr>
          <w:p w:rsidR="00C9414F" w:rsidRPr="00451638" w:rsidRDefault="00C9414F" w:rsidP="00CF007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невыполненных рейсов по всем причинам от общего планового количества рейсов,  %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более 2 %</w:t>
            </w:r>
          </w:p>
        </w:tc>
        <w:tc>
          <w:tcPr>
            <w:tcW w:w="2585" w:type="dxa"/>
          </w:tcPr>
          <w:p w:rsidR="00C9414F" w:rsidRPr="00451638" w:rsidRDefault="00887B9D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полугодие – 1,45%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  <w:r w:rsidRPr="00451638">
              <w:rPr>
                <w:rStyle w:val="a7"/>
                <w:szCs w:val="24"/>
              </w:rPr>
              <w:footnoteReference w:id="1"/>
            </w:r>
          </w:p>
        </w:tc>
        <w:tc>
          <w:tcPr>
            <w:tcW w:w="2977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Снижение количества невыполненных рейсов по причи</w:t>
            </w:r>
            <w:r w:rsidR="00FA47E0" w:rsidRPr="00451638">
              <w:rPr>
                <w:szCs w:val="24"/>
              </w:rPr>
              <w:t xml:space="preserve">нам технических неисправностей </w:t>
            </w:r>
            <w:r w:rsidRPr="00451638">
              <w:rPr>
                <w:szCs w:val="24"/>
              </w:rPr>
              <w:t>общественного транспорта</w:t>
            </w:r>
          </w:p>
        </w:tc>
        <w:tc>
          <w:tcPr>
            <w:tcW w:w="2329" w:type="dxa"/>
          </w:tcPr>
          <w:p w:rsidR="00C9414F" w:rsidRPr="00451638" w:rsidRDefault="00C9414F" w:rsidP="006F6B9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невыполненных рейсов по причине технической неисправности  общественного транспорта, %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более 1 %</w:t>
            </w:r>
          </w:p>
        </w:tc>
        <w:tc>
          <w:tcPr>
            <w:tcW w:w="2585" w:type="dxa"/>
          </w:tcPr>
          <w:p w:rsidR="00C9414F" w:rsidRPr="00451638" w:rsidRDefault="00887B9D" w:rsidP="006F6B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полугодие – 0,26%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</w:p>
        </w:tc>
        <w:tc>
          <w:tcPr>
            <w:tcW w:w="2977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Полное обновление автобусного парка</w:t>
            </w:r>
          </w:p>
        </w:tc>
        <w:tc>
          <w:tcPr>
            <w:tcW w:w="2329" w:type="dxa"/>
          </w:tcPr>
          <w:p w:rsidR="00C9414F" w:rsidRPr="00451638" w:rsidRDefault="00C9414F" w:rsidP="006F6B9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приобретенных автобусов, ед.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2021 год – 24</w:t>
            </w:r>
          </w:p>
          <w:p w:rsidR="00C9414F" w:rsidRPr="00451638" w:rsidRDefault="00C9414F" w:rsidP="0041560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– 26</w:t>
            </w:r>
          </w:p>
        </w:tc>
        <w:tc>
          <w:tcPr>
            <w:tcW w:w="2585" w:type="dxa"/>
          </w:tcPr>
          <w:p w:rsidR="00C9414F" w:rsidRPr="00451638" w:rsidRDefault="00C9414F" w:rsidP="0003708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</w:t>
            </w:r>
            <w:r w:rsidR="00887B9D">
              <w:rPr>
                <w:szCs w:val="24"/>
              </w:rPr>
              <w:t xml:space="preserve">1 полугодие – 10 передано из </w:t>
            </w:r>
            <w:proofErr w:type="spellStart"/>
            <w:r w:rsidR="00887B9D">
              <w:rPr>
                <w:szCs w:val="24"/>
              </w:rPr>
              <w:t>Мосгортранса</w:t>
            </w:r>
            <w:proofErr w:type="spellEnd"/>
            <w:r w:rsidR="00887B9D">
              <w:rPr>
                <w:szCs w:val="24"/>
              </w:rPr>
              <w:t>; 24 приобретено (</w:t>
            </w:r>
            <w:r w:rsidR="00037086">
              <w:rPr>
                <w:szCs w:val="24"/>
              </w:rPr>
              <w:t>22</w:t>
            </w:r>
            <w:r w:rsidR="00887B9D">
              <w:rPr>
                <w:szCs w:val="24"/>
              </w:rPr>
              <w:t xml:space="preserve"> получено)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</w:p>
        </w:tc>
        <w:tc>
          <w:tcPr>
            <w:tcW w:w="2977" w:type="dxa"/>
          </w:tcPr>
          <w:p w:rsidR="00C9414F" w:rsidRPr="00451638" w:rsidRDefault="00C9414F" w:rsidP="00C9414F">
            <w:pPr>
              <w:jc w:val="both"/>
              <w:rPr>
                <w:sz w:val="16"/>
                <w:szCs w:val="16"/>
              </w:rPr>
            </w:pPr>
          </w:p>
        </w:tc>
      </w:tr>
      <w:tr w:rsidR="00C9414F" w:rsidRPr="00451638" w:rsidTr="00FB65A9">
        <w:tc>
          <w:tcPr>
            <w:tcW w:w="16030" w:type="dxa"/>
            <w:gridSpan w:val="7"/>
          </w:tcPr>
          <w:p w:rsidR="00C9414F" w:rsidRPr="00451638" w:rsidRDefault="00C9414F" w:rsidP="00D10831">
            <w:pPr>
              <w:rPr>
                <w:szCs w:val="24"/>
              </w:rPr>
            </w:pPr>
            <w:r w:rsidRPr="00451638">
              <w:rPr>
                <w:szCs w:val="24"/>
              </w:rPr>
              <w:t>Качество дорог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EE6D60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Реализация муниципальной программы «Развитие дорожного хозяйства Копейского городского округа» </w:t>
            </w:r>
          </w:p>
        </w:tc>
        <w:tc>
          <w:tcPr>
            <w:tcW w:w="2329" w:type="dxa"/>
          </w:tcPr>
          <w:p w:rsidR="00C9414F" w:rsidRPr="00451638" w:rsidRDefault="00C9414F" w:rsidP="00BD69B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достижение целевых показателей, утвержденных программой, %</w:t>
            </w:r>
          </w:p>
        </w:tc>
        <w:tc>
          <w:tcPr>
            <w:tcW w:w="1650" w:type="dxa"/>
          </w:tcPr>
          <w:p w:rsidR="00C9414F" w:rsidRPr="00451638" w:rsidRDefault="0001602D" w:rsidP="00E248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85" w:type="dxa"/>
          </w:tcPr>
          <w:p w:rsidR="00C9414F" w:rsidRPr="00451638" w:rsidRDefault="00887B9D" w:rsidP="009942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  <w:tc>
          <w:tcPr>
            <w:tcW w:w="2471" w:type="dxa"/>
          </w:tcPr>
          <w:p w:rsidR="00C9414F" w:rsidRPr="00451638" w:rsidRDefault="00C9414F" w:rsidP="00374848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374848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УГХ </w:t>
            </w:r>
          </w:p>
        </w:tc>
        <w:tc>
          <w:tcPr>
            <w:tcW w:w="2977" w:type="dxa"/>
          </w:tcPr>
          <w:p w:rsidR="00C9414F" w:rsidRPr="00451638" w:rsidRDefault="0001602D" w:rsidP="006870A2">
            <w:pPr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>Работы ведутся в соответствии с графиком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06CA5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учета мнения граждан при формировании перечня автомобильных дорог местного значения для включения их в муниципальную программу «Развитие дорожного хозяйства Копейского городского округа» на очередной календарный год путем:</w:t>
            </w:r>
          </w:p>
          <w:p w:rsidR="00C9414F" w:rsidRPr="00451638" w:rsidRDefault="00C9414F" w:rsidP="00506CA5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451638">
              <w:rPr>
                <w:szCs w:val="24"/>
              </w:rPr>
              <w:t xml:space="preserve">проведения общественных обсуждений; </w:t>
            </w:r>
          </w:p>
          <w:p w:rsidR="00C9414F" w:rsidRPr="00451638" w:rsidRDefault="00C9414F" w:rsidP="00506CA5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proofErr w:type="gramStart"/>
            <w:r w:rsidRPr="00451638">
              <w:rPr>
                <w:szCs w:val="24"/>
              </w:rPr>
              <w:t>интернет-голосования</w:t>
            </w:r>
            <w:proofErr w:type="gramEnd"/>
            <w:r w:rsidRPr="00451638">
              <w:rPr>
                <w:szCs w:val="24"/>
              </w:rPr>
              <w:t xml:space="preserve">; </w:t>
            </w:r>
          </w:p>
          <w:p w:rsidR="00C9414F" w:rsidRPr="00451638" w:rsidRDefault="00C9414F" w:rsidP="00415607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451638">
              <w:rPr>
                <w:szCs w:val="24"/>
              </w:rPr>
              <w:t>на основании обращений граждан</w:t>
            </w:r>
          </w:p>
        </w:tc>
        <w:tc>
          <w:tcPr>
            <w:tcW w:w="2329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граждан, участвующих в обсуждении перечня от численности населения города, %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1 % - 5 %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887B9D" w:rsidP="00506C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1%</w:t>
            </w:r>
          </w:p>
        </w:tc>
        <w:tc>
          <w:tcPr>
            <w:tcW w:w="2471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округа, руководитель аппарата;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E6D6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</w:t>
            </w:r>
          </w:p>
        </w:tc>
        <w:tc>
          <w:tcPr>
            <w:tcW w:w="2977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</w:p>
        </w:tc>
      </w:tr>
      <w:tr w:rsidR="006870A2" w:rsidRPr="00451638" w:rsidTr="00FB65A9">
        <w:tc>
          <w:tcPr>
            <w:tcW w:w="16030" w:type="dxa"/>
            <w:gridSpan w:val="7"/>
          </w:tcPr>
          <w:p w:rsidR="006870A2" w:rsidRPr="00451638" w:rsidRDefault="006870A2" w:rsidP="006870A2">
            <w:pPr>
              <w:ind w:right="379"/>
              <w:rPr>
                <w:szCs w:val="24"/>
              </w:rPr>
            </w:pPr>
            <w:r w:rsidRPr="00451638">
              <w:rPr>
                <w:szCs w:val="24"/>
              </w:rPr>
              <w:t>Организация водоснабжения (водоотведения), теплоснабжения, электроснабжения, газоснабжения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2329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-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-</w:t>
            </w:r>
          </w:p>
        </w:tc>
        <w:tc>
          <w:tcPr>
            <w:tcW w:w="2585" w:type="dxa"/>
          </w:tcPr>
          <w:p w:rsidR="00C9414F" w:rsidRPr="00451638" w:rsidRDefault="00FD24FA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</w:t>
            </w:r>
            <w:r w:rsidRPr="00451638">
              <w:rPr>
                <w:szCs w:val="24"/>
              </w:rPr>
              <w:lastRenderedPageBreak/>
              <w:t xml:space="preserve">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</w:t>
            </w:r>
          </w:p>
        </w:tc>
        <w:tc>
          <w:tcPr>
            <w:tcW w:w="2977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2329" w:type="dxa"/>
          </w:tcPr>
          <w:p w:rsidR="00C9414F" w:rsidRPr="00451638" w:rsidRDefault="00C9414F" w:rsidP="00937F1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сроки устранения аварий соответствуют установленным предельным нормативным срокам, </w:t>
            </w:r>
            <w:proofErr w:type="gramStart"/>
            <w:r w:rsidRPr="00451638">
              <w:rPr>
                <w:szCs w:val="24"/>
              </w:rPr>
              <w:t>в</w:t>
            </w:r>
            <w:proofErr w:type="gramEnd"/>
            <w:r w:rsidRPr="00451638">
              <w:rPr>
                <w:szCs w:val="24"/>
              </w:rPr>
              <w:t xml:space="preserve"> % случаев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FD24FA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proofErr w:type="spellStart"/>
            <w:r w:rsidRPr="00451638">
              <w:rPr>
                <w:szCs w:val="24"/>
              </w:rPr>
              <w:t>ресурсоснабжающие</w:t>
            </w:r>
            <w:proofErr w:type="spellEnd"/>
            <w:r w:rsidRPr="00451638">
              <w:rPr>
                <w:szCs w:val="24"/>
              </w:rPr>
              <w:t xml:space="preserve">  организации (по согласованию)</w:t>
            </w:r>
          </w:p>
        </w:tc>
        <w:tc>
          <w:tcPr>
            <w:tcW w:w="2977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8731DE" w:rsidRDefault="00C9414F" w:rsidP="00BB3A59">
            <w:pPr>
              <w:rPr>
                <w:szCs w:val="24"/>
              </w:rPr>
            </w:pPr>
            <w:r w:rsidRPr="008731DE">
              <w:rPr>
                <w:szCs w:val="24"/>
              </w:rPr>
              <w:t>Реализация на территории городского округа регионального проекта «Чистая вода»</w:t>
            </w:r>
          </w:p>
        </w:tc>
        <w:tc>
          <w:tcPr>
            <w:tcW w:w="2329" w:type="dxa"/>
          </w:tcPr>
          <w:p w:rsidR="00C9414F" w:rsidRPr="00451638" w:rsidRDefault="00C9414F" w:rsidP="00A23CB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ввод в эксплуатацию </w:t>
            </w:r>
            <w:proofErr w:type="spellStart"/>
            <w:r w:rsidRPr="00451638">
              <w:rPr>
                <w:szCs w:val="24"/>
              </w:rPr>
              <w:t>озоно</w:t>
            </w:r>
            <w:proofErr w:type="spellEnd"/>
            <w:r w:rsidRPr="00451638">
              <w:rPr>
                <w:szCs w:val="24"/>
              </w:rPr>
              <w:t xml:space="preserve">-фильтровальную станцию </w:t>
            </w:r>
            <w:proofErr w:type="gramStart"/>
            <w:r w:rsidRPr="00451638">
              <w:rPr>
                <w:szCs w:val="24"/>
              </w:rPr>
              <w:t>в</w:t>
            </w:r>
            <w:proofErr w:type="gramEnd"/>
            <w:r w:rsidRPr="00451638">
              <w:rPr>
                <w:szCs w:val="24"/>
              </w:rPr>
              <w:t xml:space="preserve"> </w:t>
            </w:r>
          </w:p>
          <w:p w:rsidR="00C9414F" w:rsidRPr="00451638" w:rsidRDefault="00C9414F" w:rsidP="00A23CB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п. </w:t>
            </w:r>
            <w:proofErr w:type="gramStart"/>
            <w:r w:rsidRPr="00451638">
              <w:rPr>
                <w:szCs w:val="24"/>
              </w:rPr>
              <w:t>Октябрьский</w:t>
            </w:r>
            <w:proofErr w:type="gramEnd"/>
            <w:r w:rsidRPr="00451638">
              <w:rPr>
                <w:szCs w:val="24"/>
              </w:rPr>
              <w:t xml:space="preserve"> городского округа (да – 1 / нет – 0)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451638" w:rsidRDefault="0001602D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Первый заместитель Главы городского округа;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«Управление строительства»</w:t>
            </w:r>
          </w:p>
        </w:tc>
        <w:tc>
          <w:tcPr>
            <w:tcW w:w="2977" w:type="dxa"/>
          </w:tcPr>
          <w:p w:rsidR="00C9414F" w:rsidRPr="00451638" w:rsidRDefault="0001602D" w:rsidP="00365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связи с </w:t>
            </w:r>
            <w:proofErr w:type="spellStart"/>
            <w:r>
              <w:rPr>
                <w:szCs w:val="24"/>
              </w:rPr>
              <w:t>импортозамещением</w:t>
            </w:r>
            <w:proofErr w:type="spellEnd"/>
            <w:r>
              <w:rPr>
                <w:szCs w:val="24"/>
              </w:rPr>
              <w:t xml:space="preserve">  оборудования пересмотрены сроки реализации на 3 квартал 2022 года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8731DE" w:rsidRDefault="00C9414F" w:rsidP="00DB1DF5">
            <w:pPr>
              <w:rPr>
                <w:szCs w:val="24"/>
              </w:rPr>
            </w:pPr>
            <w:r w:rsidRPr="008731DE">
              <w:rPr>
                <w:szCs w:val="24"/>
              </w:rPr>
              <w:t>Реализация на территории городского округа муниципальной программы «Чистая вода»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ввод в эксплуатацию системы водоотведения                       п. Вахрушево Копейского городского округа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(да – 1 / нет – 0)</w:t>
            </w:r>
          </w:p>
        </w:tc>
        <w:tc>
          <w:tcPr>
            <w:tcW w:w="1650" w:type="dxa"/>
          </w:tcPr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– 0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2023 год – 1</w:t>
            </w:r>
          </w:p>
        </w:tc>
        <w:tc>
          <w:tcPr>
            <w:tcW w:w="2585" w:type="dxa"/>
          </w:tcPr>
          <w:p w:rsidR="00C9414F" w:rsidRPr="00451638" w:rsidRDefault="0001602D" w:rsidP="002D47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Первый заместитель Главы городского округа; </w:t>
            </w:r>
          </w:p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«Управление строительства»</w:t>
            </w:r>
          </w:p>
        </w:tc>
        <w:tc>
          <w:tcPr>
            <w:tcW w:w="2977" w:type="dxa"/>
          </w:tcPr>
          <w:p w:rsidR="00C9414F" w:rsidRPr="00451638" w:rsidRDefault="00C9414F" w:rsidP="002D475D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8E0C50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Осуществление </w:t>
            </w:r>
            <w:proofErr w:type="spellStart"/>
            <w:r w:rsidRPr="00451638">
              <w:rPr>
                <w:szCs w:val="24"/>
              </w:rPr>
              <w:t>догазификации</w:t>
            </w:r>
            <w:proofErr w:type="spellEnd"/>
            <w:r w:rsidRPr="00451638">
              <w:rPr>
                <w:szCs w:val="24"/>
              </w:rPr>
              <w:t xml:space="preserve"> на территории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объектов, ед.</w:t>
            </w:r>
          </w:p>
        </w:tc>
        <w:tc>
          <w:tcPr>
            <w:tcW w:w="1650" w:type="dxa"/>
          </w:tcPr>
          <w:p w:rsidR="00C9414F" w:rsidRPr="00451638" w:rsidRDefault="00C9414F" w:rsidP="0039029A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1648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FD24FA" w:rsidP="001C67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1598</w:t>
            </w:r>
          </w:p>
        </w:tc>
        <w:tc>
          <w:tcPr>
            <w:tcW w:w="2471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АО «Газпром </w:t>
            </w:r>
            <w:r w:rsidRPr="00451638">
              <w:rPr>
                <w:szCs w:val="24"/>
              </w:rPr>
              <w:lastRenderedPageBreak/>
              <w:t xml:space="preserve">газораспределение Челябинск» в г. Копейске 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(по согласованию)</w:t>
            </w:r>
          </w:p>
        </w:tc>
        <w:tc>
          <w:tcPr>
            <w:tcW w:w="2977" w:type="dxa"/>
          </w:tcPr>
          <w:p w:rsidR="00C9414F" w:rsidRPr="00451638" w:rsidRDefault="00FD24FA" w:rsidP="00506C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Откорректирован перечень – исключены дома, расположенные на территории СНТ, не являющиеся жилыми домами</w:t>
            </w:r>
          </w:p>
        </w:tc>
      </w:tr>
      <w:tr w:rsidR="005F7D1D" w:rsidRPr="00451638" w:rsidTr="00FB65A9">
        <w:tc>
          <w:tcPr>
            <w:tcW w:w="16030" w:type="dxa"/>
            <w:gridSpan w:val="7"/>
          </w:tcPr>
          <w:p w:rsidR="005F7D1D" w:rsidRPr="00451638" w:rsidRDefault="005F7D1D" w:rsidP="00E014C2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Благоустройство территории и состояние </w:t>
            </w:r>
            <w:proofErr w:type="spellStart"/>
            <w:r w:rsidRPr="00451638">
              <w:rPr>
                <w:szCs w:val="24"/>
              </w:rPr>
              <w:t>внутридворовых</w:t>
            </w:r>
            <w:proofErr w:type="spellEnd"/>
            <w:r w:rsidRPr="00451638">
              <w:rPr>
                <w:szCs w:val="24"/>
              </w:rPr>
              <w:t xml:space="preserve"> территорий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DB1DF5">
            <w:pPr>
              <w:rPr>
                <w:szCs w:val="24"/>
              </w:rPr>
            </w:pPr>
            <w:r w:rsidRPr="00451638">
              <w:rPr>
                <w:szCs w:val="24"/>
              </w:rPr>
              <w:t>Реализация регионального проекта «Формирование комфортной городской среды». Выполнение мероприятий по благоустройству территорий общего пользования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благоустроенных территорий, ед.  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– 4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2023 год – 3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2024 год – 2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FD24FA" w:rsidP="00EE6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УГХ; 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МУ «ГСЗ» </w:t>
            </w:r>
          </w:p>
        </w:tc>
        <w:tc>
          <w:tcPr>
            <w:tcW w:w="2977" w:type="dxa"/>
          </w:tcPr>
          <w:p w:rsidR="00C9414F" w:rsidRPr="00451638" w:rsidRDefault="0001602D" w:rsidP="00EF5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Работы ведутся в соответствии с графиком</w:t>
            </w:r>
          </w:p>
        </w:tc>
      </w:tr>
      <w:tr w:rsidR="00C9414F" w:rsidRPr="00451638" w:rsidTr="00FB65A9">
        <w:trPr>
          <w:trHeight w:val="1932"/>
        </w:trPr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E014C2">
            <w:pPr>
              <w:rPr>
                <w:szCs w:val="24"/>
              </w:rPr>
            </w:pPr>
            <w:r w:rsidRPr="00451638">
              <w:rPr>
                <w:szCs w:val="24"/>
              </w:rPr>
              <w:t>Реализация регионального проекта «Формирование комфортной городской среды». Выполнение мероприятий по благоустройству дворовых территорий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благоустроенных территорий, ед.  </w:t>
            </w:r>
          </w:p>
        </w:tc>
        <w:tc>
          <w:tcPr>
            <w:tcW w:w="1650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2022 год – 3 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FD24FA" w:rsidP="008139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«ГСЗ»;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управляющие организации  </w:t>
            </w:r>
          </w:p>
        </w:tc>
        <w:tc>
          <w:tcPr>
            <w:tcW w:w="2977" w:type="dxa"/>
          </w:tcPr>
          <w:p w:rsidR="00C9414F" w:rsidRPr="00451638" w:rsidRDefault="0001602D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Работы ведутся в соответствии с графиком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93ADF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Осуществление </w:t>
            </w:r>
            <w:proofErr w:type="gramStart"/>
            <w:r w:rsidRPr="00451638">
              <w:rPr>
                <w:szCs w:val="24"/>
              </w:rPr>
              <w:t>контроля за</w:t>
            </w:r>
            <w:proofErr w:type="gramEnd"/>
            <w:r w:rsidRPr="00451638">
              <w:rPr>
                <w:szCs w:val="24"/>
              </w:rPr>
              <w:t xml:space="preserve"> качеством проведенных работ по благоустройству территорий общественного пользования и </w:t>
            </w:r>
            <w:proofErr w:type="spellStart"/>
            <w:r w:rsidRPr="00451638">
              <w:rPr>
                <w:szCs w:val="24"/>
              </w:rPr>
              <w:t>внутридворовых</w:t>
            </w:r>
            <w:proofErr w:type="spellEnd"/>
            <w:r w:rsidRPr="00451638">
              <w:rPr>
                <w:szCs w:val="24"/>
              </w:rPr>
              <w:t xml:space="preserve"> территорий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соответствие проведённых работ установленным стандартам, %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FD24FA" w:rsidP="005A77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EE6D6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«ГСЗ»</w:t>
            </w:r>
          </w:p>
        </w:tc>
        <w:tc>
          <w:tcPr>
            <w:tcW w:w="2977" w:type="dxa"/>
          </w:tcPr>
          <w:p w:rsidR="00C9414F" w:rsidRPr="00451638" w:rsidRDefault="0001602D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Контроль осуществляется в процессе и по итогу  выполнения работ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39029A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Организация учета мнения граждан при формировании </w:t>
            </w:r>
            <w:proofErr w:type="gramStart"/>
            <w:r w:rsidRPr="00451638">
              <w:rPr>
                <w:szCs w:val="24"/>
              </w:rPr>
              <w:t>перечня объектов благоустройства территории общего пользования</w:t>
            </w:r>
            <w:proofErr w:type="gramEnd"/>
            <w:r w:rsidRPr="00451638">
              <w:rPr>
                <w:szCs w:val="24"/>
              </w:rPr>
              <w:t xml:space="preserve">  для </w:t>
            </w:r>
            <w:r w:rsidRPr="00451638">
              <w:rPr>
                <w:szCs w:val="24"/>
              </w:rPr>
              <w:lastRenderedPageBreak/>
              <w:t>включения их в муниципальную программу на 2022 год путем: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проведения общественных обсуждений; 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proofErr w:type="gramStart"/>
            <w:r w:rsidRPr="00451638">
              <w:rPr>
                <w:szCs w:val="24"/>
              </w:rPr>
              <w:t>интернет-голосования</w:t>
            </w:r>
            <w:proofErr w:type="gramEnd"/>
            <w:r w:rsidRPr="00451638">
              <w:rPr>
                <w:szCs w:val="24"/>
              </w:rPr>
              <w:t xml:space="preserve">; 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на основании обращений граждан.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доля граждан, старше 14 лет, вовлеченных в реализацию мероприятий по </w:t>
            </w:r>
            <w:r w:rsidRPr="00451638">
              <w:rPr>
                <w:szCs w:val="24"/>
              </w:rPr>
              <w:lastRenderedPageBreak/>
              <w:t>благоустройству территории, от общего количества жите</w:t>
            </w:r>
            <w:bookmarkStart w:id="0" w:name="_GoBack"/>
            <w:bookmarkEnd w:id="0"/>
            <w:r w:rsidRPr="00451638">
              <w:rPr>
                <w:szCs w:val="24"/>
              </w:rPr>
              <w:t>лей, %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20%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FD24FA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15,6%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УГХ;</w:t>
            </w:r>
          </w:p>
          <w:p w:rsidR="00C9414F" w:rsidRPr="00451638" w:rsidRDefault="00C9414F" w:rsidP="00F37DE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округа, руководитель аппарата</w:t>
            </w:r>
          </w:p>
        </w:tc>
        <w:tc>
          <w:tcPr>
            <w:tcW w:w="2977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9212E7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Выполнение мероприятий по обновлению общественных пространств в рамках  муниципальной программы  «Повышение уровня внешнего благоустройства Копейского городского округа»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обновлённых общественных пространств, ед.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9</w:t>
            </w:r>
          </w:p>
        </w:tc>
        <w:tc>
          <w:tcPr>
            <w:tcW w:w="2585" w:type="dxa"/>
          </w:tcPr>
          <w:p w:rsidR="00C9414F" w:rsidRPr="00451638" w:rsidRDefault="00FD24FA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жилищно-коммунальным вопросам</w:t>
            </w:r>
          </w:p>
        </w:tc>
        <w:tc>
          <w:tcPr>
            <w:tcW w:w="2977" w:type="dxa"/>
          </w:tcPr>
          <w:p w:rsidR="00C9414F" w:rsidRPr="00451638" w:rsidRDefault="0001602D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Работы ведутся в соответствии с графиком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9212E7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Реализация инициативных проектов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реализованных инициативных проектов, ед.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- 16</w:t>
            </w:r>
          </w:p>
        </w:tc>
        <w:tc>
          <w:tcPr>
            <w:tcW w:w="2585" w:type="dxa"/>
          </w:tcPr>
          <w:p w:rsidR="00C9414F" w:rsidRPr="00451638" w:rsidRDefault="00FD24FA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территориальному развитию;</w:t>
            </w:r>
          </w:p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жилищно-коммунальным вопросам;</w:t>
            </w:r>
          </w:p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социальному развитию</w:t>
            </w:r>
          </w:p>
        </w:tc>
        <w:tc>
          <w:tcPr>
            <w:tcW w:w="2977" w:type="dxa"/>
          </w:tcPr>
          <w:p w:rsidR="00C9414F" w:rsidRPr="00451638" w:rsidRDefault="0001602D" w:rsidP="0092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Работы ведутся в соответствии с графиком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Задача 2. Формирование положительного имиджа органов местного самоуправления Копейского городского округа 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CB17D5" w:rsidRDefault="00C9414F" w:rsidP="00BE3755">
            <w:pPr>
              <w:rPr>
                <w:szCs w:val="24"/>
              </w:rPr>
            </w:pPr>
            <w:r w:rsidRPr="00CB17D5">
              <w:rPr>
                <w:szCs w:val="24"/>
              </w:rPr>
              <w:t>Информационное сопровождение деятельности органов местного самоуправлени</w:t>
            </w:r>
            <w:r w:rsidR="00EF5891" w:rsidRPr="00CB17D5">
              <w:rPr>
                <w:szCs w:val="24"/>
              </w:rPr>
              <w:t>я</w:t>
            </w:r>
          </w:p>
        </w:tc>
        <w:tc>
          <w:tcPr>
            <w:tcW w:w="2329" w:type="dxa"/>
          </w:tcPr>
          <w:p w:rsidR="00C9414F" w:rsidRPr="00451638" w:rsidRDefault="00C9414F" w:rsidP="005765E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актуальность информации, размещенной на официальных </w:t>
            </w:r>
            <w:r w:rsidRPr="00451638">
              <w:rPr>
                <w:szCs w:val="24"/>
              </w:rPr>
              <w:lastRenderedPageBreak/>
              <w:t>сайтах органов местного самоуправления и отраслевых органов администрации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100 %</w:t>
            </w:r>
          </w:p>
        </w:tc>
        <w:tc>
          <w:tcPr>
            <w:tcW w:w="2585" w:type="dxa"/>
          </w:tcPr>
          <w:p w:rsidR="00C9414F" w:rsidRPr="00451638" w:rsidRDefault="00CB17D5" w:rsidP="005765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</w:t>
            </w:r>
            <w:r w:rsidR="00EF5891" w:rsidRPr="00451638">
              <w:rPr>
                <w:szCs w:val="24"/>
              </w:rPr>
              <w:t xml:space="preserve"> Г</w:t>
            </w:r>
            <w:r w:rsidRPr="00451638">
              <w:rPr>
                <w:szCs w:val="24"/>
              </w:rPr>
              <w:t>лавы городского округа, руководитель аппарата;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отдел пресс-службы администрации городского округа 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C9414F" w:rsidRPr="00451638" w:rsidRDefault="00CB17D5" w:rsidP="00EF58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Информация размещается на сайте администрации оперативно и на регулярной основе, </w:t>
            </w:r>
            <w:r>
              <w:rPr>
                <w:szCs w:val="24"/>
              </w:rPr>
              <w:lastRenderedPageBreak/>
              <w:t>ежедневно от 1 до 7 публикаций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28096F">
            <w:pPr>
              <w:pStyle w:val="a4"/>
              <w:ind w:left="0"/>
              <w:jc w:val="both"/>
              <w:rPr>
                <w:rFonts w:eastAsia="Calibri"/>
                <w:szCs w:val="24"/>
              </w:rPr>
            </w:pPr>
            <w:r w:rsidRPr="00451638">
              <w:rPr>
                <w:szCs w:val="24"/>
              </w:rPr>
              <w:t xml:space="preserve">Подготовка и публикация положительных </w:t>
            </w:r>
            <w:r w:rsidRPr="00451638">
              <w:rPr>
                <w:rFonts w:eastAsia="Calibri"/>
                <w:szCs w:val="24"/>
              </w:rPr>
              <w:t>информационных материалов, отражающих деятельность администрации и Главы городского округа  по реализации задач социально-экономического, общественно-политического и культурного развития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опубликованных информационных материалов</w:t>
            </w:r>
          </w:p>
        </w:tc>
        <w:tc>
          <w:tcPr>
            <w:tcW w:w="1650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менее 12</w:t>
            </w:r>
          </w:p>
        </w:tc>
        <w:tc>
          <w:tcPr>
            <w:tcW w:w="2585" w:type="dxa"/>
          </w:tcPr>
          <w:p w:rsidR="00C9414F" w:rsidRPr="00451638" w:rsidRDefault="00CB17D5" w:rsidP="005A77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2471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</w:t>
            </w:r>
            <w:r w:rsidR="00EF5891" w:rsidRPr="00451638">
              <w:rPr>
                <w:szCs w:val="24"/>
              </w:rPr>
              <w:t xml:space="preserve"> Г</w:t>
            </w:r>
            <w:r w:rsidRPr="00451638">
              <w:rPr>
                <w:szCs w:val="24"/>
              </w:rPr>
              <w:t>лавы городского округа,</w:t>
            </w:r>
          </w:p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руководитель аппарата;</w:t>
            </w:r>
          </w:p>
          <w:p w:rsidR="00C9414F" w:rsidRPr="00451638" w:rsidRDefault="00C9414F" w:rsidP="00BE375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администрации городского округа </w:t>
            </w:r>
          </w:p>
          <w:p w:rsidR="00C9414F" w:rsidRPr="00451638" w:rsidRDefault="00C9414F" w:rsidP="00AC0D03">
            <w:pPr>
              <w:jc w:val="center"/>
              <w:rPr>
                <w:szCs w:val="24"/>
              </w:rPr>
            </w:pPr>
          </w:p>
          <w:p w:rsidR="00C9414F" w:rsidRPr="00451638" w:rsidRDefault="00C9414F" w:rsidP="00F37DE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985488" w:rsidRPr="00985488" w:rsidRDefault="00CB17D5" w:rsidP="0098548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A6352E">
              <w:rPr>
                <w:szCs w:val="24"/>
              </w:rPr>
              <w:t>Информация регулярно размещается на сайте администрации, также на официальных страницах (</w:t>
            </w:r>
            <w:proofErr w:type="spellStart"/>
            <w:r w:rsidRPr="00A6352E">
              <w:rPr>
                <w:szCs w:val="24"/>
              </w:rPr>
              <w:t>вконтакте</w:t>
            </w:r>
            <w:proofErr w:type="spellEnd"/>
            <w:r w:rsidRPr="00A6352E">
              <w:rPr>
                <w:szCs w:val="24"/>
              </w:rPr>
              <w:t xml:space="preserve">, одноклассники), в городской газете «Копейский рабочий» (на официальном сайте и сообществе </w:t>
            </w:r>
            <w:proofErr w:type="spellStart"/>
            <w:r w:rsidRPr="00A6352E">
              <w:rPr>
                <w:szCs w:val="24"/>
              </w:rPr>
              <w:t>вконтакте</w:t>
            </w:r>
            <w:proofErr w:type="spellEnd"/>
            <w:r w:rsidRPr="00A6352E">
              <w:rPr>
                <w:szCs w:val="24"/>
              </w:rPr>
              <w:t>)</w:t>
            </w:r>
            <w:r w:rsidR="00985488" w:rsidRPr="00A6352E">
              <w:rPr>
                <w:rFonts w:eastAsiaTheme="minorHAnsi"/>
                <w:sz w:val="22"/>
                <w:szCs w:val="22"/>
              </w:rPr>
              <w:t xml:space="preserve"> </w:t>
            </w:r>
            <w:r w:rsidR="00985488" w:rsidRPr="00A6352E">
              <w:t xml:space="preserve">и в </w:t>
            </w:r>
            <w:r w:rsidR="00985488" w:rsidRPr="005B618F">
              <w:t xml:space="preserve">официальном сообществе МУП </w:t>
            </w:r>
            <w:r w:rsidR="00985488" w:rsidRPr="00985488">
              <w:rPr>
                <w:rFonts w:eastAsiaTheme="minorHAnsi"/>
                <w:sz w:val="22"/>
                <w:szCs w:val="22"/>
              </w:rPr>
              <w:t>«КТРК»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9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https://akgo74.ru/about/info/news/12032/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  <w:u w:val="single"/>
              </w:rPr>
            </w:pPr>
            <w:hyperlink r:id="rId10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https://akgo74.ru/about/info/news/12025/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1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https://vk.com/wall-171013929_14464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2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https://vk.com/wall-171013929_14300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3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https://ok.ru/kopeyskofficial/topic/154999672617834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4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https://ok.ru/kopeyskofficial/topic/154991842311018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5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</w:t>
              </w:r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lastRenderedPageBreak/>
                <w:t>61567336_51438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6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https://vk.com/wall-185444089_15856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7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https://kr-gazeta.ru/obshchestvo/zavtra-glava-kopeyska-provedet-pryamoy-telefon/?sphrase_id=104369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8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https://kr-gazeta.ru/obshchestvo/zavtra-glava-kopeyska-provedet-pryamoy-telefon/?sphrase_id=104270</w:t>
              </w:r>
            </w:hyperlink>
            <w:r w:rsidR="00985488" w:rsidRPr="00985488">
              <w:rPr>
                <w:rFonts w:eastAsiaTheme="minorHAnsi"/>
                <w:color w:val="0000FF" w:themeColor="hyperlink"/>
                <w:sz w:val="22"/>
                <w:szCs w:val="22"/>
                <w:u w:val="single"/>
              </w:rPr>
              <w:t xml:space="preserve">; </w:t>
            </w:r>
          </w:p>
          <w:p w:rsidR="00985488" w:rsidRPr="00985488" w:rsidRDefault="00E7525E" w:rsidP="00985488">
            <w:pPr>
              <w:numPr>
                <w:ilvl w:val="0"/>
                <w:numId w:val="24"/>
              </w:numPr>
              <w:spacing w:after="200" w:line="276" w:lineRule="auto"/>
              <w:ind w:left="458" w:hanging="425"/>
              <w:contextualSpacing/>
              <w:rPr>
                <w:rFonts w:eastAsiaTheme="minorHAnsi"/>
                <w:sz w:val="22"/>
                <w:szCs w:val="22"/>
              </w:rPr>
            </w:pPr>
            <w:hyperlink r:id="rId19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https://vk.com/wall-171013929_12891</w:t>
              </w:r>
            </w:hyperlink>
            <w:r w:rsidR="00985488" w:rsidRPr="00985488">
              <w:rPr>
                <w:rFonts w:eastAsiaTheme="minorHAnsi"/>
                <w:sz w:val="22"/>
                <w:szCs w:val="22"/>
              </w:rPr>
              <w:t>;</w:t>
            </w:r>
          </w:p>
          <w:p w:rsidR="00C9414F" w:rsidRPr="00451638" w:rsidRDefault="00E7525E" w:rsidP="00985488">
            <w:pPr>
              <w:rPr>
                <w:szCs w:val="24"/>
              </w:rPr>
            </w:pPr>
            <w:hyperlink r:id="rId20" w:history="1">
              <w:r w:rsidR="00985488" w:rsidRPr="00985488">
                <w:rPr>
                  <w:rFonts w:eastAsiaTheme="minorHAnsi"/>
                  <w:color w:val="0000FF" w:themeColor="hyperlink"/>
                  <w:sz w:val="22"/>
                  <w:szCs w:val="22"/>
                  <w:u w:val="single"/>
                </w:rPr>
                <w:t>https://akgo74.ru/about/info/news/10855/</w:t>
              </w:r>
            </w:hyperlink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765E3">
            <w:pPr>
              <w:rPr>
                <w:szCs w:val="24"/>
              </w:rPr>
            </w:pPr>
            <w:r w:rsidRPr="00451638">
              <w:rPr>
                <w:szCs w:val="24"/>
              </w:rPr>
              <w:t>Проведение личных приемов граждан Главой городского округа, заместителями Главы городского округа, руководителями структурных подразделений администрации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проведённых приемов от числа приемов, которые должны были быть проведены в соответствии с графиком приемов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324810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управление делами и муниципальной службы администрации городского округа;</w:t>
            </w:r>
          </w:p>
          <w:p w:rsidR="00C9414F" w:rsidRDefault="00C9414F" w:rsidP="00B93AD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  <w:p w:rsidR="007F7E41" w:rsidRPr="00451638" w:rsidRDefault="007F7E41" w:rsidP="00B93ADF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C9414F" w:rsidRPr="00451638" w:rsidRDefault="00324810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Проведено 8 личных приемов Главы городского округа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50718" w:rsidRDefault="00C9414F" w:rsidP="005765E3">
            <w:pPr>
              <w:rPr>
                <w:szCs w:val="24"/>
              </w:rPr>
            </w:pPr>
            <w:r w:rsidRPr="00750718">
              <w:rPr>
                <w:szCs w:val="24"/>
              </w:rPr>
              <w:t xml:space="preserve">Подготовка качественных и своевременных ответов на поступающие обращения граждан </w:t>
            </w:r>
          </w:p>
        </w:tc>
        <w:tc>
          <w:tcPr>
            <w:tcW w:w="2329" w:type="dxa"/>
          </w:tcPr>
          <w:p w:rsidR="00C9414F" w:rsidRPr="00451638" w:rsidRDefault="00C9414F" w:rsidP="002C3F4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коэффициент исполнительной дисциплины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451638" w:rsidRDefault="0077689F" w:rsidP="002C3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управление</w:t>
            </w:r>
            <w:r w:rsidRPr="00451638">
              <w:t xml:space="preserve"> </w:t>
            </w:r>
            <w:r w:rsidRPr="00451638">
              <w:rPr>
                <w:szCs w:val="24"/>
              </w:rPr>
              <w:t>делами и муниципальной службы администрации городского округа;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</w:tc>
        <w:tc>
          <w:tcPr>
            <w:tcW w:w="2977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765E3">
            <w:pPr>
              <w:rPr>
                <w:szCs w:val="24"/>
              </w:rPr>
            </w:pPr>
            <w:r w:rsidRPr="00EB51D3">
              <w:rPr>
                <w:szCs w:val="24"/>
              </w:rPr>
              <w:t>Проведение сходов граждан, проживающих на</w:t>
            </w:r>
            <w:r w:rsidR="00FA47E0" w:rsidRPr="00EB51D3">
              <w:rPr>
                <w:szCs w:val="24"/>
              </w:rPr>
              <w:t xml:space="preserve"> территории городского округа, </w:t>
            </w:r>
            <w:r w:rsidRPr="00EB51D3">
              <w:rPr>
                <w:szCs w:val="24"/>
              </w:rPr>
              <w:t>с личным участием в них руководителей органов местного самоуправления</w:t>
            </w:r>
          </w:p>
        </w:tc>
        <w:tc>
          <w:tcPr>
            <w:tcW w:w="2329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менее 1</w:t>
            </w:r>
          </w:p>
        </w:tc>
        <w:tc>
          <w:tcPr>
            <w:tcW w:w="2585" w:type="dxa"/>
          </w:tcPr>
          <w:p w:rsidR="00C9414F" w:rsidRPr="00451638" w:rsidRDefault="00EB51D3" w:rsidP="007255B3">
            <w:pPr>
              <w:jc w:val="center"/>
              <w:rPr>
                <w:szCs w:val="24"/>
              </w:rPr>
            </w:pPr>
            <w:r w:rsidRPr="00CB17D5">
              <w:rPr>
                <w:szCs w:val="24"/>
              </w:rPr>
              <w:t>5</w:t>
            </w:r>
          </w:p>
        </w:tc>
        <w:tc>
          <w:tcPr>
            <w:tcW w:w="2471" w:type="dxa"/>
            <w:shd w:val="clear" w:color="auto" w:fill="auto"/>
          </w:tcPr>
          <w:p w:rsidR="00C9414F" w:rsidRPr="00451638" w:rsidRDefault="00C9414F" w:rsidP="00C810E4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 главы городского округа по территориальному развитию </w:t>
            </w:r>
          </w:p>
          <w:p w:rsidR="00C9414F" w:rsidRPr="00451638" w:rsidRDefault="00C9414F" w:rsidP="005A77E0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C9414F" w:rsidRPr="00451638" w:rsidRDefault="00C9414F" w:rsidP="00C810E4">
            <w:pPr>
              <w:jc w:val="center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50718" w:rsidRDefault="00C9414F" w:rsidP="00051E85">
            <w:pPr>
              <w:rPr>
                <w:szCs w:val="24"/>
              </w:rPr>
            </w:pPr>
            <w:r w:rsidRPr="00750718">
              <w:rPr>
                <w:szCs w:val="24"/>
              </w:rPr>
              <w:t xml:space="preserve">Проведение общественных обсуждений, публичных слушаний проектов </w:t>
            </w:r>
            <w:proofErr w:type="gramStart"/>
            <w:r w:rsidRPr="00750718">
              <w:rPr>
                <w:szCs w:val="24"/>
              </w:rPr>
              <w:t>нормативных-правовых</w:t>
            </w:r>
            <w:proofErr w:type="gramEnd"/>
            <w:r w:rsidRPr="00750718">
              <w:rPr>
                <w:szCs w:val="24"/>
              </w:rPr>
              <w:t xml:space="preserve"> актов  </w:t>
            </w:r>
          </w:p>
        </w:tc>
        <w:tc>
          <w:tcPr>
            <w:tcW w:w="2329" w:type="dxa"/>
          </w:tcPr>
          <w:p w:rsidR="00C9414F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доля НПА прошедших общественные обсуждения и публичные консультации от числа </w:t>
            </w:r>
            <w:proofErr w:type="gramStart"/>
            <w:r w:rsidRPr="00451638">
              <w:rPr>
                <w:szCs w:val="24"/>
              </w:rPr>
              <w:t>проектов</w:t>
            </w:r>
            <w:proofErr w:type="gramEnd"/>
            <w:r w:rsidRPr="00451638">
              <w:rPr>
                <w:szCs w:val="24"/>
              </w:rPr>
              <w:t xml:space="preserve"> НПА </w:t>
            </w:r>
            <w:proofErr w:type="gramStart"/>
            <w:r w:rsidRPr="00451638">
              <w:rPr>
                <w:szCs w:val="24"/>
              </w:rPr>
              <w:t>которые</w:t>
            </w:r>
            <w:proofErr w:type="gramEnd"/>
            <w:r w:rsidRPr="00451638">
              <w:rPr>
                <w:szCs w:val="24"/>
              </w:rPr>
              <w:t xml:space="preserve"> должны проходить указанные процедуры в соответствии с действующим законодательством </w:t>
            </w:r>
          </w:p>
          <w:p w:rsidR="007F7E41" w:rsidRPr="00451638" w:rsidRDefault="007F7E41" w:rsidP="002D475D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77689F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структурные подразделения администрации городского округа</w:t>
            </w:r>
          </w:p>
        </w:tc>
        <w:tc>
          <w:tcPr>
            <w:tcW w:w="2977" w:type="dxa"/>
          </w:tcPr>
          <w:p w:rsidR="00C9414F" w:rsidRPr="00451638" w:rsidRDefault="00C9414F" w:rsidP="00EF5891">
            <w:pPr>
              <w:jc w:val="center"/>
              <w:rPr>
                <w:szCs w:val="24"/>
              </w:rPr>
            </w:pP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Задача 3. Увеличение числа респондентов, принимающих участие в опросе населения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Регистрация на портале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Популяризация возможностей получения государственных и муниципальных услуг через портал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  <w:r w:rsidRPr="00451638">
              <w:rPr>
                <w:szCs w:val="24"/>
              </w:rPr>
              <w:t xml:space="preserve"> (https://www.gosuslugi.ru/)</w:t>
            </w:r>
          </w:p>
        </w:tc>
        <w:tc>
          <w:tcPr>
            <w:tcW w:w="2329" w:type="dxa"/>
          </w:tcPr>
          <w:p w:rsidR="00C9414F" w:rsidRPr="00451638" w:rsidRDefault="00C9414F" w:rsidP="008C247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650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12</w:t>
            </w:r>
          </w:p>
        </w:tc>
        <w:tc>
          <w:tcPr>
            <w:tcW w:w="2585" w:type="dxa"/>
          </w:tcPr>
          <w:p w:rsidR="00C9414F" w:rsidRPr="00451638" w:rsidRDefault="008E4BB2" w:rsidP="00E855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  <w:r w:rsidR="00E85583">
              <w:rPr>
                <w:szCs w:val="24"/>
              </w:rPr>
              <w:t>96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 главы городского округа,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руководитель аппарата;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МФЦ</w:t>
            </w:r>
            <w:r w:rsidRPr="00451638">
              <w:rPr>
                <w:rStyle w:val="a7"/>
                <w:szCs w:val="24"/>
              </w:rPr>
              <w:footnoteReference w:id="2"/>
            </w:r>
            <w:r w:rsidRPr="00451638">
              <w:rPr>
                <w:szCs w:val="24"/>
              </w:rPr>
              <w:t xml:space="preserve"> (по согласованию);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ЗАГС</w:t>
            </w:r>
            <w:r w:rsidRPr="00451638">
              <w:rPr>
                <w:rStyle w:val="a7"/>
                <w:szCs w:val="24"/>
              </w:rPr>
              <w:footnoteReference w:id="3"/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УСЗН</w:t>
            </w:r>
            <w:r w:rsidRPr="00451638">
              <w:rPr>
                <w:rStyle w:val="a7"/>
                <w:szCs w:val="24"/>
              </w:rPr>
              <w:footnoteReference w:id="4"/>
            </w:r>
          </w:p>
        </w:tc>
        <w:tc>
          <w:tcPr>
            <w:tcW w:w="2977" w:type="dxa"/>
          </w:tcPr>
          <w:p w:rsidR="00C9414F" w:rsidRPr="00451638" w:rsidRDefault="005B6E3F" w:rsidP="00E855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официальном сайте управления социальной защиты населения администрации Копейского городского округа размещена подробная информация о преимуществах Портала Государственных услуг, размещена инструкция регистрации в ЕСИА, инструкция подачи заявлений через портал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  <w:r>
              <w:rPr>
                <w:szCs w:val="24"/>
              </w:rPr>
              <w:t xml:space="preserve">. От граждан через портал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  <w:r>
              <w:rPr>
                <w:szCs w:val="24"/>
              </w:rPr>
              <w:t xml:space="preserve"> принято 5522 заявления. </w:t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6A6064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Подтверждение регистрации на портале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</w:p>
        </w:tc>
        <w:tc>
          <w:tcPr>
            <w:tcW w:w="2329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</w:t>
            </w:r>
            <w:proofErr w:type="gramStart"/>
            <w:r w:rsidRPr="00451638">
              <w:rPr>
                <w:szCs w:val="24"/>
              </w:rPr>
              <w:t>зарегистрированных</w:t>
            </w:r>
            <w:proofErr w:type="gramEnd"/>
            <w:r w:rsidRPr="00451638">
              <w:rPr>
                <w:szCs w:val="24"/>
              </w:rPr>
              <w:t xml:space="preserve"> в течение года </w:t>
            </w:r>
          </w:p>
        </w:tc>
        <w:tc>
          <w:tcPr>
            <w:tcW w:w="1650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6 000</w:t>
            </w:r>
          </w:p>
        </w:tc>
        <w:tc>
          <w:tcPr>
            <w:tcW w:w="2585" w:type="dxa"/>
          </w:tcPr>
          <w:p w:rsidR="00C9414F" w:rsidRPr="00451638" w:rsidRDefault="00E85583" w:rsidP="006A6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3 153</w:t>
            </w:r>
            <w:r w:rsidR="005B6E3F" w:rsidRPr="00932D5B">
              <w:rPr>
                <w:szCs w:val="24"/>
              </w:rPr>
              <w:t xml:space="preserve"> граждан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МФЦ (по согласованию);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ЗАГС;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УСЗН</w:t>
            </w:r>
          </w:p>
        </w:tc>
        <w:tc>
          <w:tcPr>
            <w:tcW w:w="2977" w:type="dxa"/>
          </w:tcPr>
          <w:p w:rsidR="00C9414F" w:rsidRPr="00451638" w:rsidRDefault="005B6E3F" w:rsidP="0028096F">
            <w:pPr>
              <w:jc w:val="center"/>
              <w:rPr>
                <w:szCs w:val="24"/>
              </w:rPr>
            </w:pPr>
            <w:r w:rsidRPr="00932D5B">
              <w:rPr>
                <w:szCs w:val="24"/>
              </w:rPr>
              <w:t xml:space="preserve">358 </w:t>
            </w:r>
            <w:r>
              <w:rPr>
                <w:szCs w:val="24"/>
              </w:rPr>
              <w:t xml:space="preserve">сотрудников учреждений системы социальной защиты населения на портале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  <w:r>
              <w:rPr>
                <w:szCs w:val="24"/>
              </w:rPr>
              <w:t xml:space="preserve"> зарегистрированы и имеют учетную запись</w:t>
            </w:r>
          </w:p>
        </w:tc>
      </w:tr>
      <w:tr w:rsidR="00EF5891" w:rsidRPr="00451638" w:rsidTr="00FB65A9">
        <w:tc>
          <w:tcPr>
            <w:tcW w:w="16030" w:type="dxa"/>
            <w:gridSpan w:val="7"/>
          </w:tcPr>
          <w:p w:rsidR="00EF5891" w:rsidRPr="00451638" w:rsidRDefault="00EF5891" w:rsidP="006913C8">
            <w:pPr>
              <w:rPr>
                <w:szCs w:val="24"/>
              </w:rPr>
            </w:pPr>
            <w:r w:rsidRPr="00451638">
              <w:rPr>
                <w:szCs w:val="24"/>
              </w:rPr>
              <w:t>Увеличение респондентов, принявших участие в опросе населения</w:t>
            </w:r>
            <w:r w:rsidRPr="00451638">
              <w:rPr>
                <w:rStyle w:val="a7"/>
                <w:szCs w:val="24"/>
              </w:rPr>
              <w:footnoteReference w:id="5"/>
            </w: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08789E" w:rsidP="006913C8">
            <w:pPr>
              <w:rPr>
                <w:szCs w:val="24"/>
              </w:rPr>
            </w:pPr>
            <w:r w:rsidRPr="007F7E41">
              <w:rPr>
                <w:szCs w:val="24"/>
              </w:rPr>
              <w:t xml:space="preserve">Размещение </w:t>
            </w:r>
            <w:r w:rsidR="00C9414F" w:rsidRPr="007F7E41">
              <w:rPr>
                <w:szCs w:val="24"/>
              </w:rPr>
              <w:t xml:space="preserve">на официальных  сайтах отраслевых органов администрации городского </w:t>
            </w:r>
            <w:r w:rsidR="00C9414F" w:rsidRPr="007F7E41">
              <w:rPr>
                <w:szCs w:val="24"/>
              </w:rPr>
              <w:lastRenderedPageBreak/>
              <w:t xml:space="preserve">округа,  муниципальных предприятий и учреждений  (при наличии сайта) городского округа в зоне прямой видимости объявления о проведении опроса населения со ссылкой на источник </w:t>
            </w:r>
          </w:p>
        </w:tc>
        <w:tc>
          <w:tcPr>
            <w:tcW w:w="2329" w:type="dxa"/>
          </w:tcPr>
          <w:p w:rsidR="00C9414F" w:rsidRPr="007F7E41" w:rsidRDefault="00C9414F" w:rsidP="000945C8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lastRenderedPageBreak/>
              <w:t>объявление размещено на сайте</w:t>
            </w:r>
          </w:p>
          <w:p w:rsidR="00C9414F" w:rsidRPr="007F7E41" w:rsidRDefault="00C9414F" w:rsidP="000945C8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(да – 1; нет – 0)</w:t>
            </w:r>
          </w:p>
        </w:tc>
        <w:tc>
          <w:tcPr>
            <w:tcW w:w="1650" w:type="dxa"/>
          </w:tcPr>
          <w:p w:rsidR="00C9414F" w:rsidRPr="007F7E41" w:rsidRDefault="00C9414F" w:rsidP="00BB3A59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7F7E41" w:rsidRDefault="00CB17D5" w:rsidP="006A6064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Заместитель  главы городского округа,</w:t>
            </w:r>
          </w:p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руководитель </w:t>
            </w:r>
            <w:r w:rsidRPr="007F7E41">
              <w:rPr>
                <w:szCs w:val="24"/>
              </w:rPr>
              <w:lastRenderedPageBreak/>
              <w:t>аппарата;</w:t>
            </w:r>
          </w:p>
          <w:p w:rsidR="00C9414F" w:rsidRPr="007F7E41" w:rsidRDefault="00C9414F" w:rsidP="001A74A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отраслевые органы администрации городского округа и подведомственные им муниципальные предприятий и учреждения</w:t>
            </w:r>
          </w:p>
        </w:tc>
        <w:tc>
          <w:tcPr>
            <w:tcW w:w="2977" w:type="dxa"/>
          </w:tcPr>
          <w:p w:rsidR="00C9414F" w:rsidRPr="007F7E41" w:rsidRDefault="00C9414F" w:rsidP="00154ECE">
            <w:pPr>
              <w:jc w:val="both"/>
              <w:rPr>
                <w:szCs w:val="24"/>
              </w:rPr>
            </w:pPr>
          </w:p>
        </w:tc>
      </w:tr>
      <w:tr w:rsidR="00C9414F" w:rsidRPr="00451638" w:rsidTr="00FB65A9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C9414F" w:rsidP="001A74AF">
            <w:pPr>
              <w:rPr>
                <w:szCs w:val="24"/>
              </w:rPr>
            </w:pPr>
            <w:r w:rsidRPr="007F7E41">
              <w:rPr>
                <w:szCs w:val="24"/>
              </w:rPr>
              <w:t>Регулярное оповещение населения городского округа о проведении опроса населения через  СМИ города Копейска, а также на сайте администрации городского округа</w:t>
            </w:r>
          </w:p>
        </w:tc>
        <w:tc>
          <w:tcPr>
            <w:tcW w:w="2329" w:type="dxa"/>
          </w:tcPr>
          <w:p w:rsidR="00C9414F" w:rsidRPr="007F7E41" w:rsidRDefault="00C9414F" w:rsidP="007255B3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650" w:type="dxa"/>
          </w:tcPr>
          <w:p w:rsidR="00C9414F" w:rsidRPr="007F7E41" w:rsidRDefault="00C9414F" w:rsidP="007255B3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12</w:t>
            </w:r>
          </w:p>
        </w:tc>
        <w:tc>
          <w:tcPr>
            <w:tcW w:w="2585" w:type="dxa"/>
          </w:tcPr>
          <w:p w:rsidR="00C9414F" w:rsidRPr="007F7E41" w:rsidRDefault="0077689F" w:rsidP="00761D7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26</w:t>
            </w:r>
          </w:p>
        </w:tc>
        <w:tc>
          <w:tcPr>
            <w:tcW w:w="2471" w:type="dxa"/>
          </w:tcPr>
          <w:p w:rsidR="00C9414F" w:rsidRPr="007F7E41" w:rsidRDefault="0008789E" w:rsidP="00F37DE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Заместитель Г</w:t>
            </w:r>
            <w:r w:rsidR="00C9414F" w:rsidRPr="007F7E41">
              <w:rPr>
                <w:szCs w:val="24"/>
              </w:rPr>
              <w:t>лавы городского округа,</w:t>
            </w:r>
          </w:p>
          <w:p w:rsidR="00C9414F" w:rsidRPr="007F7E41" w:rsidRDefault="00C9414F" w:rsidP="00F37DE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руководитель аппарата</w:t>
            </w:r>
          </w:p>
        </w:tc>
        <w:tc>
          <w:tcPr>
            <w:tcW w:w="2977" w:type="dxa"/>
          </w:tcPr>
          <w:p w:rsidR="00C9414F" w:rsidRPr="007F7E41" w:rsidRDefault="00C9414F" w:rsidP="0008789E">
            <w:pPr>
              <w:jc w:val="center"/>
              <w:rPr>
                <w:szCs w:val="24"/>
              </w:rPr>
            </w:pPr>
          </w:p>
        </w:tc>
      </w:tr>
      <w:tr w:rsidR="00C9414F" w:rsidRPr="00CE25EE" w:rsidTr="00FB65A9">
        <w:tc>
          <w:tcPr>
            <w:tcW w:w="555" w:type="dxa"/>
          </w:tcPr>
          <w:p w:rsidR="00C9414F" w:rsidRPr="00451638" w:rsidRDefault="00C9414F" w:rsidP="00D71B46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08789E" w:rsidP="001A74AF">
            <w:pPr>
              <w:rPr>
                <w:szCs w:val="24"/>
              </w:rPr>
            </w:pPr>
            <w:r w:rsidRPr="007F7E41">
              <w:rPr>
                <w:szCs w:val="24"/>
              </w:rPr>
              <w:t xml:space="preserve">Уведомление </w:t>
            </w:r>
            <w:r w:rsidR="00C9414F" w:rsidRPr="007F7E41">
              <w:rPr>
                <w:szCs w:val="24"/>
              </w:rPr>
              <w:t xml:space="preserve">руководителей муниципальных предприятий и учреждений о необходимости организации участия сотрудников в опросе населения </w:t>
            </w:r>
          </w:p>
        </w:tc>
        <w:tc>
          <w:tcPr>
            <w:tcW w:w="2329" w:type="dxa"/>
          </w:tcPr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количество муниципальных  предприятий и учреждения</w:t>
            </w:r>
          </w:p>
        </w:tc>
        <w:tc>
          <w:tcPr>
            <w:tcW w:w="1650" w:type="dxa"/>
          </w:tcPr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администрация, отраслевые органы администрации наделенные правами </w:t>
            </w:r>
            <w:proofErr w:type="spellStart"/>
            <w:r w:rsidRPr="007F7E41">
              <w:rPr>
                <w:szCs w:val="24"/>
              </w:rPr>
              <w:t>юр</w:t>
            </w:r>
            <w:proofErr w:type="gramStart"/>
            <w:r w:rsidRPr="007F7E41">
              <w:rPr>
                <w:szCs w:val="24"/>
              </w:rPr>
              <w:t>.л</w:t>
            </w:r>
            <w:proofErr w:type="gramEnd"/>
            <w:r w:rsidRPr="007F7E41">
              <w:rPr>
                <w:szCs w:val="24"/>
              </w:rPr>
              <w:t>ица</w:t>
            </w:r>
            <w:proofErr w:type="spellEnd"/>
            <w:r w:rsidRPr="007F7E41">
              <w:rPr>
                <w:szCs w:val="24"/>
              </w:rPr>
              <w:t xml:space="preserve"> – 7;</w:t>
            </w:r>
          </w:p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МУ</w:t>
            </w:r>
            <w:r w:rsidRPr="007F7E41">
              <w:rPr>
                <w:rStyle w:val="a7"/>
                <w:szCs w:val="24"/>
              </w:rPr>
              <w:footnoteReference w:id="6"/>
            </w:r>
            <w:r w:rsidRPr="007F7E41">
              <w:rPr>
                <w:szCs w:val="24"/>
              </w:rPr>
              <w:t xml:space="preserve"> –  103;</w:t>
            </w:r>
          </w:p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МУП</w:t>
            </w:r>
            <w:r w:rsidRPr="007F7E41">
              <w:rPr>
                <w:rStyle w:val="a7"/>
                <w:szCs w:val="24"/>
              </w:rPr>
              <w:footnoteReference w:id="7"/>
            </w:r>
            <w:r w:rsidRPr="007F7E41">
              <w:rPr>
                <w:szCs w:val="24"/>
              </w:rPr>
              <w:t xml:space="preserve"> – 3.</w:t>
            </w:r>
          </w:p>
        </w:tc>
        <w:tc>
          <w:tcPr>
            <w:tcW w:w="2585" w:type="dxa"/>
          </w:tcPr>
          <w:p w:rsidR="00C9414F" w:rsidRPr="007F7E41" w:rsidRDefault="00315F06" w:rsidP="00CF6F02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Более </w:t>
            </w:r>
            <w:r w:rsidR="00CF6F02" w:rsidRPr="007F7E41">
              <w:rPr>
                <w:szCs w:val="24"/>
              </w:rPr>
              <w:t>280</w:t>
            </w:r>
            <w:r w:rsidRPr="007F7E41">
              <w:rPr>
                <w:szCs w:val="24"/>
              </w:rPr>
              <w:t xml:space="preserve"> человек</w:t>
            </w:r>
          </w:p>
        </w:tc>
        <w:tc>
          <w:tcPr>
            <w:tcW w:w="2471" w:type="dxa"/>
          </w:tcPr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Администрация, отраслевые органы администрации, наделенные правами </w:t>
            </w:r>
            <w:proofErr w:type="spellStart"/>
            <w:r w:rsidRPr="007F7E41">
              <w:rPr>
                <w:szCs w:val="24"/>
              </w:rPr>
              <w:t>юр</w:t>
            </w:r>
            <w:proofErr w:type="gramStart"/>
            <w:r w:rsidRPr="007F7E41">
              <w:rPr>
                <w:szCs w:val="24"/>
              </w:rPr>
              <w:t>.л</w:t>
            </w:r>
            <w:proofErr w:type="gramEnd"/>
            <w:r w:rsidRPr="007F7E41">
              <w:rPr>
                <w:szCs w:val="24"/>
              </w:rPr>
              <w:t>ица</w:t>
            </w:r>
            <w:proofErr w:type="spellEnd"/>
            <w:r w:rsidRPr="007F7E41">
              <w:rPr>
                <w:szCs w:val="24"/>
              </w:rPr>
              <w:t xml:space="preserve"> – заместитель  Главы городского округа, руководитель аппарата администрации городского округа;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по </w:t>
            </w:r>
            <w:proofErr w:type="spellStart"/>
            <w:r w:rsidRPr="007F7E41">
              <w:rPr>
                <w:szCs w:val="24"/>
              </w:rPr>
              <w:t>МУПам</w:t>
            </w:r>
            <w:proofErr w:type="spellEnd"/>
            <w:r w:rsidRPr="007F7E41">
              <w:rPr>
                <w:szCs w:val="24"/>
              </w:rPr>
              <w:t xml:space="preserve"> – первый заместитель Главы городского округа;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по МУ социальной сферы –  заместитель Главы городского </w:t>
            </w:r>
            <w:r w:rsidRPr="007F7E41">
              <w:rPr>
                <w:szCs w:val="24"/>
              </w:rPr>
              <w:lastRenderedPageBreak/>
              <w:t>округа по социальным вопросам;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по МУ в сфере ЖКХ –  заместитель Главы городского округа по жилищно-коммунальным вопросам</w:t>
            </w:r>
          </w:p>
        </w:tc>
        <w:tc>
          <w:tcPr>
            <w:tcW w:w="2977" w:type="dxa"/>
          </w:tcPr>
          <w:p w:rsidR="005B6E3F" w:rsidRPr="007F7E41" w:rsidRDefault="005B6E3F" w:rsidP="00CF6F02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lastRenderedPageBreak/>
              <w:t xml:space="preserve">Директора подведомственных </w:t>
            </w:r>
            <w:r w:rsidR="00315F06" w:rsidRPr="007F7E41">
              <w:rPr>
                <w:szCs w:val="24"/>
              </w:rPr>
              <w:t>учреждений</w:t>
            </w:r>
            <w:r w:rsidRPr="007F7E41">
              <w:rPr>
                <w:szCs w:val="24"/>
              </w:rPr>
              <w:t xml:space="preserve"> уведомлены о необходимости участия сотрудников учреждений в опросе населения. </w:t>
            </w:r>
            <w:r w:rsidR="00315F06" w:rsidRPr="007F7E41">
              <w:rPr>
                <w:szCs w:val="24"/>
              </w:rPr>
              <w:t xml:space="preserve">Голосовали </w:t>
            </w:r>
            <w:r w:rsidR="00CF6F02" w:rsidRPr="007F7E41">
              <w:rPr>
                <w:szCs w:val="24"/>
              </w:rPr>
              <w:t xml:space="preserve">284 </w:t>
            </w:r>
            <w:r w:rsidR="00315F06" w:rsidRPr="007F7E41">
              <w:rPr>
                <w:szCs w:val="24"/>
              </w:rPr>
              <w:t>человек</w:t>
            </w:r>
          </w:p>
        </w:tc>
      </w:tr>
    </w:tbl>
    <w:p w:rsidR="000B6EFC" w:rsidRDefault="000B6EFC" w:rsidP="0037331E">
      <w:pPr>
        <w:rPr>
          <w:sz w:val="26"/>
          <w:szCs w:val="26"/>
        </w:rPr>
      </w:pPr>
    </w:p>
    <w:p w:rsidR="00571C5D" w:rsidRDefault="00571C5D" w:rsidP="0037331E">
      <w:pPr>
        <w:rPr>
          <w:sz w:val="26"/>
          <w:szCs w:val="26"/>
        </w:rPr>
      </w:pPr>
    </w:p>
    <w:p w:rsidR="00571C5D" w:rsidRDefault="00571C5D" w:rsidP="0037331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571C5D" w:rsidTr="00571C5D">
        <w:tc>
          <w:tcPr>
            <w:tcW w:w="7960" w:type="dxa"/>
          </w:tcPr>
          <w:p w:rsidR="00FB65A9" w:rsidRDefault="00571C5D" w:rsidP="00373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городского округа </w:t>
            </w:r>
          </w:p>
          <w:p w:rsidR="00571C5D" w:rsidRDefault="00571C5D" w:rsidP="00373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территориальному развитию</w:t>
            </w:r>
          </w:p>
        </w:tc>
        <w:tc>
          <w:tcPr>
            <w:tcW w:w="7960" w:type="dxa"/>
          </w:tcPr>
          <w:p w:rsidR="00571C5D" w:rsidRDefault="00571C5D" w:rsidP="0037331E">
            <w:pPr>
              <w:rPr>
                <w:sz w:val="26"/>
                <w:szCs w:val="26"/>
              </w:rPr>
            </w:pPr>
          </w:p>
          <w:p w:rsidR="00571C5D" w:rsidRDefault="00571C5D" w:rsidP="00571C5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Арасланов</w:t>
            </w:r>
          </w:p>
        </w:tc>
      </w:tr>
    </w:tbl>
    <w:p w:rsidR="005A5DF6" w:rsidRDefault="005A5DF6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Default="0077689F" w:rsidP="0037331E">
      <w:pPr>
        <w:rPr>
          <w:sz w:val="26"/>
          <w:szCs w:val="26"/>
        </w:rPr>
      </w:pPr>
    </w:p>
    <w:p w:rsidR="0077689F" w:rsidRPr="007F7E41" w:rsidRDefault="0077689F" w:rsidP="0037331E">
      <w:pPr>
        <w:rPr>
          <w:sz w:val="22"/>
          <w:szCs w:val="22"/>
        </w:rPr>
      </w:pPr>
      <w:proofErr w:type="spellStart"/>
      <w:r w:rsidRPr="007F7E41">
        <w:rPr>
          <w:sz w:val="22"/>
          <w:szCs w:val="22"/>
        </w:rPr>
        <w:t>Куровская</w:t>
      </w:r>
      <w:proofErr w:type="spellEnd"/>
      <w:r w:rsidRPr="007F7E41">
        <w:rPr>
          <w:sz w:val="22"/>
          <w:szCs w:val="22"/>
        </w:rPr>
        <w:t xml:space="preserve"> Ю.Е.,</w:t>
      </w:r>
    </w:p>
    <w:p w:rsidR="0077689F" w:rsidRPr="007F7E41" w:rsidRDefault="0077689F" w:rsidP="0037331E">
      <w:pPr>
        <w:rPr>
          <w:sz w:val="22"/>
          <w:szCs w:val="22"/>
        </w:rPr>
      </w:pPr>
      <w:r w:rsidRPr="007F7E41">
        <w:rPr>
          <w:sz w:val="22"/>
          <w:szCs w:val="22"/>
        </w:rPr>
        <w:t>8 351 39 7 49 53</w:t>
      </w:r>
    </w:p>
    <w:sectPr w:rsidR="0077689F" w:rsidRPr="007F7E41" w:rsidSect="005A77E0">
      <w:headerReference w:type="default" r:id="rId21"/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DE" w:rsidRDefault="008731DE" w:rsidP="00664C9B">
      <w:r>
        <w:separator/>
      </w:r>
    </w:p>
  </w:endnote>
  <w:endnote w:type="continuationSeparator" w:id="0">
    <w:p w:rsidR="008731DE" w:rsidRDefault="008731DE" w:rsidP="006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DE" w:rsidRDefault="008731DE" w:rsidP="00664C9B">
      <w:r>
        <w:separator/>
      </w:r>
    </w:p>
  </w:footnote>
  <w:footnote w:type="continuationSeparator" w:id="0">
    <w:p w:rsidR="008731DE" w:rsidRDefault="008731DE" w:rsidP="00664C9B">
      <w:r>
        <w:continuationSeparator/>
      </w:r>
    </w:p>
  </w:footnote>
  <w:footnote w:id="1">
    <w:p w:rsidR="008731DE" w:rsidRDefault="008731DE">
      <w:pPr>
        <w:pStyle w:val="a5"/>
      </w:pPr>
      <w:r>
        <w:rPr>
          <w:rStyle w:val="a7"/>
        </w:rPr>
        <w:footnoteRef/>
      </w:r>
      <w:r>
        <w:t xml:space="preserve"> Муниципальное унитарное предприятие «</w:t>
      </w:r>
      <w:proofErr w:type="spellStart"/>
      <w:r>
        <w:t>Копейское</w:t>
      </w:r>
      <w:proofErr w:type="spellEnd"/>
      <w:r>
        <w:t xml:space="preserve"> пассажирское автопредприятие»</w:t>
      </w:r>
    </w:p>
  </w:footnote>
  <w:footnote w:id="2">
    <w:p w:rsidR="008731DE" w:rsidRDefault="008731DE">
      <w:pPr>
        <w:pStyle w:val="a5"/>
      </w:pPr>
      <w:r>
        <w:rPr>
          <w:rStyle w:val="a7"/>
        </w:rPr>
        <w:footnoteRef/>
      </w:r>
      <w:r>
        <w:t xml:space="preserve"> </w:t>
      </w:r>
      <w:r w:rsidRPr="00F37DEF">
        <w:t xml:space="preserve">Территориальный отдел ОГАУ «МФЦ Челябинской области» </w:t>
      </w:r>
      <w:proofErr w:type="gramStart"/>
      <w:r w:rsidRPr="00F37DEF">
        <w:t>в</w:t>
      </w:r>
      <w:proofErr w:type="gramEnd"/>
      <w:r w:rsidRPr="00F37DEF">
        <w:t xml:space="preserve"> </w:t>
      </w:r>
      <w:proofErr w:type="gramStart"/>
      <w:r w:rsidRPr="00F37DEF">
        <w:t>Копейском</w:t>
      </w:r>
      <w:proofErr w:type="gramEnd"/>
      <w:r w:rsidRPr="00F37DEF">
        <w:t xml:space="preserve"> городском округе</w:t>
      </w:r>
    </w:p>
  </w:footnote>
  <w:footnote w:id="3">
    <w:p w:rsidR="008731DE" w:rsidRDefault="008731DE">
      <w:pPr>
        <w:pStyle w:val="a5"/>
      </w:pPr>
      <w:r>
        <w:rPr>
          <w:rStyle w:val="a7"/>
        </w:rPr>
        <w:footnoteRef/>
      </w:r>
      <w:r>
        <w:t xml:space="preserve"> Отдел записи актов гражданского состояния администрации Копейского городского округа </w:t>
      </w:r>
    </w:p>
  </w:footnote>
  <w:footnote w:id="4">
    <w:p w:rsidR="008731DE" w:rsidRDefault="008731DE">
      <w:pPr>
        <w:pStyle w:val="a5"/>
      </w:pPr>
      <w:r>
        <w:rPr>
          <w:rStyle w:val="a7"/>
        </w:rPr>
        <w:footnoteRef/>
      </w:r>
      <w:r>
        <w:t xml:space="preserve"> Управление социальной защиты населения администрации Копейского городского округа </w:t>
      </w:r>
    </w:p>
  </w:footnote>
  <w:footnote w:id="5">
    <w:p w:rsidR="008731DE" w:rsidRDefault="008731DE" w:rsidP="006913C8">
      <w:pPr>
        <w:pStyle w:val="a5"/>
      </w:pPr>
      <w:r>
        <w:rPr>
          <w:rStyle w:val="a7"/>
        </w:rPr>
        <w:footnoteRef/>
      </w:r>
      <w:r>
        <w:t xml:space="preserve"> </w:t>
      </w:r>
      <w:r w:rsidRPr="001A74AF">
        <w:t xml:space="preserve">«Об оценке </w:t>
      </w:r>
      <w:proofErr w:type="gramStart"/>
      <w:r w:rsidRPr="001A74AF">
        <w:t>эффективности деятельности органов местного самоуправления городских округов</w:t>
      </w:r>
      <w:proofErr w:type="gramEnd"/>
      <w:r w:rsidRPr="001A74AF">
        <w:t xml:space="preserve"> и муниципальных районов»</w:t>
      </w:r>
    </w:p>
  </w:footnote>
  <w:footnote w:id="6">
    <w:p w:rsidR="008731DE" w:rsidRDefault="008731DE">
      <w:pPr>
        <w:pStyle w:val="a5"/>
      </w:pPr>
      <w:r>
        <w:rPr>
          <w:rStyle w:val="a7"/>
        </w:rPr>
        <w:footnoteRef/>
      </w:r>
      <w:r>
        <w:t xml:space="preserve"> МУ – муниципальные учреждения</w:t>
      </w:r>
    </w:p>
  </w:footnote>
  <w:footnote w:id="7">
    <w:p w:rsidR="008731DE" w:rsidRDefault="008731DE">
      <w:pPr>
        <w:pStyle w:val="a5"/>
      </w:pPr>
      <w:r>
        <w:rPr>
          <w:rStyle w:val="a7"/>
        </w:rPr>
        <w:footnoteRef/>
      </w:r>
      <w:r>
        <w:t xml:space="preserve"> МУП – муниципальные унитарные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17516"/>
      <w:docPartObj>
        <w:docPartGallery w:val="Page Numbers (Top of Page)"/>
        <w:docPartUnique/>
      </w:docPartObj>
    </w:sdtPr>
    <w:sdtEndPr/>
    <w:sdtContent>
      <w:p w:rsidR="008731DE" w:rsidRDefault="008731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5E">
          <w:rPr>
            <w:noProof/>
          </w:rPr>
          <w:t>1</w:t>
        </w:r>
        <w:r>
          <w:fldChar w:fldCharType="end"/>
        </w:r>
      </w:p>
    </w:sdtContent>
  </w:sdt>
  <w:p w:rsidR="008731DE" w:rsidRDefault="008731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DC"/>
    <w:multiLevelType w:val="hybridMultilevel"/>
    <w:tmpl w:val="A6D84418"/>
    <w:lvl w:ilvl="0" w:tplc="705A9F00">
      <w:start w:val="1"/>
      <w:numFmt w:val="bullet"/>
      <w:lvlText w:val="-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01930551"/>
    <w:multiLevelType w:val="hybridMultilevel"/>
    <w:tmpl w:val="6CEE573A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4F44630"/>
    <w:multiLevelType w:val="hybridMultilevel"/>
    <w:tmpl w:val="3B2EAA32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D4955"/>
    <w:multiLevelType w:val="hybridMultilevel"/>
    <w:tmpl w:val="59407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73E55"/>
    <w:multiLevelType w:val="hybridMultilevel"/>
    <w:tmpl w:val="02781E14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A4C1B40"/>
    <w:multiLevelType w:val="hybridMultilevel"/>
    <w:tmpl w:val="DAC8BB3E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B6C458D"/>
    <w:multiLevelType w:val="hybridMultilevel"/>
    <w:tmpl w:val="CBC60C8C"/>
    <w:lvl w:ilvl="0" w:tplc="705A9F00">
      <w:start w:val="1"/>
      <w:numFmt w:val="bullet"/>
      <w:lvlText w:val="-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>
    <w:nsid w:val="2E633668"/>
    <w:multiLevelType w:val="hybridMultilevel"/>
    <w:tmpl w:val="49C6A0B6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3C3D3EDD"/>
    <w:multiLevelType w:val="multilevel"/>
    <w:tmpl w:val="AF1093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3EDE1ED7"/>
    <w:multiLevelType w:val="hybridMultilevel"/>
    <w:tmpl w:val="C4CA2904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B4148"/>
    <w:multiLevelType w:val="hybridMultilevel"/>
    <w:tmpl w:val="6CA0BA78"/>
    <w:lvl w:ilvl="0" w:tplc="C922C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339AB"/>
    <w:multiLevelType w:val="hybridMultilevel"/>
    <w:tmpl w:val="17BCE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D5AFA"/>
    <w:multiLevelType w:val="hybridMultilevel"/>
    <w:tmpl w:val="EAB01A2C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5B4D74F4"/>
    <w:multiLevelType w:val="multilevel"/>
    <w:tmpl w:val="FFE239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5D206E85"/>
    <w:multiLevelType w:val="hybridMultilevel"/>
    <w:tmpl w:val="C4381F66"/>
    <w:lvl w:ilvl="0" w:tplc="0B0C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1E5693F"/>
    <w:multiLevelType w:val="hybridMultilevel"/>
    <w:tmpl w:val="166A5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26A94"/>
    <w:multiLevelType w:val="hybridMultilevel"/>
    <w:tmpl w:val="54CE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4024B"/>
    <w:multiLevelType w:val="hybridMultilevel"/>
    <w:tmpl w:val="26085B4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3548C"/>
    <w:multiLevelType w:val="hybridMultilevel"/>
    <w:tmpl w:val="87125364"/>
    <w:lvl w:ilvl="0" w:tplc="CFE656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70362E"/>
    <w:multiLevelType w:val="hybridMultilevel"/>
    <w:tmpl w:val="65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33098"/>
    <w:multiLevelType w:val="hybridMultilevel"/>
    <w:tmpl w:val="06C87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745D82"/>
    <w:multiLevelType w:val="hybridMultilevel"/>
    <w:tmpl w:val="212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42AE9"/>
    <w:multiLevelType w:val="hybridMultilevel"/>
    <w:tmpl w:val="B5B0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E6B8C"/>
    <w:multiLevelType w:val="hybridMultilevel"/>
    <w:tmpl w:val="A2EA70E4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4"/>
  </w:num>
  <w:num w:numId="5">
    <w:abstractNumId w:val="3"/>
  </w:num>
  <w:num w:numId="6">
    <w:abstractNumId w:val="17"/>
  </w:num>
  <w:num w:numId="7">
    <w:abstractNumId w:val="1"/>
  </w:num>
  <w:num w:numId="8">
    <w:abstractNumId w:val="19"/>
  </w:num>
  <w:num w:numId="9">
    <w:abstractNumId w:val="12"/>
  </w:num>
  <w:num w:numId="10">
    <w:abstractNumId w:val="21"/>
  </w:num>
  <w:num w:numId="11">
    <w:abstractNumId w:val="11"/>
  </w:num>
  <w:num w:numId="12">
    <w:abstractNumId w:val="20"/>
  </w:num>
  <w:num w:numId="13">
    <w:abstractNumId w:val="14"/>
  </w:num>
  <w:num w:numId="14">
    <w:abstractNumId w:val="23"/>
  </w:num>
  <w:num w:numId="15">
    <w:abstractNumId w:val="2"/>
  </w:num>
  <w:num w:numId="16">
    <w:abstractNumId w:val="18"/>
  </w:num>
  <w:num w:numId="17">
    <w:abstractNumId w:val="5"/>
  </w:num>
  <w:num w:numId="18">
    <w:abstractNumId w:val="6"/>
  </w:num>
  <w:num w:numId="19">
    <w:abstractNumId w:val="0"/>
  </w:num>
  <w:num w:numId="20">
    <w:abstractNumId w:val="9"/>
  </w:num>
  <w:num w:numId="21">
    <w:abstractNumId w:val="10"/>
  </w:num>
  <w:num w:numId="22">
    <w:abstractNumId w:val="1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6"/>
    <w:rsid w:val="0001602D"/>
    <w:rsid w:val="000319D9"/>
    <w:rsid w:val="000323F9"/>
    <w:rsid w:val="00037086"/>
    <w:rsid w:val="00051E85"/>
    <w:rsid w:val="00052F22"/>
    <w:rsid w:val="0005350A"/>
    <w:rsid w:val="000539DE"/>
    <w:rsid w:val="0007616D"/>
    <w:rsid w:val="0008789E"/>
    <w:rsid w:val="000945C8"/>
    <w:rsid w:val="000A07A7"/>
    <w:rsid w:val="000B6EFC"/>
    <w:rsid w:val="000E2FF8"/>
    <w:rsid w:val="000E3B01"/>
    <w:rsid w:val="001268F2"/>
    <w:rsid w:val="00133C9F"/>
    <w:rsid w:val="001479C1"/>
    <w:rsid w:val="00154ECE"/>
    <w:rsid w:val="001809AF"/>
    <w:rsid w:val="00182114"/>
    <w:rsid w:val="0019286E"/>
    <w:rsid w:val="001A74AF"/>
    <w:rsid w:val="001C06E8"/>
    <w:rsid w:val="001C54FE"/>
    <w:rsid w:val="001C6753"/>
    <w:rsid w:val="001C733F"/>
    <w:rsid w:val="001E4677"/>
    <w:rsid w:val="001E4F8B"/>
    <w:rsid w:val="001F3358"/>
    <w:rsid w:val="0020596F"/>
    <w:rsid w:val="00216205"/>
    <w:rsid w:val="00255FCF"/>
    <w:rsid w:val="00260B89"/>
    <w:rsid w:val="00262888"/>
    <w:rsid w:val="002677C2"/>
    <w:rsid w:val="0027026D"/>
    <w:rsid w:val="00270E35"/>
    <w:rsid w:val="0028096F"/>
    <w:rsid w:val="00281BBD"/>
    <w:rsid w:val="002848C3"/>
    <w:rsid w:val="002936AA"/>
    <w:rsid w:val="00293C61"/>
    <w:rsid w:val="00294C6E"/>
    <w:rsid w:val="002B4D71"/>
    <w:rsid w:val="002C3F42"/>
    <w:rsid w:val="002D13E8"/>
    <w:rsid w:val="002D3179"/>
    <w:rsid w:val="002D475D"/>
    <w:rsid w:val="00302536"/>
    <w:rsid w:val="00302D3E"/>
    <w:rsid w:val="00306BBA"/>
    <w:rsid w:val="00315F06"/>
    <w:rsid w:val="00324810"/>
    <w:rsid w:val="00333D02"/>
    <w:rsid w:val="003513D0"/>
    <w:rsid w:val="003610B4"/>
    <w:rsid w:val="00365E79"/>
    <w:rsid w:val="00370B71"/>
    <w:rsid w:val="0037331E"/>
    <w:rsid w:val="00374848"/>
    <w:rsid w:val="003776A8"/>
    <w:rsid w:val="0039029A"/>
    <w:rsid w:val="003B42A0"/>
    <w:rsid w:val="003B5C93"/>
    <w:rsid w:val="003C6FFE"/>
    <w:rsid w:val="003D3618"/>
    <w:rsid w:val="003F304E"/>
    <w:rsid w:val="00405B5F"/>
    <w:rsid w:val="00415607"/>
    <w:rsid w:val="004207CE"/>
    <w:rsid w:val="00421C65"/>
    <w:rsid w:val="004220CC"/>
    <w:rsid w:val="00426148"/>
    <w:rsid w:val="00430446"/>
    <w:rsid w:val="004313F1"/>
    <w:rsid w:val="00451638"/>
    <w:rsid w:val="0045407B"/>
    <w:rsid w:val="00455983"/>
    <w:rsid w:val="00464F25"/>
    <w:rsid w:val="004B3E51"/>
    <w:rsid w:val="004C1A16"/>
    <w:rsid w:val="00506CA5"/>
    <w:rsid w:val="00507C9E"/>
    <w:rsid w:val="00511F90"/>
    <w:rsid w:val="005219B7"/>
    <w:rsid w:val="005272CA"/>
    <w:rsid w:val="00532E9E"/>
    <w:rsid w:val="00540717"/>
    <w:rsid w:val="00571C5D"/>
    <w:rsid w:val="005765E3"/>
    <w:rsid w:val="0058182B"/>
    <w:rsid w:val="005A5DF6"/>
    <w:rsid w:val="005A77E0"/>
    <w:rsid w:val="005B3F97"/>
    <w:rsid w:val="005B6E3F"/>
    <w:rsid w:val="005C11D1"/>
    <w:rsid w:val="005F7D1D"/>
    <w:rsid w:val="00612A70"/>
    <w:rsid w:val="006231DD"/>
    <w:rsid w:val="0063331F"/>
    <w:rsid w:val="006340E9"/>
    <w:rsid w:val="0065176B"/>
    <w:rsid w:val="00664C9B"/>
    <w:rsid w:val="006870A2"/>
    <w:rsid w:val="006913C8"/>
    <w:rsid w:val="00693DFF"/>
    <w:rsid w:val="006A0083"/>
    <w:rsid w:val="006A6064"/>
    <w:rsid w:val="006B3EB0"/>
    <w:rsid w:val="006B419E"/>
    <w:rsid w:val="006B447A"/>
    <w:rsid w:val="006C7D49"/>
    <w:rsid w:val="006F6333"/>
    <w:rsid w:val="006F6B90"/>
    <w:rsid w:val="00704088"/>
    <w:rsid w:val="00707CAA"/>
    <w:rsid w:val="007255B3"/>
    <w:rsid w:val="00737E64"/>
    <w:rsid w:val="0074676D"/>
    <w:rsid w:val="00750718"/>
    <w:rsid w:val="00761D7C"/>
    <w:rsid w:val="0077689F"/>
    <w:rsid w:val="00793456"/>
    <w:rsid w:val="0079619A"/>
    <w:rsid w:val="007B3DAF"/>
    <w:rsid w:val="007B5C7D"/>
    <w:rsid w:val="007B7865"/>
    <w:rsid w:val="007F7E41"/>
    <w:rsid w:val="008139B6"/>
    <w:rsid w:val="00817070"/>
    <w:rsid w:val="0083403B"/>
    <w:rsid w:val="00835E45"/>
    <w:rsid w:val="00836B45"/>
    <w:rsid w:val="00851609"/>
    <w:rsid w:val="008731DE"/>
    <w:rsid w:val="008767F4"/>
    <w:rsid w:val="00881761"/>
    <w:rsid w:val="00882D6D"/>
    <w:rsid w:val="00887B9D"/>
    <w:rsid w:val="008B41E2"/>
    <w:rsid w:val="008C247D"/>
    <w:rsid w:val="008E0C50"/>
    <w:rsid w:val="008E4BB2"/>
    <w:rsid w:val="009065B1"/>
    <w:rsid w:val="00914F7A"/>
    <w:rsid w:val="009212E7"/>
    <w:rsid w:val="009311AA"/>
    <w:rsid w:val="00932D5B"/>
    <w:rsid w:val="00937F16"/>
    <w:rsid w:val="009675D3"/>
    <w:rsid w:val="00985488"/>
    <w:rsid w:val="00994217"/>
    <w:rsid w:val="009A260A"/>
    <w:rsid w:val="009A7871"/>
    <w:rsid w:val="009B2A6E"/>
    <w:rsid w:val="009D2A09"/>
    <w:rsid w:val="009E1737"/>
    <w:rsid w:val="009F4A6D"/>
    <w:rsid w:val="009F6B98"/>
    <w:rsid w:val="00A02C36"/>
    <w:rsid w:val="00A07F09"/>
    <w:rsid w:val="00A10496"/>
    <w:rsid w:val="00A23CBE"/>
    <w:rsid w:val="00A436C9"/>
    <w:rsid w:val="00A60E4E"/>
    <w:rsid w:val="00A6352E"/>
    <w:rsid w:val="00A65ED5"/>
    <w:rsid w:val="00A7191F"/>
    <w:rsid w:val="00A86C0E"/>
    <w:rsid w:val="00AC0D03"/>
    <w:rsid w:val="00AD6101"/>
    <w:rsid w:val="00AE3BDE"/>
    <w:rsid w:val="00AE6FA1"/>
    <w:rsid w:val="00AF1D52"/>
    <w:rsid w:val="00AF2EE7"/>
    <w:rsid w:val="00B079F4"/>
    <w:rsid w:val="00B11442"/>
    <w:rsid w:val="00B12250"/>
    <w:rsid w:val="00B23005"/>
    <w:rsid w:val="00B3646B"/>
    <w:rsid w:val="00B3699B"/>
    <w:rsid w:val="00B40857"/>
    <w:rsid w:val="00B420BD"/>
    <w:rsid w:val="00B50536"/>
    <w:rsid w:val="00B576C0"/>
    <w:rsid w:val="00B576FE"/>
    <w:rsid w:val="00B86636"/>
    <w:rsid w:val="00B902A5"/>
    <w:rsid w:val="00B93ADF"/>
    <w:rsid w:val="00BA5593"/>
    <w:rsid w:val="00BB074F"/>
    <w:rsid w:val="00BB3A59"/>
    <w:rsid w:val="00BC30E7"/>
    <w:rsid w:val="00BD29CD"/>
    <w:rsid w:val="00BD69B9"/>
    <w:rsid w:val="00BD7AB7"/>
    <w:rsid w:val="00BE3755"/>
    <w:rsid w:val="00C04C3D"/>
    <w:rsid w:val="00C16072"/>
    <w:rsid w:val="00C169E4"/>
    <w:rsid w:val="00C1716C"/>
    <w:rsid w:val="00C23B4D"/>
    <w:rsid w:val="00C25F41"/>
    <w:rsid w:val="00C26D53"/>
    <w:rsid w:val="00C30742"/>
    <w:rsid w:val="00C316E3"/>
    <w:rsid w:val="00C61347"/>
    <w:rsid w:val="00C810E4"/>
    <w:rsid w:val="00C81B2C"/>
    <w:rsid w:val="00C8363C"/>
    <w:rsid w:val="00C86B71"/>
    <w:rsid w:val="00C9414F"/>
    <w:rsid w:val="00CA3A0A"/>
    <w:rsid w:val="00CB17D5"/>
    <w:rsid w:val="00CB34A3"/>
    <w:rsid w:val="00CB4FA3"/>
    <w:rsid w:val="00CB6A35"/>
    <w:rsid w:val="00CE08A5"/>
    <w:rsid w:val="00CE25EE"/>
    <w:rsid w:val="00CF0070"/>
    <w:rsid w:val="00CF035C"/>
    <w:rsid w:val="00CF6F02"/>
    <w:rsid w:val="00D10831"/>
    <w:rsid w:val="00D10FEF"/>
    <w:rsid w:val="00D14540"/>
    <w:rsid w:val="00D21D3C"/>
    <w:rsid w:val="00D30E32"/>
    <w:rsid w:val="00D41A87"/>
    <w:rsid w:val="00D43AB3"/>
    <w:rsid w:val="00D4746D"/>
    <w:rsid w:val="00D55118"/>
    <w:rsid w:val="00D632BC"/>
    <w:rsid w:val="00D71B46"/>
    <w:rsid w:val="00D87CF7"/>
    <w:rsid w:val="00D9396D"/>
    <w:rsid w:val="00D93F42"/>
    <w:rsid w:val="00DB1DF5"/>
    <w:rsid w:val="00DD4392"/>
    <w:rsid w:val="00DF0603"/>
    <w:rsid w:val="00DF6E51"/>
    <w:rsid w:val="00E014C2"/>
    <w:rsid w:val="00E06268"/>
    <w:rsid w:val="00E203AC"/>
    <w:rsid w:val="00E248B3"/>
    <w:rsid w:val="00E4757F"/>
    <w:rsid w:val="00E7525E"/>
    <w:rsid w:val="00E8110A"/>
    <w:rsid w:val="00E85583"/>
    <w:rsid w:val="00E96F5C"/>
    <w:rsid w:val="00EA4217"/>
    <w:rsid w:val="00EB51D3"/>
    <w:rsid w:val="00EC24B7"/>
    <w:rsid w:val="00EC303E"/>
    <w:rsid w:val="00ED5137"/>
    <w:rsid w:val="00ED7509"/>
    <w:rsid w:val="00EE43CA"/>
    <w:rsid w:val="00EE6D60"/>
    <w:rsid w:val="00EF5891"/>
    <w:rsid w:val="00EF5965"/>
    <w:rsid w:val="00EF7F2A"/>
    <w:rsid w:val="00F01B24"/>
    <w:rsid w:val="00F06851"/>
    <w:rsid w:val="00F147D3"/>
    <w:rsid w:val="00F20606"/>
    <w:rsid w:val="00F21DE9"/>
    <w:rsid w:val="00F37DEF"/>
    <w:rsid w:val="00F57086"/>
    <w:rsid w:val="00F732CF"/>
    <w:rsid w:val="00F74A36"/>
    <w:rsid w:val="00FA47E0"/>
    <w:rsid w:val="00FB387F"/>
    <w:rsid w:val="00FB65A9"/>
    <w:rsid w:val="00FC4D7B"/>
    <w:rsid w:val="00FD24FA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kopeyskofficial/topic/154999672617834" TargetMode="External"/><Relationship Id="rId18" Type="http://schemas.openxmlformats.org/officeDocument/2006/relationships/hyperlink" Target="https://kr-gazeta.ru/obshchestvo/zavtra-glava-kopeyska-provedet-pryamoy-telefon/?sphrase_id=10427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vk.com/wall-171013929_14300" TargetMode="External"/><Relationship Id="rId17" Type="http://schemas.openxmlformats.org/officeDocument/2006/relationships/hyperlink" Target="https://kr-gazeta.ru/obshchestvo/zavtra-glava-kopeyska-provedet-pryamoy-telefon/?sphrase_id=1043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85444089_15856" TargetMode="External"/><Relationship Id="rId20" Type="http://schemas.openxmlformats.org/officeDocument/2006/relationships/hyperlink" Target="https://akgo74.ru/about/info/news/1085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1013929_144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61567336_5143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kgo74.ru/about/info/news/12025/" TargetMode="External"/><Relationship Id="rId19" Type="http://schemas.openxmlformats.org/officeDocument/2006/relationships/hyperlink" Target="https://vk.com/wall-171013929_128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go74.ru/about/info/news/12032/" TargetMode="External"/><Relationship Id="rId14" Type="http://schemas.openxmlformats.org/officeDocument/2006/relationships/hyperlink" Target="https://ok.ru/kopeyskofficial/topic/1549918423110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416E-E62F-45C9-913D-AF3EF8D8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Дина Александровна</dc:creator>
  <cp:lastModifiedBy>Желтова Лилия Фасхутдиновна</cp:lastModifiedBy>
  <cp:revision>40</cp:revision>
  <cp:lastPrinted>2022-07-13T10:22:00Z</cp:lastPrinted>
  <dcterms:created xsi:type="dcterms:W3CDTF">2022-03-21T09:57:00Z</dcterms:created>
  <dcterms:modified xsi:type="dcterms:W3CDTF">2022-07-13T10:34:00Z</dcterms:modified>
</cp:coreProperties>
</file>