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B" w:rsidRPr="00321FBB" w:rsidRDefault="00321FBB" w:rsidP="00C87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предпринимателей</w:t>
      </w:r>
      <w:r w:rsidR="00C87B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FBB" w:rsidRPr="00C87B24" w:rsidRDefault="00321FBB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87B24" w:rsidRPr="00C87B2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31.05.2021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 № 841, информационная система маркировки) с 01.11.2022 г. вступают в силу требования о передаче в информационную систему маркировки сведений об обороте</w:t>
      </w:r>
      <w:proofErr w:type="gramEnd"/>
      <w:r w:rsidR="00C87B24" w:rsidRPr="00C87B24">
        <w:rPr>
          <w:rFonts w:ascii="Times New Roman" w:hAnsi="Times New Roman" w:cs="Times New Roman"/>
          <w:sz w:val="28"/>
          <w:szCs w:val="28"/>
        </w:rPr>
        <w:t xml:space="preserve"> упакованной воды в разрезе количества и кода товара, </w:t>
      </w:r>
      <w:proofErr w:type="gramStart"/>
      <w:r w:rsidR="00C87B24" w:rsidRPr="00C87B24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="00C87B24" w:rsidRPr="00C87B24">
        <w:rPr>
          <w:rFonts w:ascii="Times New Roman" w:hAnsi="Times New Roman" w:cs="Times New Roman"/>
          <w:sz w:val="28"/>
          <w:szCs w:val="28"/>
        </w:rPr>
        <w:t xml:space="preserve"> в составе универсального передаточного документа посредством электронного документооборота (далее – ЭДО), а также сведения о выводе из оборота путем, не являющимся продажей</w:t>
      </w:r>
      <w:r w:rsidR="00C87B24">
        <w:rPr>
          <w:rFonts w:ascii="Times New Roman" w:hAnsi="Times New Roman" w:cs="Times New Roman"/>
          <w:sz w:val="28"/>
          <w:szCs w:val="28"/>
        </w:rPr>
        <w:t>.</w:t>
      </w:r>
    </w:p>
    <w:p w:rsidR="00321FBB" w:rsidRPr="00321FBB" w:rsidRDefault="00321FBB" w:rsidP="00321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Министерство экономического развития Челябинской области</w:t>
      </w:r>
    </w:p>
    <w:p w:rsidR="0027224D" w:rsidRPr="00321FBB" w:rsidRDefault="00C87B24" w:rsidP="00321FBB">
      <w:pPr>
        <w:jc w:val="both"/>
      </w:pPr>
    </w:p>
    <w:sectPr w:rsidR="0027224D" w:rsidRPr="003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0"/>
    <w:rsid w:val="00163D28"/>
    <w:rsid w:val="00321FBB"/>
    <w:rsid w:val="003701A0"/>
    <w:rsid w:val="00735670"/>
    <w:rsid w:val="00C87B24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4</cp:revision>
  <dcterms:created xsi:type="dcterms:W3CDTF">2022-08-30T07:56:00Z</dcterms:created>
  <dcterms:modified xsi:type="dcterms:W3CDTF">2022-09-06T08:31:00Z</dcterms:modified>
</cp:coreProperties>
</file>