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DF" w:rsidRDefault="00873BDF" w:rsidP="003E33AF">
      <w:pPr>
        <w:jc w:val="center"/>
        <w:rPr>
          <w:rFonts w:asciiTheme="minorHAnsi" w:hAnsiTheme="minorHAnsi"/>
          <w:sz w:val="28"/>
          <w:szCs w:val="28"/>
        </w:rPr>
      </w:pPr>
    </w:p>
    <w:p w:rsidR="00873BDF" w:rsidRDefault="00873BDF" w:rsidP="003E33AF">
      <w:pPr>
        <w:jc w:val="center"/>
        <w:rPr>
          <w:rFonts w:asciiTheme="minorHAnsi" w:hAnsiTheme="minorHAnsi"/>
          <w:sz w:val="28"/>
          <w:szCs w:val="28"/>
        </w:rPr>
      </w:pPr>
    </w:p>
    <w:p w:rsidR="00873BDF" w:rsidRDefault="00873BDF" w:rsidP="003E33AF">
      <w:pPr>
        <w:jc w:val="center"/>
        <w:rPr>
          <w:rFonts w:asciiTheme="minorHAnsi" w:hAnsiTheme="minorHAnsi"/>
          <w:sz w:val="28"/>
          <w:szCs w:val="28"/>
        </w:rPr>
      </w:pPr>
    </w:p>
    <w:p w:rsidR="00873BDF" w:rsidRDefault="00873BDF" w:rsidP="003E33AF">
      <w:pPr>
        <w:jc w:val="center"/>
        <w:rPr>
          <w:rFonts w:asciiTheme="minorHAnsi" w:hAnsiTheme="minorHAnsi"/>
          <w:sz w:val="28"/>
          <w:szCs w:val="28"/>
        </w:rPr>
      </w:pPr>
    </w:p>
    <w:p w:rsidR="00873BDF" w:rsidRDefault="00873BDF" w:rsidP="003E33AF">
      <w:pPr>
        <w:jc w:val="center"/>
        <w:rPr>
          <w:rFonts w:asciiTheme="minorHAnsi" w:hAnsiTheme="minorHAnsi"/>
          <w:sz w:val="28"/>
          <w:szCs w:val="28"/>
        </w:rPr>
      </w:pPr>
    </w:p>
    <w:p w:rsidR="00D2653A" w:rsidRDefault="00D2653A" w:rsidP="003E33AF">
      <w:pPr>
        <w:jc w:val="center"/>
        <w:rPr>
          <w:rFonts w:asciiTheme="minorHAnsi" w:hAnsiTheme="minorHAnsi"/>
          <w:sz w:val="28"/>
          <w:szCs w:val="28"/>
        </w:rPr>
      </w:pPr>
    </w:p>
    <w:p w:rsidR="00D2653A" w:rsidRDefault="00D2653A" w:rsidP="003E33AF">
      <w:pPr>
        <w:jc w:val="center"/>
        <w:rPr>
          <w:rFonts w:asciiTheme="minorHAnsi" w:hAnsiTheme="minorHAnsi"/>
          <w:sz w:val="28"/>
          <w:szCs w:val="28"/>
        </w:rPr>
      </w:pPr>
    </w:p>
    <w:p w:rsidR="00873BDF" w:rsidRDefault="00873BDF" w:rsidP="003E33AF">
      <w:pPr>
        <w:jc w:val="center"/>
        <w:rPr>
          <w:rFonts w:asciiTheme="minorHAnsi" w:hAnsiTheme="minorHAnsi"/>
          <w:sz w:val="28"/>
          <w:szCs w:val="28"/>
        </w:rPr>
      </w:pPr>
    </w:p>
    <w:p w:rsidR="00C47215" w:rsidRDefault="00C47215" w:rsidP="003E33AF">
      <w:pPr>
        <w:jc w:val="center"/>
        <w:rPr>
          <w:rFonts w:asciiTheme="minorHAnsi" w:hAnsiTheme="minorHAnsi"/>
          <w:sz w:val="28"/>
          <w:szCs w:val="28"/>
        </w:rPr>
      </w:pPr>
    </w:p>
    <w:p w:rsidR="00C47215" w:rsidRDefault="00C47215" w:rsidP="003E33AF">
      <w:pPr>
        <w:jc w:val="center"/>
        <w:rPr>
          <w:rFonts w:asciiTheme="minorHAnsi" w:hAnsiTheme="minorHAnsi"/>
          <w:sz w:val="28"/>
          <w:szCs w:val="28"/>
        </w:rPr>
      </w:pPr>
    </w:p>
    <w:p w:rsidR="00E15D94" w:rsidRPr="000019F9" w:rsidRDefault="00E15D94" w:rsidP="003E33AF">
      <w:pPr>
        <w:jc w:val="center"/>
        <w:rPr>
          <w:sz w:val="28"/>
          <w:szCs w:val="28"/>
        </w:rPr>
      </w:pPr>
      <w:r w:rsidRPr="00B056FA">
        <w:rPr>
          <w:rFonts w:ascii="13" w:hAnsi="13"/>
          <w:sz w:val="28"/>
          <w:szCs w:val="28"/>
        </w:rPr>
        <w:t>Протокол комиссии №</w:t>
      </w:r>
      <w:r w:rsidR="00ED426B">
        <w:rPr>
          <w:rFonts w:ascii="Calibri" w:hAnsi="Calibri"/>
          <w:sz w:val="28"/>
          <w:szCs w:val="28"/>
        </w:rPr>
        <w:t xml:space="preserve"> </w:t>
      </w:r>
      <w:r w:rsidR="00815428">
        <w:rPr>
          <w:rFonts w:ascii="Calibri" w:hAnsi="Calibri"/>
          <w:sz w:val="28"/>
          <w:szCs w:val="28"/>
        </w:rPr>
        <w:t>1</w:t>
      </w:r>
      <w:r w:rsidR="000019F9">
        <w:rPr>
          <w:rFonts w:ascii="Calibri" w:hAnsi="Calibri"/>
          <w:sz w:val="28"/>
          <w:szCs w:val="28"/>
        </w:rPr>
        <w:t xml:space="preserve"> </w:t>
      </w:r>
      <w:r w:rsidR="00864EBF">
        <w:rPr>
          <w:sz w:val="28"/>
          <w:szCs w:val="28"/>
        </w:rPr>
        <w:t xml:space="preserve">от </w:t>
      </w:r>
      <w:r w:rsidR="00FB77DA">
        <w:rPr>
          <w:sz w:val="28"/>
          <w:szCs w:val="28"/>
        </w:rPr>
        <w:t>19.08.2020</w:t>
      </w:r>
    </w:p>
    <w:p w:rsidR="00E15D94" w:rsidRPr="00B056FA" w:rsidRDefault="00E15D94" w:rsidP="003E33AF">
      <w:pPr>
        <w:jc w:val="center"/>
        <w:rPr>
          <w:sz w:val="28"/>
          <w:szCs w:val="28"/>
        </w:rPr>
      </w:pPr>
    </w:p>
    <w:p w:rsidR="00815428" w:rsidRDefault="007002EF" w:rsidP="00A004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рассмотрению документов и вынесению</w:t>
      </w:r>
      <w:r w:rsidR="00C35B96">
        <w:rPr>
          <w:sz w:val="28"/>
          <w:szCs w:val="28"/>
        </w:rPr>
        <w:t xml:space="preserve"> решения о предоставлении </w:t>
      </w:r>
    </w:p>
    <w:p w:rsidR="00E15D94" w:rsidRDefault="00C35B96" w:rsidP="00A004D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FB77D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</w:t>
      </w:r>
      <w:r w:rsidR="004055B9">
        <w:rPr>
          <w:sz w:val="28"/>
          <w:szCs w:val="28"/>
        </w:rPr>
        <w:t xml:space="preserve"> </w:t>
      </w:r>
      <w:r w:rsidR="00E15D94" w:rsidRPr="00B056FA">
        <w:rPr>
          <w:sz w:val="28"/>
          <w:szCs w:val="28"/>
        </w:rPr>
        <w:t>субсиди</w:t>
      </w:r>
      <w:r w:rsidR="004055B9">
        <w:rPr>
          <w:sz w:val="28"/>
          <w:szCs w:val="28"/>
        </w:rPr>
        <w:t>й</w:t>
      </w:r>
      <w:r w:rsidR="001F414D">
        <w:rPr>
          <w:sz w:val="28"/>
          <w:szCs w:val="28"/>
        </w:rPr>
        <w:t xml:space="preserve"> субъектам</w:t>
      </w:r>
      <w:r w:rsidR="00E15D94">
        <w:rPr>
          <w:sz w:val="28"/>
          <w:szCs w:val="28"/>
        </w:rPr>
        <w:t xml:space="preserve"> малого и среднего </w:t>
      </w:r>
      <w:r w:rsidR="004055B9">
        <w:rPr>
          <w:sz w:val="28"/>
          <w:szCs w:val="28"/>
        </w:rPr>
        <w:t>предпринимательства Копейского городского округа Челябинской области</w:t>
      </w:r>
    </w:p>
    <w:p w:rsidR="00E15D94" w:rsidRDefault="00E15D94" w:rsidP="001F414D">
      <w:pPr>
        <w:jc w:val="center"/>
        <w:rPr>
          <w:sz w:val="28"/>
          <w:szCs w:val="28"/>
        </w:rPr>
      </w:pPr>
    </w:p>
    <w:p w:rsidR="00E15D94" w:rsidRPr="00B056FA" w:rsidRDefault="00E15D94" w:rsidP="00A004D6">
      <w:pPr>
        <w:jc w:val="center"/>
        <w:rPr>
          <w:sz w:val="28"/>
          <w:szCs w:val="28"/>
        </w:rPr>
      </w:pPr>
    </w:p>
    <w:tbl>
      <w:tblPr>
        <w:tblW w:w="5548" w:type="pct"/>
        <w:tblInd w:w="-792" w:type="dxa"/>
        <w:tblLook w:val="01E0" w:firstRow="1" w:lastRow="1" w:firstColumn="1" w:lastColumn="1" w:noHBand="0" w:noVBand="0"/>
      </w:tblPr>
      <w:tblGrid>
        <w:gridCol w:w="2331"/>
        <w:gridCol w:w="371"/>
        <w:gridCol w:w="8232"/>
      </w:tblGrid>
      <w:tr w:rsidR="00E15D94" w:rsidRPr="00B056FA" w:rsidTr="00E34D55">
        <w:tc>
          <w:tcPr>
            <w:tcW w:w="2264" w:type="dxa"/>
          </w:tcPr>
          <w:p w:rsidR="00E15D94" w:rsidRPr="00B056FA" w:rsidRDefault="00E15D94" w:rsidP="00DA4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D94" w:rsidRPr="00B056FA" w:rsidRDefault="00E15D94" w:rsidP="00DA4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96" w:type="dxa"/>
          </w:tcPr>
          <w:p w:rsidR="00E15D94" w:rsidRPr="00B056FA" w:rsidRDefault="00E15D94" w:rsidP="00DA4825">
            <w:pPr>
              <w:jc w:val="both"/>
              <w:rPr>
                <w:sz w:val="28"/>
                <w:szCs w:val="28"/>
              </w:rPr>
            </w:pPr>
          </w:p>
        </w:tc>
      </w:tr>
      <w:tr w:rsidR="00E15D94" w:rsidRPr="00B056FA" w:rsidTr="00E34D55">
        <w:tc>
          <w:tcPr>
            <w:tcW w:w="2264" w:type="dxa"/>
          </w:tcPr>
          <w:p w:rsidR="00E15D94" w:rsidRPr="00B056FA" w:rsidRDefault="00FB77DA" w:rsidP="00DA48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Ланге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360" w:type="dxa"/>
          </w:tcPr>
          <w:p w:rsidR="00E15D94" w:rsidRPr="00B056FA" w:rsidRDefault="00E15D94" w:rsidP="00DA4825">
            <w:pPr>
              <w:jc w:val="both"/>
              <w:rPr>
                <w:sz w:val="28"/>
                <w:szCs w:val="28"/>
              </w:rPr>
            </w:pPr>
            <w:r w:rsidRPr="00B056FA">
              <w:rPr>
                <w:sz w:val="28"/>
                <w:szCs w:val="28"/>
              </w:rPr>
              <w:t>-</w:t>
            </w:r>
          </w:p>
        </w:tc>
        <w:tc>
          <w:tcPr>
            <w:tcW w:w="7996" w:type="dxa"/>
          </w:tcPr>
          <w:p w:rsidR="00E15D94" w:rsidRPr="00B056FA" w:rsidRDefault="00315200" w:rsidP="0031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</w:t>
            </w:r>
            <w:r w:rsidR="00603077">
              <w:rPr>
                <w:sz w:val="28"/>
                <w:szCs w:val="28"/>
              </w:rPr>
              <w:t>тия</w:t>
            </w:r>
            <w:r>
              <w:rPr>
                <w:sz w:val="28"/>
                <w:szCs w:val="28"/>
              </w:rPr>
              <w:t xml:space="preserve"> </w:t>
            </w:r>
            <w:r w:rsidRPr="0031520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315200">
              <w:rPr>
                <w:sz w:val="28"/>
                <w:szCs w:val="28"/>
              </w:rPr>
              <w:t>Копейского</w:t>
            </w:r>
            <w:proofErr w:type="spellEnd"/>
            <w:r w:rsidRPr="00315200">
              <w:rPr>
                <w:sz w:val="28"/>
                <w:szCs w:val="28"/>
              </w:rPr>
              <w:t xml:space="preserve"> городского округа, </w:t>
            </w:r>
            <w:r>
              <w:rPr>
                <w:sz w:val="28"/>
                <w:szCs w:val="28"/>
              </w:rPr>
              <w:t>председатель комиссии;</w:t>
            </w:r>
          </w:p>
        </w:tc>
      </w:tr>
      <w:tr w:rsidR="00E15D94" w:rsidRPr="00B056FA" w:rsidTr="00E34D55">
        <w:tc>
          <w:tcPr>
            <w:tcW w:w="2264" w:type="dxa"/>
          </w:tcPr>
          <w:p w:rsidR="00301498" w:rsidRDefault="00FB77DA" w:rsidP="00DA4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Юнг Ю.В.</w:t>
            </w:r>
          </w:p>
        </w:tc>
        <w:tc>
          <w:tcPr>
            <w:tcW w:w="360" w:type="dxa"/>
          </w:tcPr>
          <w:p w:rsidR="00E15D94" w:rsidRPr="00B056FA" w:rsidRDefault="00E15D94" w:rsidP="00DA4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6" w:type="dxa"/>
          </w:tcPr>
          <w:p w:rsidR="00301498" w:rsidRDefault="00691A1F" w:rsidP="00DA482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B91162">
              <w:rPr>
                <w:sz w:val="28"/>
                <w:szCs w:val="28"/>
              </w:rPr>
              <w:t>едущий</w:t>
            </w:r>
            <w:proofErr w:type="gramEnd"/>
            <w:r w:rsidR="00B91162">
              <w:rPr>
                <w:sz w:val="28"/>
                <w:szCs w:val="28"/>
              </w:rPr>
              <w:t xml:space="preserve"> специалист отдела по</w:t>
            </w:r>
            <w:r w:rsidR="00315200">
              <w:rPr>
                <w:sz w:val="28"/>
                <w:szCs w:val="28"/>
              </w:rPr>
              <w:t xml:space="preserve"> </w:t>
            </w:r>
            <w:r w:rsidR="00E34D55">
              <w:rPr>
                <w:sz w:val="28"/>
                <w:szCs w:val="28"/>
              </w:rPr>
              <w:t xml:space="preserve">инвестиционной политике, поддержке и развития предпринимательства </w:t>
            </w:r>
            <w:r w:rsidR="00315200">
              <w:rPr>
                <w:sz w:val="28"/>
                <w:szCs w:val="28"/>
              </w:rPr>
              <w:t>управления экономического разви</w:t>
            </w:r>
            <w:r w:rsidR="00603077">
              <w:rPr>
                <w:sz w:val="28"/>
                <w:szCs w:val="28"/>
              </w:rPr>
              <w:t>тия</w:t>
            </w:r>
            <w:r w:rsidR="00315200">
              <w:rPr>
                <w:sz w:val="28"/>
                <w:szCs w:val="28"/>
              </w:rPr>
              <w:t xml:space="preserve"> </w:t>
            </w:r>
            <w:r w:rsidR="00315200" w:rsidRPr="0031520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315200" w:rsidRPr="00315200">
              <w:rPr>
                <w:sz w:val="28"/>
                <w:szCs w:val="28"/>
              </w:rPr>
              <w:t>Копейского</w:t>
            </w:r>
            <w:proofErr w:type="spellEnd"/>
            <w:r w:rsidR="00315200" w:rsidRPr="00315200">
              <w:rPr>
                <w:sz w:val="28"/>
                <w:szCs w:val="28"/>
              </w:rPr>
              <w:t xml:space="preserve"> городского округа</w:t>
            </w:r>
            <w:r w:rsidR="00315200">
              <w:rPr>
                <w:sz w:val="28"/>
                <w:szCs w:val="28"/>
              </w:rPr>
              <w:t>, секретарь комиссии.</w:t>
            </w:r>
          </w:p>
          <w:p w:rsidR="00301498" w:rsidRDefault="00301498" w:rsidP="00DA4825">
            <w:pPr>
              <w:jc w:val="both"/>
              <w:rPr>
                <w:sz w:val="28"/>
                <w:szCs w:val="28"/>
              </w:rPr>
            </w:pPr>
          </w:p>
        </w:tc>
      </w:tr>
      <w:tr w:rsidR="00E15D94" w:rsidRPr="00B056FA" w:rsidTr="00E34D55">
        <w:trPr>
          <w:cantSplit/>
        </w:trPr>
        <w:tc>
          <w:tcPr>
            <w:tcW w:w="10620" w:type="dxa"/>
            <w:gridSpan w:val="3"/>
          </w:tcPr>
          <w:p w:rsidR="00E15D94" w:rsidRPr="00B056FA" w:rsidRDefault="00E15D94" w:rsidP="00DA4825">
            <w:pPr>
              <w:jc w:val="both"/>
              <w:rPr>
                <w:sz w:val="28"/>
                <w:szCs w:val="28"/>
              </w:rPr>
            </w:pPr>
            <w:r w:rsidRPr="00B056FA">
              <w:rPr>
                <w:sz w:val="28"/>
                <w:szCs w:val="28"/>
              </w:rPr>
              <w:t>Члены</w:t>
            </w:r>
            <w:r w:rsidR="00F00F3E">
              <w:rPr>
                <w:sz w:val="28"/>
                <w:szCs w:val="28"/>
              </w:rPr>
              <w:t xml:space="preserve"> </w:t>
            </w:r>
            <w:r w:rsidRPr="00B056FA">
              <w:rPr>
                <w:sz w:val="28"/>
                <w:szCs w:val="28"/>
              </w:rPr>
              <w:t xml:space="preserve"> комиссии:</w:t>
            </w:r>
          </w:p>
        </w:tc>
      </w:tr>
      <w:tr w:rsidR="00E15D94" w:rsidRPr="00B056FA" w:rsidTr="00E34D55">
        <w:trPr>
          <w:trHeight w:val="300"/>
        </w:trPr>
        <w:tc>
          <w:tcPr>
            <w:tcW w:w="2264" w:type="dxa"/>
          </w:tcPr>
          <w:p w:rsidR="00E15D94" w:rsidRPr="00B056FA" w:rsidRDefault="00EF297E" w:rsidP="00DA48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Алдакушев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360" w:type="dxa"/>
          </w:tcPr>
          <w:p w:rsidR="00E15D94" w:rsidRPr="00B056FA" w:rsidRDefault="00E15D94" w:rsidP="00DA4825">
            <w:pPr>
              <w:ind w:firstLine="40"/>
              <w:rPr>
                <w:sz w:val="28"/>
                <w:szCs w:val="28"/>
              </w:rPr>
            </w:pPr>
          </w:p>
        </w:tc>
        <w:tc>
          <w:tcPr>
            <w:tcW w:w="7996" w:type="dxa"/>
          </w:tcPr>
          <w:p w:rsidR="00E15D94" w:rsidRPr="00B056FA" w:rsidRDefault="00EF297E" w:rsidP="00E3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представитель уполномоченного по защите прав предпринимателей в Челябинской области в городе Копейске</w:t>
            </w:r>
          </w:p>
        </w:tc>
      </w:tr>
      <w:tr w:rsidR="00EF297E" w:rsidRPr="00B056FA" w:rsidTr="00E34D55">
        <w:trPr>
          <w:trHeight w:val="975"/>
        </w:trPr>
        <w:tc>
          <w:tcPr>
            <w:tcW w:w="2264" w:type="dxa"/>
          </w:tcPr>
          <w:p w:rsidR="00EF297E" w:rsidRDefault="00EF297E" w:rsidP="00DA4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Е.А..</w:t>
            </w:r>
          </w:p>
        </w:tc>
        <w:tc>
          <w:tcPr>
            <w:tcW w:w="360" w:type="dxa"/>
          </w:tcPr>
          <w:p w:rsidR="00EF297E" w:rsidRDefault="00EF297E" w:rsidP="00DA4825">
            <w:pPr>
              <w:ind w:firstLin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6" w:type="dxa"/>
          </w:tcPr>
          <w:p w:rsidR="00EF297E" w:rsidRDefault="00EF297E" w:rsidP="00315200">
            <w:pPr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E34D55" w:rsidRPr="00E34D55">
              <w:rPr>
                <w:sz w:val="28"/>
                <w:szCs w:val="28"/>
              </w:rPr>
              <w:t>инвестиционной политике, поддержке и развития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315200">
              <w:rPr>
                <w:sz w:val="28"/>
                <w:szCs w:val="28"/>
              </w:rPr>
              <w:t>управления экономического развит</w:t>
            </w:r>
            <w:r w:rsidR="00603077">
              <w:rPr>
                <w:sz w:val="28"/>
                <w:szCs w:val="28"/>
              </w:rPr>
              <w:t xml:space="preserve">ия </w:t>
            </w:r>
            <w:r w:rsidRPr="0031520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315200">
              <w:rPr>
                <w:sz w:val="28"/>
                <w:szCs w:val="28"/>
              </w:rPr>
              <w:t>Копейского</w:t>
            </w:r>
            <w:proofErr w:type="spellEnd"/>
            <w:r w:rsidRPr="0031520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15D94" w:rsidRPr="00B056FA" w:rsidTr="00E34D55">
        <w:tc>
          <w:tcPr>
            <w:tcW w:w="2264" w:type="dxa"/>
          </w:tcPr>
          <w:p w:rsidR="00E15D94" w:rsidRPr="00B056FA" w:rsidRDefault="00FB77DA" w:rsidP="00DA4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Ю.В.</w:t>
            </w:r>
          </w:p>
        </w:tc>
        <w:tc>
          <w:tcPr>
            <w:tcW w:w="360" w:type="dxa"/>
          </w:tcPr>
          <w:p w:rsidR="00E15D94" w:rsidRPr="00B056FA" w:rsidRDefault="00E15D94" w:rsidP="00DA4825">
            <w:pPr>
              <w:ind w:firstLin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6" w:type="dxa"/>
          </w:tcPr>
          <w:p w:rsidR="00E15D94" w:rsidRPr="00B056FA" w:rsidRDefault="00315200" w:rsidP="00182F6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</w:t>
            </w:r>
            <w:proofErr w:type="gramEnd"/>
            <w:r>
              <w:rPr>
                <w:sz w:val="28"/>
                <w:szCs w:val="28"/>
              </w:rPr>
              <w:t xml:space="preserve"> правового управления </w:t>
            </w:r>
            <w:r w:rsidRPr="00315200">
              <w:rPr>
                <w:sz w:val="28"/>
                <w:szCs w:val="28"/>
              </w:rPr>
              <w:t>администрации Копейского городского округа;</w:t>
            </w:r>
          </w:p>
        </w:tc>
      </w:tr>
      <w:tr w:rsidR="00E15D94" w:rsidRPr="00B056FA" w:rsidTr="00E34D55">
        <w:tc>
          <w:tcPr>
            <w:tcW w:w="2264" w:type="dxa"/>
          </w:tcPr>
          <w:p w:rsidR="00E15D94" w:rsidRPr="00B056FA" w:rsidRDefault="00257F0F" w:rsidP="00DA4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Шульгина И.Ю.</w:t>
            </w:r>
          </w:p>
        </w:tc>
        <w:tc>
          <w:tcPr>
            <w:tcW w:w="360" w:type="dxa"/>
          </w:tcPr>
          <w:p w:rsidR="00E15D94" w:rsidRPr="00B056FA" w:rsidRDefault="00257F0F" w:rsidP="00DA4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6" w:type="dxa"/>
          </w:tcPr>
          <w:p w:rsidR="00E15D94" w:rsidRPr="00B056FA" w:rsidRDefault="00257F0F" w:rsidP="00DA4825">
            <w:pPr>
              <w:jc w:val="both"/>
              <w:rPr>
                <w:sz w:val="28"/>
                <w:szCs w:val="28"/>
              </w:rPr>
            </w:pPr>
            <w:r w:rsidRPr="00257F0F">
              <w:rPr>
                <w:sz w:val="28"/>
                <w:szCs w:val="28"/>
              </w:rPr>
              <w:t>начальник отдела бухгалтерского учета и отчетности администрации Копейского городского округа.</w:t>
            </w:r>
          </w:p>
        </w:tc>
      </w:tr>
      <w:tr w:rsidR="00E15D94" w:rsidRPr="00B056FA" w:rsidTr="00E34D55">
        <w:tc>
          <w:tcPr>
            <w:tcW w:w="2264" w:type="dxa"/>
          </w:tcPr>
          <w:p w:rsidR="00E15D94" w:rsidRPr="00B056FA" w:rsidRDefault="001675BB" w:rsidP="00DA4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Сумин Д.В.</w:t>
            </w:r>
          </w:p>
        </w:tc>
        <w:tc>
          <w:tcPr>
            <w:tcW w:w="360" w:type="dxa"/>
          </w:tcPr>
          <w:p w:rsidR="00E15D94" w:rsidRPr="00B056FA" w:rsidRDefault="00E15D94" w:rsidP="00DA4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96" w:type="dxa"/>
          </w:tcPr>
          <w:p w:rsidR="00E15D94" w:rsidRPr="00B056FA" w:rsidRDefault="001675BB" w:rsidP="00DA4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Союза предпринимателей малого бизнеса, индивидуальный предприниматель.</w:t>
            </w:r>
          </w:p>
        </w:tc>
      </w:tr>
    </w:tbl>
    <w:p w:rsidR="00315200" w:rsidRDefault="00315200" w:rsidP="003E33AF">
      <w:pPr>
        <w:ind w:left="180"/>
        <w:jc w:val="both"/>
        <w:rPr>
          <w:sz w:val="28"/>
          <w:szCs w:val="28"/>
        </w:rPr>
      </w:pPr>
    </w:p>
    <w:p w:rsidR="003B2378" w:rsidRDefault="003B2378" w:rsidP="003E33AF">
      <w:pPr>
        <w:ind w:left="180"/>
        <w:jc w:val="both"/>
        <w:rPr>
          <w:sz w:val="28"/>
          <w:szCs w:val="28"/>
        </w:rPr>
      </w:pPr>
    </w:p>
    <w:p w:rsidR="00315200" w:rsidRDefault="00315200" w:rsidP="003E33AF">
      <w:pPr>
        <w:ind w:left="180"/>
        <w:jc w:val="both"/>
        <w:rPr>
          <w:sz w:val="28"/>
          <w:szCs w:val="28"/>
        </w:rPr>
      </w:pPr>
    </w:p>
    <w:p w:rsidR="004F0244" w:rsidRDefault="004F0244" w:rsidP="003E33AF">
      <w:pPr>
        <w:ind w:left="180"/>
        <w:jc w:val="both"/>
        <w:rPr>
          <w:sz w:val="28"/>
          <w:szCs w:val="28"/>
        </w:rPr>
      </w:pPr>
    </w:p>
    <w:p w:rsidR="00873BDF" w:rsidRDefault="00873BDF" w:rsidP="003E33AF">
      <w:pPr>
        <w:ind w:left="180"/>
        <w:jc w:val="both"/>
        <w:rPr>
          <w:sz w:val="28"/>
          <w:szCs w:val="28"/>
        </w:rPr>
      </w:pPr>
    </w:p>
    <w:p w:rsidR="00D0635A" w:rsidRDefault="00D0635A" w:rsidP="003E33AF">
      <w:pPr>
        <w:ind w:left="180"/>
        <w:jc w:val="both"/>
        <w:rPr>
          <w:sz w:val="28"/>
          <w:szCs w:val="28"/>
        </w:rPr>
      </w:pPr>
    </w:p>
    <w:p w:rsidR="00EF297E" w:rsidRDefault="00EF297E" w:rsidP="003E33AF">
      <w:pPr>
        <w:ind w:left="180"/>
        <w:jc w:val="both"/>
        <w:rPr>
          <w:sz w:val="28"/>
          <w:szCs w:val="28"/>
        </w:rPr>
      </w:pPr>
    </w:p>
    <w:p w:rsidR="00873BDF" w:rsidRDefault="00873BDF" w:rsidP="003E33AF">
      <w:pPr>
        <w:ind w:left="180"/>
        <w:jc w:val="both"/>
        <w:rPr>
          <w:sz w:val="28"/>
          <w:szCs w:val="28"/>
        </w:rPr>
      </w:pPr>
    </w:p>
    <w:p w:rsidR="0054112B" w:rsidRPr="00EA5AF0" w:rsidRDefault="00EA5AF0" w:rsidP="00E46714">
      <w:pPr>
        <w:jc w:val="both"/>
        <w:rPr>
          <w:b/>
          <w:sz w:val="26"/>
          <w:szCs w:val="26"/>
          <w:u w:val="single"/>
        </w:rPr>
      </w:pPr>
      <w:proofErr w:type="spellStart"/>
      <w:r w:rsidRPr="00EA5AF0">
        <w:rPr>
          <w:b/>
          <w:sz w:val="26"/>
          <w:szCs w:val="26"/>
          <w:u w:val="single"/>
        </w:rPr>
        <w:lastRenderedPageBreak/>
        <w:t>Ланге</w:t>
      </w:r>
      <w:proofErr w:type="spellEnd"/>
      <w:r w:rsidRPr="00EA5AF0">
        <w:rPr>
          <w:b/>
          <w:sz w:val="26"/>
          <w:szCs w:val="26"/>
          <w:u w:val="single"/>
        </w:rPr>
        <w:t xml:space="preserve"> О.Н.:</w:t>
      </w:r>
      <w:bookmarkStart w:id="0" w:name="_GoBack"/>
      <w:bookmarkEnd w:id="0"/>
    </w:p>
    <w:p w:rsidR="007A6599" w:rsidRDefault="007A6599" w:rsidP="007A6599">
      <w:pPr>
        <w:pStyle w:val="2"/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 реализацию основных мероприятий муниципальной программы «Развитие субъектов малого и среднего предпринимательства в Копейском городском округе Челябинской области» из средств городского бюджета выделена сумма 600,0 тыс. рублей, из них на приобретение лицензии для программы «Контур Фокус» запланировано 100,0 тыс. рублей. С помощью этой программы появилась возможность проводить мониторинг развития СМСП. На сегодняшний день она приобретена за 55,0 тыс. рублей. </w:t>
      </w:r>
    </w:p>
    <w:p w:rsidR="007A6599" w:rsidRDefault="007A6599" w:rsidP="007A6599">
      <w:pPr>
        <w:pStyle w:val="2"/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субсидий СМСП запланирована сумма в размере 500 тыс. рублей. </w:t>
      </w:r>
    </w:p>
    <w:p w:rsidR="007A6599" w:rsidRDefault="007A6599" w:rsidP="007A6599">
      <w:pPr>
        <w:pStyle w:val="1"/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СМСП предоставляются на конкурсной основе в целях возмещения затрат:</w:t>
      </w:r>
    </w:p>
    <w:p w:rsidR="007A6599" w:rsidRDefault="007A6599" w:rsidP="007A6599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приобретение оборудования в целях создания и (или) развития либо модернизации производства товаров (работ, услуг), за исключением оборудования, предназначенного для осуществления оптовой и розничной торговой деятельности (далее – субсидия по приобретению оборудования).</w:t>
      </w:r>
    </w:p>
    <w:p w:rsidR="007A6599" w:rsidRDefault="007A6599" w:rsidP="007A6599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по приобретению оборудования предоставляются из расчета 50% от произведенных СМСП затрат, связанных с приобретением оборудования. Стоимость приобретаемого оборудования принимается к возмещению без учета налога на добавленную стоимость. Максимальная сумма поддержки одному субъекту составляет </w:t>
      </w:r>
      <w:r>
        <w:rPr>
          <w:rFonts w:ascii="Times New Roman" w:hAnsi="Times New Roman" w:cs="Times New Roman"/>
          <w:b/>
          <w:sz w:val="28"/>
          <w:szCs w:val="28"/>
        </w:rPr>
        <w:t>100,0 тыс. рублей;</w:t>
      </w:r>
    </w:p>
    <w:p w:rsidR="007A6599" w:rsidRDefault="007A6599" w:rsidP="007A6599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Порядка предоставления субсидий прием документов осуществлялся с 06.07.2020 по 04.08.2020. За этот период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поступило 5 заявлений. Проведена экспертиза пакетов документов заявителей на предоставление субсидий. Документы были оценены по бальной шкале по каждому критерию и просуммированы по всем критериям. </w:t>
      </w:r>
    </w:p>
    <w:p w:rsidR="007A6599" w:rsidRDefault="007A6599" w:rsidP="007A6599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наибольшее количество баллов получил ООО «ФПК» - 10 баллов, ООО «КШФ» - 5 баллов, ИП Сачков Петр Михайлович - 5 баллов, ИП Гончаров Владимир Владимирович – 3 балла,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 – 1 балл. </w:t>
      </w:r>
    </w:p>
    <w:p w:rsidR="007A6599" w:rsidRDefault="007A6599" w:rsidP="007A6599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рассмотрение заявлений на предоставление субсидий по приобретению оборудования в порядке очередности, начиная с СМСП, набравшего наибольшую сумму баллов.</w:t>
      </w:r>
    </w:p>
    <w:p w:rsidR="007A6599" w:rsidRDefault="007A6599" w:rsidP="007A6599">
      <w:pPr>
        <w:ind w:firstLine="567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lang w:eastAsia="en-US"/>
        </w:rPr>
        <w:t>Общество с ограниченной ответственностью «Фабрика пищевых концентратов»</w:t>
      </w:r>
      <w:r>
        <w:rPr>
          <w:sz w:val="28"/>
          <w:szCs w:val="28"/>
          <w:lang w:eastAsia="en-US"/>
        </w:rPr>
        <w:t xml:space="preserve">. Код вида деятельности 10.89 - производство прочих пищевых продуктов, не включенных в другие группировки). Деятельность осуществляет по адресу: г. Копейск, ул. Кемеровская, 5. Количество набранных баллов – 10. Наличие постоянно занятых рабочих мест на 01.01.2020 г. – 70 человек, планируется увеличение численности работников в 2020 году на 10 человек. Отсутствует задолженность по налогам, сборам и иным обязательным платежам в бюджеты всех уровней и государственные внебюджетные фонды. Объем уплаченных налогов, сборов и иных обязательных платежей в бюджеты всех уровней и государственные внебюджетные фонды составил 72284 тыс. рублей. В 2020 году планируется увеличение объема уплаченных налогов до 80000,0 тыс. рублей. Вложение собственных средств на приобретение оборудования в целях создания, и (или) развития, и (или) модернизации производства товаров в 2019 году составило 232,0 тыс. рублей. Приобретен </w:t>
      </w:r>
      <w:proofErr w:type="spellStart"/>
      <w:r>
        <w:rPr>
          <w:sz w:val="28"/>
          <w:szCs w:val="28"/>
          <w:lang w:eastAsia="en-US"/>
        </w:rPr>
        <w:t>маркиратор</w:t>
      </w:r>
      <w:proofErr w:type="spellEnd"/>
      <w:r>
        <w:rPr>
          <w:sz w:val="28"/>
          <w:szCs w:val="28"/>
          <w:lang w:eastAsia="en-US"/>
        </w:rPr>
        <w:t xml:space="preserve"> готовой продукции. Он предназначен для оттиска даты изготовления готовой продукции. Приобретенный </w:t>
      </w:r>
      <w:proofErr w:type="spellStart"/>
      <w:r>
        <w:rPr>
          <w:sz w:val="28"/>
          <w:szCs w:val="28"/>
          <w:lang w:eastAsia="en-US"/>
        </w:rPr>
        <w:t>маркиратор</w:t>
      </w:r>
      <w:proofErr w:type="spellEnd"/>
      <w:r>
        <w:rPr>
          <w:sz w:val="28"/>
          <w:szCs w:val="28"/>
          <w:lang w:eastAsia="en-US"/>
        </w:rPr>
        <w:t xml:space="preserve"> встроен в линию производства брикетированного киселя, дает четкий оттиск даты изготовления, который не стирается при механическом трении, что является обязательным требованием для реализации продукции конечному потребителю. Оборудование относится к 4 амортизационной группе.</w:t>
      </w:r>
    </w:p>
    <w:p w:rsidR="007A6599" w:rsidRDefault="007A6599" w:rsidP="007A6599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Запрашиваемая сумма к возмещению затрат по приобретению оборудования в целях создания и (или) развития, и (или) модернизации производства товаров</w:t>
      </w:r>
      <w:r>
        <w:rPr>
          <w:b/>
          <w:sz w:val="28"/>
          <w:szCs w:val="28"/>
          <w:lang w:eastAsia="en-US"/>
        </w:rPr>
        <w:t xml:space="preserve"> 116,0 тыс. рублей.</w:t>
      </w:r>
    </w:p>
    <w:p w:rsidR="007A6599" w:rsidRPr="007A6599" w:rsidRDefault="007A6599" w:rsidP="007A6599">
      <w:pPr>
        <w:jc w:val="both"/>
        <w:rPr>
          <w:b/>
          <w:sz w:val="28"/>
          <w:szCs w:val="28"/>
          <w:lang w:eastAsia="en-US"/>
        </w:rPr>
      </w:pPr>
      <w:r w:rsidRPr="007A6599">
        <w:rPr>
          <w:b/>
          <w:sz w:val="28"/>
          <w:szCs w:val="28"/>
        </w:rPr>
        <w:t xml:space="preserve">Решение комиссии: </w:t>
      </w:r>
      <w:r w:rsidRPr="007A6599">
        <w:rPr>
          <w:sz w:val="28"/>
          <w:szCs w:val="28"/>
        </w:rPr>
        <w:t xml:space="preserve">В соответствии с п.18 Порядка предоставления субсидий субъектам малого и среднего предпринимательства </w:t>
      </w:r>
      <w:proofErr w:type="spellStart"/>
      <w:r w:rsidRPr="007A6599">
        <w:rPr>
          <w:sz w:val="28"/>
          <w:szCs w:val="28"/>
        </w:rPr>
        <w:t>Копейского</w:t>
      </w:r>
      <w:proofErr w:type="spellEnd"/>
      <w:r w:rsidRPr="007A6599">
        <w:rPr>
          <w:sz w:val="28"/>
          <w:szCs w:val="28"/>
        </w:rPr>
        <w:t xml:space="preserve"> городского округа утвержденного постановлением администрации </w:t>
      </w:r>
      <w:proofErr w:type="spellStart"/>
      <w:r w:rsidRPr="007A6599">
        <w:rPr>
          <w:sz w:val="28"/>
          <w:szCs w:val="28"/>
        </w:rPr>
        <w:t>Копейского</w:t>
      </w:r>
      <w:proofErr w:type="spellEnd"/>
      <w:r w:rsidRPr="007A6599">
        <w:rPr>
          <w:sz w:val="28"/>
          <w:szCs w:val="28"/>
        </w:rPr>
        <w:t xml:space="preserve"> городского округа Челябинской области от 05.11.2019 № 2724-п, предоставить субсидию обществу с ограниченной ответственностью «ФПК» </w:t>
      </w:r>
      <w:r>
        <w:rPr>
          <w:sz w:val="28"/>
          <w:szCs w:val="28"/>
        </w:rPr>
        <w:t>в размере 10</w:t>
      </w:r>
      <w:r w:rsidRPr="007A6599">
        <w:rPr>
          <w:sz w:val="28"/>
          <w:szCs w:val="28"/>
        </w:rPr>
        <w:t>0,0 тысяч рублей.</w:t>
      </w:r>
    </w:p>
    <w:p w:rsidR="007A6599" w:rsidRDefault="007A6599" w:rsidP="007A6599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Копейская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швейная фабрика». </w:t>
      </w:r>
      <w:r>
        <w:rPr>
          <w:rFonts w:ascii="Times New Roman" w:hAnsi="Times New Roman" w:cs="Times New Roman"/>
          <w:sz w:val="28"/>
          <w:szCs w:val="28"/>
        </w:rPr>
        <w:t xml:space="preserve">Код вида деятельности 14.12 - производство спецодежды. Деятельность осуществляет по адресу: г. Копейск, ул. Кемеровская, 3а. Количество набранных баллов – 5. Наличие постоянно занятых рабочих мест на 01.01.2020г. – 33 человека, планируется увеличение численности работников в 2020 году на 1 единицу. Отсутствует задолженность по налогам, сборам и иным обязательным платежам в бюджеты всех уровней и государственные внебюджетные фонды. Объем уплаченных налогов, сборов и иных обязательных платежей в бюджеты всех уровней и государственные внебюджетные фонды составил 1972,0 тыс.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2020 году планируется увеличение объема уплаченных налогов до 2536,0 тыс. рублей. </w:t>
      </w:r>
    </w:p>
    <w:p w:rsidR="007A6599" w:rsidRDefault="007A6599" w:rsidP="007A6599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производительности труда и улучшения качества изделий, улучшения условий работы на рабочих местах закуплено оборудование (3 промышленные швейные машины,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оверлока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термотрансферный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принтер) в 2020 году на сумму 193,219 тыс. рублей. </w:t>
      </w:r>
    </w:p>
    <w:p w:rsidR="007A6599" w:rsidRDefault="007A6599" w:rsidP="007A6599">
      <w:pPr>
        <w:pStyle w:val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Запрашиваемая сумма к возмещению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96,609 тыс. рублей.</w:t>
      </w:r>
    </w:p>
    <w:p w:rsidR="007A6599" w:rsidRDefault="007A6599" w:rsidP="007A6599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Швейные машины в количестве 3-х единиц предназначены для пошива легких и средних тканей в производстве швейных изделий. На данном оборудовании увеличивается ассортимент выпускаемых изделий (детской одежды, спортивной одежды, медицинской одежды, спецодежды и др. изделий), повышается производительность работы, улучшается внешний вид изделия, облагораживается рабочее место, экономия электроэнергии. Принтер предназначен для печати этикеток, бирок и ярлыков. Принтер печатает на бумаге, синтетике и текстиле. В ситуациях, требующих мобильной печати, принтер можно подключить к аккумуляторной подставке и производить маркировку перемещаясь по помещению.</w:t>
      </w:r>
    </w:p>
    <w:p w:rsidR="007A6599" w:rsidRDefault="007A6599" w:rsidP="007A6599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относится ко 2 и 3 амортизационным группам.</w:t>
      </w:r>
    </w:p>
    <w:p w:rsidR="007A6599" w:rsidRPr="007A6599" w:rsidRDefault="007A6599" w:rsidP="007A6599">
      <w:pPr>
        <w:jc w:val="both"/>
        <w:rPr>
          <w:b/>
          <w:sz w:val="28"/>
          <w:szCs w:val="28"/>
          <w:lang w:eastAsia="en-US"/>
        </w:rPr>
      </w:pPr>
      <w:r w:rsidRPr="007A6599">
        <w:rPr>
          <w:b/>
          <w:sz w:val="28"/>
          <w:szCs w:val="28"/>
        </w:rPr>
        <w:t xml:space="preserve">Решение комиссии: </w:t>
      </w:r>
      <w:r w:rsidRPr="007A6599">
        <w:rPr>
          <w:sz w:val="28"/>
          <w:szCs w:val="28"/>
        </w:rPr>
        <w:t xml:space="preserve">В соответствии с п.18 Порядка предоставления субсидий субъектам малого и среднего предпринимательства </w:t>
      </w:r>
      <w:proofErr w:type="spellStart"/>
      <w:r w:rsidRPr="007A6599">
        <w:rPr>
          <w:sz w:val="28"/>
          <w:szCs w:val="28"/>
        </w:rPr>
        <w:t>Копейского</w:t>
      </w:r>
      <w:proofErr w:type="spellEnd"/>
      <w:r w:rsidRPr="007A6599">
        <w:rPr>
          <w:sz w:val="28"/>
          <w:szCs w:val="28"/>
        </w:rPr>
        <w:t xml:space="preserve"> городского округа утвержденного постановлением администрации </w:t>
      </w:r>
      <w:proofErr w:type="spellStart"/>
      <w:r w:rsidRPr="007A6599">
        <w:rPr>
          <w:sz w:val="28"/>
          <w:szCs w:val="28"/>
        </w:rPr>
        <w:t>Копейского</w:t>
      </w:r>
      <w:proofErr w:type="spellEnd"/>
      <w:r w:rsidRPr="007A6599">
        <w:rPr>
          <w:sz w:val="28"/>
          <w:szCs w:val="28"/>
        </w:rPr>
        <w:t xml:space="preserve"> городского округа Челябинской области от 05.11.2019 № 2724-п, предоставить субсидию обществу с ограниченной ответственн</w:t>
      </w:r>
      <w:r>
        <w:rPr>
          <w:sz w:val="28"/>
          <w:szCs w:val="28"/>
        </w:rPr>
        <w:t>остью «</w:t>
      </w:r>
      <w:proofErr w:type="spellStart"/>
      <w:r>
        <w:rPr>
          <w:sz w:val="28"/>
          <w:szCs w:val="28"/>
        </w:rPr>
        <w:t>Копейская</w:t>
      </w:r>
      <w:proofErr w:type="spellEnd"/>
      <w:r>
        <w:rPr>
          <w:sz w:val="28"/>
          <w:szCs w:val="28"/>
        </w:rPr>
        <w:t xml:space="preserve"> швейная фабрика</w:t>
      </w:r>
      <w:r w:rsidRPr="007A6599">
        <w:rPr>
          <w:sz w:val="28"/>
          <w:szCs w:val="28"/>
        </w:rPr>
        <w:t xml:space="preserve">» </w:t>
      </w:r>
      <w:r>
        <w:rPr>
          <w:sz w:val="28"/>
          <w:szCs w:val="28"/>
        </w:rPr>
        <w:t>в размере 96,609</w:t>
      </w:r>
      <w:r w:rsidRPr="007A6599">
        <w:rPr>
          <w:sz w:val="28"/>
          <w:szCs w:val="28"/>
        </w:rPr>
        <w:t xml:space="preserve"> тысяч рублей.</w:t>
      </w:r>
    </w:p>
    <w:p w:rsidR="007A6599" w:rsidRDefault="007A6599" w:rsidP="007A6599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ИП Сачков Петр Михайлович</w:t>
      </w:r>
      <w:r>
        <w:rPr>
          <w:rFonts w:ascii="Times New Roman" w:hAnsi="Times New Roman" w:cs="Times New Roman"/>
          <w:sz w:val="28"/>
          <w:szCs w:val="28"/>
        </w:rPr>
        <w:t>. КОД вида деятельности 45.20.1 - техническое обслуживание и ремонт легковых автомобилей и легких грузовых автотранспортных средств. Деятельность осуществляется по адресу: г. Копейск, пр. Победы, 47. Количество набранных баллов – 5. Наличие постоянно занятых рабочих мест на 01.01.2020г. – 14 человек, планируется сохранение численности работников в 2020 году. Отсутствует задолженность по налогам, сборам и иным обязательным платежам в бюджеты всех уровней и государственные внебюджетные фонды. Объем уплаченных налогов, сборов и иных обязательных платежей в бюджеты всех уровней и государственные внебюджетные фонды составил 1139,7 тыс. рублей. В 2020 году планируется увеличение объема уплаченных налогов до 1185,9 тыс. рублей. Вложение собственных средств на приобретение оборудования в целях создания, и (или) развития, и (или) модернизации производства товаров в 2020 году составило 287,260 тыс. рублей.</w:t>
      </w:r>
    </w:p>
    <w:p w:rsidR="007A6599" w:rsidRDefault="007A6599" w:rsidP="007A6599">
      <w:pPr>
        <w:pStyle w:val="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Запрашиваемая сумма к возмещению затрат по приобретению оборудования в целях создания и (или) развития, и (или) модернизации производства товаров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143,630 тыс. рублей.</w:t>
      </w:r>
    </w:p>
    <w:p w:rsidR="007A6599" w:rsidRDefault="007A6599" w:rsidP="007A6599">
      <w:pPr>
        <w:pStyle w:val="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 вниманию принимаем затраты на приобретение стенда шиномонтажного стоимостью 72,960 тыс. рублей и стоимость работ по восстановлению работоспособности стенда 151,4 тыс. рублей. Всего затраты составили 224,360 тыс. рублей. Сумма к возмещению 112,18 тыс. рублей.</w:t>
      </w:r>
    </w:p>
    <w:p w:rsidR="007A6599" w:rsidRDefault="007A6599" w:rsidP="007A65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относится к 4 амортизационной группе.</w:t>
      </w:r>
    </w:p>
    <w:p w:rsidR="007A6599" w:rsidRPr="007A6599" w:rsidRDefault="007A6599" w:rsidP="007A6599">
      <w:pPr>
        <w:jc w:val="both"/>
        <w:rPr>
          <w:b/>
          <w:sz w:val="28"/>
          <w:szCs w:val="28"/>
          <w:lang w:eastAsia="en-US"/>
        </w:rPr>
      </w:pPr>
      <w:r w:rsidRPr="007A6599">
        <w:rPr>
          <w:b/>
          <w:sz w:val="28"/>
          <w:szCs w:val="28"/>
        </w:rPr>
        <w:t xml:space="preserve">Решение комиссии: </w:t>
      </w:r>
      <w:r w:rsidRPr="007A6599">
        <w:rPr>
          <w:sz w:val="28"/>
          <w:szCs w:val="28"/>
        </w:rPr>
        <w:t xml:space="preserve">В соответствии с п.18 Порядка предоставления субсидий субъектам малого и среднего предпринимательства </w:t>
      </w:r>
      <w:proofErr w:type="spellStart"/>
      <w:r w:rsidRPr="007A6599">
        <w:rPr>
          <w:sz w:val="28"/>
          <w:szCs w:val="28"/>
        </w:rPr>
        <w:t>Копейского</w:t>
      </w:r>
      <w:proofErr w:type="spellEnd"/>
      <w:r w:rsidRPr="007A6599">
        <w:rPr>
          <w:sz w:val="28"/>
          <w:szCs w:val="28"/>
        </w:rPr>
        <w:t xml:space="preserve"> городского округа утвержденного постановлением администрации </w:t>
      </w:r>
      <w:proofErr w:type="spellStart"/>
      <w:r w:rsidRPr="007A6599">
        <w:rPr>
          <w:sz w:val="28"/>
          <w:szCs w:val="28"/>
        </w:rPr>
        <w:t>Копейского</w:t>
      </w:r>
      <w:proofErr w:type="spellEnd"/>
      <w:r w:rsidRPr="007A6599">
        <w:rPr>
          <w:sz w:val="28"/>
          <w:szCs w:val="28"/>
        </w:rPr>
        <w:t xml:space="preserve"> городского округа Челябинской области от 05.11.2019 № 2724-п, предоставить субсидию </w:t>
      </w:r>
      <w:r>
        <w:rPr>
          <w:sz w:val="28"/>
          <w:szCs w:val="28"/>
        </w:rPr>
        <w:t>ИП Сачкову Петру Михайловичу в размере 10</w:t>
      </w:r>
      <w:r w:rsidRPr="007A6599">
        <w:rPr>
          <w:sz w:val="28"/>
          <w:szCs w:val="28"/>
        </w:rPr>
        <w:t>0,0 тысяч рублей.</w:t>
      </w:r>
    </w:p>
    <w:p w:rsidR="007A6599" w:rsidRDefault="007A6599" w:rsidP="007A659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4. ИП Гончаров Владимир Владимирович –</w:t>
      </w:r>
      <w:r>
        <w:rPr>
          <w:sz w:val="28"/>
          <w:szCs w:val="28"/>
        </w:rPr>
        <w:t xml:space="preserve"> Код вида деятельности 18.12 - прочие виды полиграфической деятельности. Деятельность осуществляет по адресу: г. Копейск, ул. Кемеровская, 26.</w:t>
      </w:r>
    </w:p>
    <w:p w:rsidR="007A6599" w:rsidRDefault="007A6599" w:rsidP="007A65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Количество набранных баллов – 3. Наличие постоянно занятых рабочих мест на 01.01.2020 г. – 2 человека, планируется увеличение численности работников в 2020 году на 1 единицу. Отсутствует задолженность по налогам, сборам и иным обязательным платежам в бюджеты всех уровней и государственные внебюджетные фонды. Объем уплаченных налогов, сборов и иных обязательных платежей в бюджеты всех уровней и государственные внебюджетные фонды составил 5049,0 тыс. рублей. В 2020 году планируется увеличение объема уплаченных налогов до 6200,0 тыс. рублей. Вложение собственных средств на приобретение оборудования в целях создания, и (или) развития, и (или) модернизации производства товаров в 2019 году составило 400,0 тыс. рублей. Для расширения производственной мощности, автоматизации производства закуплена печатная офсетная машина, которая относится к 3 амортизационной группе</w:t>
      </w:r>
    </w:p>
    <w:p w:rsidR="007A6599" w:rsidRDefault="007A6599" w:rsidP="007A6599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Запрашиваемая сумма к возмещению затрат по приобретению оборудования в целях создания и (или) развития, и (или) модернизации производства товаров</w:t>
      </w:r>
      <w:r>
        <w:rPr>
          <w:b/>
          <w:sz w:val="28"/>
          <w:szCs w:val="28"/>
          <w:lang w:eastAsia="en-US"/>
        </w:rPr>
        <w:t xml:space="preserve"> 200,0 тыс. рублей.</w:t>
      </w:r>
    </w:p>
    <w:p w:rsidR="007A6599" w:rsidRPr="007A6599" w:rsidRDefault="007A6599" w:rsidP="007A6599">
      <w:pPr>
        <w:jc w:val="both"/>
        <w:rPr>
          <w:b/>
          <w:sz w:val="28"/>
          <w:szCs w:val="28"/>
          <w:lang w:eastAsia="en-US"/>
        </w:rPr>
      </w:pPr>
      <w:r w:rsidRPr="007A6599">
        <w:rPr>
          <w:b/>
          <w:sz w:val="28"/>
          <w:szCs w:val="28"/>
        </w:rPr>
        <w:t xml:space="preserve">Решение комиссии: </w:t>
      </w:r>
      <w:r w:rsidRPr="007A6599">
        <w:rPr>
          <w:sz w:val="28"/>
          <w:szCs w:val="28"/>
        </w:rPr>
        <w:t xml:space="preserve">В соответствии с п.18 Порядка предоставления субсидий субъектам малого и среднего предпринимательства </w:t>
      </w:r>
      <w:proofErr w:type="spellStart"/>
      <w:r w:rsidRPr="007A6599">
        <w:rPr>
          <w:sz w:val="28"/>
          <w:szCs w:val="28"/>
        </w:rPr>
        <w:t>Копейского</w:t>
      </w:r>
      <w:proofErr w:type="spellEnd"/>
      <w:r w:rsidRPr="007A6599">
        <w:rPr>
          <w:sz w:val="28"/>
          <w:szCs w:val="28"/>
        </w:rPr>
        <w:t xml:space="preserve"> городского округа утвержденного постановлением администрации </w:t>
      </w:r>
      <w:proofErr w:type="spellStart"/>
      <w:r w:rsidRPr="007A6599">
        <w:rPr>
          <w:sz w:val="28"/>
          <w:szCs w:val="28"/>
        </w:rPr>
        <w:t>Копейского</w:t>
      </w:r>
      <w:proofErr w:type="spellEnd"/>
      <w:r w:rsidRPr="007A6599">
        <w:rPr>
          <w:sz w:val="28"/>
          <w:szCs w:val="28"/>
        </w:rPr>
        <w:t xml:space="preserve"> городского округа Челябинской области от 05.11.2019 № 2724-п, предоставить субсидию </w:t>
      </w:r>
      <w:r>
        <w:rPr>
          <w:sz w:val="28"/>
          <w:szCs w:val="28"/>
        </w:rPr>
        <w:t>ИП Гончарову Владимиру Владимировичу в размере 10</w:t>
      </w:r>
      <w:r w:rsidRPr="007A6599">
        <w:rPr>
          <w:sz w:val="28"/>
          <w:szCs w:val="28"/>
        </w:rPr>
        <w:t>0,0 тысяч рублей.</w:t>
      </w:r>
    </w:p>
    <w:p w:rsidR="007A6599" w:rsidRDefault="007A6599" w:rsidP="007A6599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Адищева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Николаевна</w:t>
      </w:r>
      <w:r>
        <w:rPr>
          <w:rFonts w:ascii="Times New Roman" w:hAnsi="Times New Roman" w:cs="Times New Roman"/>
          <w:sz w:val="28"/>
          <w:szCs w:val="28"/>
        </w:rPr>
        <w:t>. Код вида деятельности -  14.3 производство вязаных и трикотажных изделий одежды. Деятельность осуществляется по адресу: г. Копейск, пос. Советов, 24-а. Количество набранных баллов – 1. Наличие постоянно занятых рабочих мест на 01.01.2020г. – 12 человек, планируется сохранение численности работников в 2020 году. Отсутствует задолженность по налогам, сборам и иным обязательным платежам в бюджеты всех уровней и государственные внебюджетные фонды. Объем уплаченных налогов, сборов и иных обязательных платежей в бюджеты всех уровней и государственные внебюджетные фонды составил 637,0 тыс. рублей. В 2020 году планируется снижение объема уплаченных налогов до 580,0 тыс. рублей. Вложение собственных средств на приобретение оборудования в целях создания, и (или) развития, и (или) модернизации производства товаров (машины для производства текстильных и кожаных изделий, пресс дублирующий для дублирования деталей кроя, принтер и сканер для обязательной маркировки продукции) в 2020 году составило 205,729 тыс. рублей.</w:t>
      </w:r>
    </w:p>
    <w:p w:rsidR="007A6599" w:rsidRDefault="007A6599" w:rsidP="007A6599">
      <w:pPr>
        <w:pStyle w:val="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Запрашиваемая сумма к возмещению затрат по приобретению оборудования в целях создания и (или) развития, и (или) модернизации производства товаров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102,864 тыс. рублей.</w:t>
      </w:r>
    </w:p>
    <w:p w:rsidR="007A6599" w:rsidRDefault="007A6599" w:rsidP="007A65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относится к 3 амортизационной группе.</w:t>
      </w:r>
    </w:p>
    <w:p w:rsidR="007A6599" w:rsidRPr="007A6599" w:rsidRDefault="007A6599" w:rsidP="007A6599">
      <w:pPr>
        <w:jc w:val="both"/>
        <w:rPr>
          <w:b/>
          <w:sz w:val="28"/>
          <w:szCs w:val="28"/>
          <w:lang w:eastAsia="en-US"/>
        </w:rPr>
      </w:pPr>
      <w:r w:rsidRPr="007A6599">
        <w:rPr>
          <w:b/>
          <w:sz w:val="28"/>
          <w:szCs w:val="28"/>
        </w:rPr>
        <w:t xml:space="preserve">Решение комиссии: </w:t>
      </w:r>
      <w:r w:rsidRPr="007A6599">
        <w:rPr>
          <w:sz w:val="28"/>
          <w:szCs w:val="28"/>
        </w:rPr>
        <w:t xml:space="preserve">В соответствии с п.18 Порядка предоставления субсидий субъектам малого и среднего предпринимательства </w:t>
      </w:r>
      <w:proofErr w:type="spellStart"/>
      <w:r w:rsidRPr="007A6599">
        <w:rPr>
          <w:sz w:val="28"/>
          <w:szCs w:val="28"/>
        </w:rPr>
        <w:t>Копейского</w:t>
      </w:r>
      <w:proofErr w:type="spellEnd"/>
      <w:r w:rsidRPr="007A6599">
        <w:rPr>
          <w:sz w:val="28"/>
          <w:szCs w:val="28"/>
        </w:rPr>
        <w:t xml:space="preserve"> городского округа утвержденного постановлением администрации </w:t>
      </w:r>
      <w:proofErr w:type="spellStart"/>
      <w:r w:rsidRPr="007A6599">
        <w:rPr>
          <w:sz w:val="28"/>
          <w:szCs w:val="28"/>
        </w:rPr>
        <w:t>Копейского</w:t>
      </w:r>
      <w:proofErr w:type="spellEnd"/>
      <w:r w:rsidRPr="007A6599">
        <w:rPr>
          <w:sz w:val="28"/>
          <w:szCs w:val="28"/>
        </w:rPr>
        <w:t xml:space="preserve"> городского округа Челябинской области от 05.11.2019 № 2724-п, предоставить субсидию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Адищевой</w:t>
      </w:r>
      <w:proofErr w:type="spellEnd"/>
      <w:r>
        <w:rPr>
          <w:sz w:val="28"/>
          <w:szCs w:val="28"/>
        </w:rPr>
        <w:t xml:space="preserve"> Людмиле Николаевне в размере 10</w:t>
      </w:r>
      <w:r w:rsidRPr="007A6599">
        <w:rPr>
          <w:sz w:val="28"/>
          <w:szCs w:val="28"/>
        </w:rPr>
        <w:t>0,0 тысяч рублей.</w:t>
      </w:r>
    </w:p>
    <w:p w:rsidR="007A6599" w:rsidRDefault="007A6599" w:rsidP="007A6599">
      <w:pPr>
        <w:ind w:firstLine="709"/>
        <w:jc w:val="both"/>
        <w:rPr>
          <w:color w:val="000000"/>
          <w:sz w:val="28"/>
          <w:szCs w:val="28"/>
        </w:rPr>
      </w:pPr>
    </w:p>
    <w:p w:rsidR="007A6599" w:rsidRDefault="007A6599" w:rsidP="007A6599">
      <w:pPr>
        <w:shd w:val="clear" w:color="auto" w:fill="FFFFFF"/>
        <w:spacing w:before="100" w:beforeAutospacing="1" w:after="100" w:afterAutospacing="1"/>
        <w:jc w:val="both"/>
      </w:pPr>
    </w:p>
    <w:p w:rsidR="00DD6709" w:rsidRDefault="00DD6709" w:rsidP="00461CEC">
      <w:pPr>
        <w:rPr>
          <w:sz w:val="26"/>
          <w:szCs w:val="26"/>
        </w:rPr>
      </w:pPr>
    </w:p>
    <w:p w:rsidR="00B91162" w:rsidRDefault="00B91162" w:rsidP="00461CEC">
      <w:pPr>
        <w:rPr>
          <w:sz w:val="26"/>
          <w:szCs w:val="26"/>
        </w:rPr>
      </w:pPr>
    </w:p>
    <w:p w:rsidR="00B91162" w:rsidRDefault="00B91162" w:rsidP="00461CEC">
      <w:pPr>
        <w:rPr>
          <w:sz w:val="26"/>
          <w:szCs w:val="26"/>
        </w:rPr>
      </w:pPr>
    </w:p>
    <w:p w:rsidR="00B91162" w:rsidRDefault="00B91162" w:rsidP="00461CEC">
      <w:pPr>
        <w:rPr>
          <w:sz w:val="26"/>
          <w:szCs w:val="26"/>
        </w:rPr>
      </w:pPr>
    </w:p>
    <w:p w:rsidR="00B91162" w:rsidRDefault="00B91162" w:rsidP="00461CEC">
      <w:pPr>
        <w:rPr>
          <w:sz w:val="26"/>
          <w:szCs w:val="26"/>
        </w:rPr>
      </w:pPr>
    </w:p>
    <w:p w:rsidR="00B91162" w:rsidRDefault="00B91162" w:rsidP="00461CEC">
      <w:pPr>
        <w:rPr>
          <w:sz w:val="26"/>
          <w:szCs w:val="26"/>
        </w:rPr>
      </w:pPr>
    </w:p>
    <w:p w:rsidR="00B91162" w:rsidRDefault="00B91162" w:rsidP="00461CEC">
      <w:pPr>
        <w:rPr>
          <w:sz w:val="26"/>
          <w:szCs w:val="26"/>
        </w:rPr>
      </w:pPr>
    </w:p>
    <w:p w:rsidR="00C47215" w:rsidRPr="007035BC" w:rsidRDefault="00C47215" w:rsidP="00461CEC">
      <w:pPr>
        <w:rPr>
          <w:sz w:val="26"/>
          <w:szCs w:val="26"/>
        </w:rPr>
      </w:pPr>
    </w:p>
    <w:tbl>
      <w:tblPr>
        <w:tblStyle w:val="a5"/>
        <w:tblW w:w="8969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27"/>
        <w:gridCol w:w="3682"/>
        <w:gridCol w:w="433"/>
        <w:gridCol w:w="4184"/>
      </w:tblGrid>
      <w:tr w:rsidR="008E565F" w:rsidRPr="00684373" w:rsidTr="008E565F">
        <w:trPr>
          <w:trHeight w:val="191"/>
        </w:trPr>
        <w:tc>
          <w:tcPr>
            <w:tcW w:w="443" w:type="dxa"/>
          </w:tcPr>
          <w:p w:rsidR="008E565F" w:rsidRPr="00684373" w:rsidRDefault="008E565F" w:rsidP="00483637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27" w:type="dxa"/>
          </w:tcPr>
          <w:p w:rsidR="008E565F" w:rsidRPr="00684373" w:rsidRDefault="008E565F" w:rsidP="00483637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gridSpan w:val="2"/>
          </w:tcPr>
          <w:p w:rsidR="008E565F" w:rsidRDefault="008E565F" w:rsidP="0028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8E565F" w:rsidRDefault="008E565F" w:rsidP="002852A8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8E565F" w:rsidRDefault="008E565F" w:rsidP="002852A8">
            <w:pPr>
              <w:jc w:val="right"/>
              <w:rPr>
                <w:sz w:val="28"/>
                <w:szCs w:val="28"/>
              </w:rPr>
            </w:pPr>
          </w:p>
        </w:tc>
      </w:tr>
      <w:tr w:rsidR="002852A8" w:rsidRPr="00684373" w:rsidTr="008E565F">
        <w:trPr>
          <w:trHeight w:val="191"/>
        </w:trPr>
        <w:tc>
          <w:tcPr>
            <w:tcW w:w="443" w:type="dxa"/>
          </w:tcPr>
          <w:p w:rsidR="002852A8" w:rsidRPr="00684373" w:rsidRDefault="002852A8" w:rsidP="00483637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27" w:type="dxa"/>
          </w:tcPr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gridSpan w:val="2"/>
          </w:tcPr>
          <w:p w:rsidR="002852A8" w:rsidRDefault="002852A8" w:rsidP="0028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развития,</w:t>
            </w:r>
          </w:p>
          <w:p w:rsidR="002852A8" w:rsidRDefault="00B91162" w:rsidP="002852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2852A8">
              <w:rPr>
                <w:sz w:val="28"/>
                <w:szCs w:val="28"/>
              </w:rPr>
              <w:t>редседатель</w:t>
            </w:r>
            <w:proofErr w:type="gramEnd"/>
            <w:r w:rsidR="002852A8">
              <w:rPr>
                <w:sz w:val="28"/>
                <w:szCs w:val="28"/>
              </w:rPr>
              <w:t xml:space="preserve"> комиссии;</w:t>
            </w:r>
          </w:p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2852A8" w:rsidRDefault="00B91162" w:rsidP="002852A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Ланге</w:t>
            </w:r>
            <w:proofErr w:type="spellEnd"/>
            <w:r w:rsidR="002852A8">
              <w:rPr>
                <w:sz w:val="28"/>
                <w:szCs w:val="28"/>
              </w:rPr>
              <w:t xml:space="preserve"> </w:t>
            </w:r>
          </w:p>
          <w:p w:rsidR="002852A8" w:rsidRPr="00684373" w:rsidRDefault="00B91162" w:rsidP="002852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</w:tr>
      <w:tr w:rsidR="002852A8" w:rsidRPr="00684373" w:rsidTr="008E565F">
        <w:trPr>
          <w:trHeight w:val="191"/>
        </w:trPr>
        <w:tc>
          <w:tcPr>
            <w:tcW w:w="443" w:type="dxa"/>
          </w:tcPr>
          <w:p w:rsidR="002852A8" w:rsidRPr="00684373" w:rsidRDefault="002852A8" w:rsidP="00483637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27" w:type="dxa"/>
          </w:tcPr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gridSpan w:val="2"/>
          </w:tcPr>
          <w:p w:rsidR="002852A8" w:rsidRDefault="00B91162" w:rsidP="0028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2852A8">
              <w:rPr>
                <w:sz w:val="28"/>
                <w:szCs w:val="28"/>
              </w:rPr>
              <w:t xml:space="preserve"> отдела по инвестиционной политике, поддержке и развитию предпринимательства, </w:t>
            </w:r>
          </w:p>
          <w:p w:rsidR="002852A8" w:rsidRDefault="002852A8" w:rsidP="0028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комиссии;</w:t>
            </w:r>
          </w:p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2852A8" w:rsidRDefault="00B91162" w:rsidP="002852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Юнг</w:t>
            </w:r>
          </w:p>
          <w:p w:rsidR="00B91162" w:rsidRDefault="00B91162" w:rsidP="002852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  <w:p w:rsidR="002852A8" w:rsidRPr="00684373" w:rsidRDefault="002852A8" w:rsidP="00B91162">
            <w:pPr>
              <w:jc w:val="center"/>
              <w:rPr>
                <w:sz w:val="28"/>
                <w:szCs w:val="28"/>
              </w:rPr>
            </w:pPr>
          </w:p>
        </w:tc>
      </w:tr>
      <w:tr w:rsidR="008E565F" w:rsidRPr="00684373" w:rsidTr="008E565F">
        <w:trPr>
          <w:trHeight w:val="181"/>
        </w:trPr>
        <w:tc>
          <w:tcPr>
            <w:tcW w:w="443" w:type="dxa"/>
          </w:tcPr>
          <w:p w:rsidR="008E565F" w:rsidRPr="00684373" w:rsidRDefault="008E565F" w:rsidP="00483637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8E565F" w:rsidRPr="00684373" w:rsidRDefault="008E565F" w:rsidP="00483637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gridSpan w:val="2"/>
          </w:tcPr>
          <w:p w:rsidR="008E565F" w:rsidRDefault="008E565F" w:rsidP="0028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E565F" w:rsidRDefault="008E565F" w:rsidP="002852A8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8E565F" w:rsidRDefault="008E565F" w:rsidP="002852A8">
            <w:pPr>
              <w:jc w:val="right"/>
              <w:rPr>
                <w:sz w:val="28"/>
                <w:szCs w:val="28"/>
              </w:rPr>
            </w:pPr>
          </w:p>
        </w:tc>
      </w:tr>
      <w:tr w:rsidR="008E565F" w:rsidRPr="00684373" w:rsidTr="008E565F">
        <w:trPr>
          <w:trHeight w:val="181"/>
        </w:trPr>
        <w:tc>
          <w:tcPr>
            <w:tcW w:w="443" w:type="dxa"/>
          </w:tcPr>
          <w:p w:rsidR="008E565F" w:rsidRPr="00684373" w:rsidRDefault="008E565F" w:rsidP="00483637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8E565F" w:rsidRPr="00684373" w:rsidRDefault="008E565F" w:rsidP="00483637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gridSpan w:val="2"/>
          </w:tcPr>
          <w:p w:rsidR="008E565F" w:rsidRDefault="008E565F" w:rsidP="008E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инвестиционной политике, поддержке и развитию предпринимательства;</w:t>
            </w:r>
          </w:p>
          <w:p w:rsidR="008E565F" w:rsidRDefault="008E565F" w:rsidP="002852A8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8E565F" w:rsidRDefault="008E565F" w:rsidP="002852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</w:t>
            </w:r>
          </w:p>
          <w:p w:rsidR="008E565F" w:rsidRDefault="008E565F" w:rsidP="002852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</w:tr>
      <w:tr w:rsidR="002852A8" w:rsidRPr="00684373" w:rsidTr="008E565F">
        <w:trPr>
          <w:trHeight w:val="181"/>
        </w:trPr>
        <w:tc>
          <w:tcPr>
            <w:tcW w:w="443" w:type="dxa"/>
          </w:tcPr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gridSpan w:val="2"/>
          </w:tcPr>
          <w:p w:rsidR="002852A8" w:rsidRPr="00684373" w:rsidRDefault="00B91162" w:rsidP="0028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852A8">
              <w:rPr>
                <w:sz w:val="28"/>
                <w:szCs w:val="28"/>
              </w:rPr>
              <w:t xml:space="preserve"> правового управления;</w:t>
            </w:r>
          </w:p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2852A8" w:rsidRDefault="00B91162" w:rsidP="002852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</w:t>
            </w:r>
            <w:r w:rsidR="002852A8">
              <w:rPr>
                <w:sz w:val="28"/>
                <w:szCs w:val="28"/>
              </w:rPr>
              <w:t xml:space="preserve"> </w:t>
            </w:r>
          </w:p>
          <w:p w:rsidR="002852A8" w:rsidRPr="00684373" w:rsidRDefault="00B91162" w:rsidP="002852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</w:tr>
      <w:tr w:rsidR="002852A8" w:rsidRPr="00684373" w:rsidTr="008E565F">
        <w:trPr>
          <w:trHeight w:val="181"/>
        </w:trPr>
        <w:tc>
          <w:tcPr>
            <w:tcW w:w="443" w:type="dxa"/>
          </w:tcPr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gridSpan w:val="2"/>
          </w:tcPr>
          <w:p w:rsidR="002852A8" w:rsidRDefault="002852A8" w:rsidP="0028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  <w:p w:rsidR="002852A8" w:rsidRDefault="002852A8" w:rsidP="0028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бухгалтерского учёта и отчётности;</w:t>
            </w:r>
          </w:p>
        </w:tc>
        <w:tc>
          <w:tcPr>
            <w:tcW w:w="4184" w:type="dxa"/>
          </w:tcPr>
          <w:p w:rsidR="002852A8" w:rsidRDefault="002852A8" w:rsidP="002852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Шульгина </w:t>
            </w:r>
          </w:p>
          <w:p w:rsidR="002852A8" w:rsidRDefault="002852A8" w:rsidP="002852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Юрьевна</w:t>
            </w:r>
          </w:p>
        </w:tc>
      </w:tr>
      <w:tr w:rsidR="002852A8" w:rsidRPr="00684373" w:rsidTr="008E565F">
        <w:trPr>
          <w:trHeight w:val="191"/>
        </w:trPr>
        <w:tc>
          <w:tcPr>
            <w:tcW w:w="443" w:type="dxa"/>
          </w:tcPr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gridSpan w:val="2"/>
          </w:tcPr>
          <w:p w:rsidR="002852A8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2852A8" w:rsidRDefault="002852A8" w:rsidP="002852A8">
            <w:pPr>
              <w:jc w:val="right"/>
              <w:rPr>
                <w:sz w:val="28"/>
                <w:szCs w:val="28"/>
              </w:rPr>
            </w:pPr>
          </w:p>
        </w:tc>
      </w:tr>
      <w:tr w:rsidR="002852A8" w:rsidRPr="00684373" w:rsidTr="008E565F">
        <w:trPr>
          <w:trHeight w:val="191"/>
        </w:trPr>
        <w:tc>
          <w:tcPr>
            <w:tcW w:w="443" w:type="dxa"/>
          </w:tcPr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gridSpan w:val="2"/>
          </w:tcPr>
          <w:p w:rsidR="002852A8" w:rsidRDefault="002852A8" w:rsidP="0028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представитель уполномоченного </w:t>
            </w:r>
          </w:p>
          <w:p w:rsidR="002852A8" w:rsidRDefault="002852A8" w:rsidP="0028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защите прав предпринимателей </w:t>
            </w:r>
          </w:p>
          <w:p w:rsidR="002852A8" w:rsidRDefault="002852A8" w:rsidP="0028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Челябинской области </w:t>
            </w:r>
          </w:p>
          <w:p w:rsidR="002852A8" w:rsidRDefault="002852A8" w:rsidP="0028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Копейске;</w:t>
            </w:r>
          </w:p>
          <w:p w:rsidR="002852A8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2852A8" w:rsidRDefault="002852A8" w:rsidP="002852A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Алдакушев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52A8" w:rsidRDefault="002852A8" w:rsidP="002852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Игоревич</w:t>
            </w:r>
          </w:p>
          <w:p w:rsidR="002852A8" w:rsidRDefault="002852A8" w:rsidP="002852A8">
            <w:pPr>
              <w:jc w:val="right"/>
              <w:rPr>
                <w:sz w:val="28"/>
                <w:szCs w:val="28"/>
              </w:rPr>
            </w:pPr>
          </w:p>
          <w:p w:rsidR="002852A8" w:rsidRDefault="002852A8" w:rsidP="002852A8">
            <w:pPr>
              <w:jc w:val="right"/>
              <w:rPr>
                <w:sz w:val="28"/>
                <w:szCs w:val="28"/>
              </w:rPr>
            </w:pPr>
          </w:p>
        </w:tc>
      </w:tr>
      <w:tr w:rsidR="002852A8" w:rsidRPr="00684373" w:rsidTr="008E565F">
        <w:trPr>
          <w:trHeight w:val="191"/>
        </w:trPr>
        <w:tc>
          <w:tcPr>
            <w:tcW w:w="443" w:type="dxa"/>
          </w:tcPr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gridSpan w:val="2"/>
          </w:tcPr>
          <w:p w:rsidR="002852A8" w:rsidRDefault="002852A8" w:rsidP="0028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Союза предпринимателей малого бизнеса, индивидуальный предприниматель.</w:t>
            </w:r>
          </w:p>
          <w:p w:rsidR="002852A8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2852A8" w:rsidRDefault="002852A8" w:rsidP="002852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Сумин</w:t>
            </w:r>
          </w:p>
          <w:p w:rsidR="002852A8" w:rsidRPr="00A25679" w:rsidRDefault="002852A8" w:rsidP="002852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Васильевич</w:t>
            </w:r>
          </w:p>
        </w:tc>
      </w:tr>
      <w:tr w:rsidR="002852A8" w:rsidRPr="00684373" w:rsidTr="00483637">
        <w:trPr>
          <w:trHeight w:val="191"/>
        </w:trPr>
        <w:tc>
          <w:tcPr>
            <w:tcW w:w="443" w:type="dxa"/>
          </w:tcPr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2852A8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2"/>
          </w:tcPr>
          <w:p w:rsidR="002852A8" w:rsidRDefault="002852A8" w:rsidP="00483637">
            <w:pPr>
              <w:rPr>
                <w:sz w:val="28"/>
                <w:szCs w:val="28"/>
              </w:rPr>
            </w:pPr>
          </w:p>
        </w:tc>
      </w:tr>
      <w:tr w:rsidR="002852A8" w:rsidRPr="00684373" w:rsidTr="00483637">
        <w:trPr>
          <w:trHeight w:val="191"/>
        </w:trPr>
        <w:tc>
          <w:tcPr>
            <w:tcW w:w="443" w:type="dxa"/>
          </w:tcPr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2852A8" w:rsidRPr="00684373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2852A8" w:rsidRDefault="002852A8" w:rsidP="00483637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2"/>
          </w:tcPr>
          <w:p w:rsidR="002852A8" w:rsidRDefault="002852A8" w:rsidP="00483637">
            <w:pPr>
              <w:rPr>
                <w:sz w:val="28"/>
                <w:szCs w:val="28"/>
              </w:rPr>
            </w:pPr>
          </w:p>
        </w:tc>
      </w:tr>
    </w:tbl>
    <w:p w:rsidR="002852A8" w:rsidRDefault="002852A8" w:rsidP="00461CEC">
      <w:pPr>
        <w:rPr>
          <w:sz w:val="26"/>
          <w:szCs w:val="26"/>
        </w:rPr>
      </w:pPr>
    </w:p>
    <w:sectPr w:rsidR="002852A8" w:rsidSect="007035BC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02EB"/>
    <w:multiLevelType w:val="hybridMultilevel"/>
    <w:tmpl w:val="D8523C5C"/>
    <w:lvl w:ilvl="0" w:tplc="17569E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5DA7858"/>
    <w:multiLevelType w:val="hybridMultilevel"/>
    <w:tmpl w:val="8E304A7A"/>
    <w:lvl w:ilvl="0" w:tplc="DF56809E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A136B9"/>
    <w:multiLevelType w:val="hybridMultilevel"/>
    <w:tmpl w:val="8A5EA700"/>
    <w:lvl w:ilvl="0" w:tplc="17569E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898141F"/>
    <w:multiLevelType w:val="hybridMultilevel"/>
    <w:tmpl w:val="0E564714"/>
    <w:lvl w:ilvl="0" w:tplc="DF56809E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28151A"/>
    <w:multiLevelType w:val="hybridMultilevel"/>
    <w:tmpl w:val="D8523C5C"/>
    <w:lvl w:ilvl="0" w:tplc="17569E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9B36D58"/>
    <w:multiLevelType w:val="hybridMultilevel"/>
    <w:tmpl w:val="217E4780"/>
    <w:lvl w:ilvl="0" w:tplc="DEEC7E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1430819"/>
    <w:multiLevelType w:val="hybridMultilevel"/>
    <w:tmpl w:val="010A36A8"/>
    <w:lvl w:ilvl="0" w:tplc="07408544">
      <w:start w:val="4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0B18D4"/>
    <w:multiLevelType w:val="hybridMultilevel"/>
    <w:tmpl w:val="423C433C"/>
    <w:lvl w:ilvl="0" w:tplc="78446A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1079B"/>
    <w:multiLevelType w:val="hybridMultilevel"/>
    <w:tmpl w:val="A9DE1F28"/>
    <w:lvl w:ilvl="0" w:tplc="B246A006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7C76BD"/>
    <w:multiLevelType w:val="hybridMultilevel"/>
    <w:tmpl w:val="010A36A8"/>
    <w:lvl w:ilvl="0" w:tplc="07408544">
      <w:start w:val="4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5B14B0"/>
    <w:multiLevelType w:val="hybridMultilevel"/>
    <w:tmpl w:val="D8523C5C"/>
    <w:lvl w:ilvl="0" w:tplc="17569E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9C40B76"/>
    <w:multiLevelType w:val="hybridMultilevel"/>
    <w:tmpl w:val="8C981F60"/>
    <w:lvl w:ilvl="0" w:tplc="05BC6C0C">
      <w:start w:val="9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C32CE8"/>
    <w:multiLevelType w:val="hybridMultilevel"/>
    <w:tmpl w:val="099A961C"/>
    <w:lvl w:ilvl="0" w:tplc="CDA6ED16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F21D74"/>
    <w:multiLevelType w:val="hybridMultilevel"/>
    <w:tmpl w:val="3CB2D6BC"/>
    <w:lvl w:ilvl="0" w:tplc="17569E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64055442"/>
    <w:multiLevelType w:val="hybridMultilevel"/>
    <w:tmpl w:val="B23C2C22"/>
    <w:lvl w:ilvl="0" w:tplc="DF56809E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054334"/>
    <w:multiLevelType w:val="hybridMultilevel"/>
    <w:tmpl w:val="8DA68D4E"/>
    <w:lvl w:ilvl="0" w:tplc="DF56809E">
      <w:start w:val="1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1"/>
  </w:num>
  <w:num w:numId="15">
    <w:abstractNumId w:val="7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68"/>
    <w:rsid w:val="000019F9"/>
    <w:rsid w:val="00010715"/>
    <w:rsid w:val="00017F18"/>
    <w:rsid w:val="00024662"/>
    <w:rsid w:val="00031508"/>
    <w:rsid w:val="000379DD"/>
    <w:rsid w:val="00043953"/>
    <w:rsid w:val="00070A03"/>
    <w:rsid w:val="00077072"/>
    <w:rsid w:val="000A2C33"/>
    <w:rsid w:val="000D5D46"/>
    <w:rsid w:val="000F0C93"/>
    <w:rsid w:val="001352D1"/>
    <w:rsid w:val="0014106D"/>
    <w:rsid w:val="001675BB"/>
    <w:rsid w:val="00181B07"/>
    <w:rsid w:val="00182F6B"/>
    <w:rsid w:val="00183A79"/>
    <w:rsid w:val="00186CD5"/>
    <w:rsid w:val="001A016A"/>
    <w:rsid w:val="001C2606"/>
    <w:rsid w:val="001D487E"/>
    <w:rsid w:val="001F414D"/>
    <w:rsid w:val="001F6E1A"/>
    <w:rsid w:val="00220CA9"/>
    <w:rsid w:val="002527BD"/>
    <w:rsid w:val="00256244"/>
    <w:rsid w:val="00257F0F"/>
    <w:rsid w:val="0027702E"/>
    <w:rsid w:val="00284D16"/>
    <w:rsid w:val="002852A8"/>
    <w:rsid w:val="002F1D6A"/>
    <w:rsid w:val="00301498"/>
    <w:rsid w:val="00314605"/>
    <w:rsid w:val="00315200"/>
    <w:rsid w:val="00331110"/>
    <w:rsid w:val="00331D03"/>
    <w:rsid w:val="00343464"/>
    <w:rsid w:val="0035369A"/>
    <w:rsid w:val="003760F6"/>
    <w:rsid w:val="00380C86"/>
    <w:rsid w:val="003A167B"/>
    <w:rsid w:val="003A4957"/>
    <w:rsid w:val="003A561B"/>
    <w:rsid w:val="003B2378"/>
    <w:rsid w:val="003E33AF"/>
    <w:rsid w:val="003E5D56"/>
    <w:rsid w:val="004055B9"/>
    <w:rsid w:val="00406F05"/>
    <w:rsid w:val="004550C9"/>
    <w:rsid w:val="00461CEC"/>
    <w:rsid w:val="004660E3"/>
    <w:rsid w:val="004728A8"/>
    <w:rsid w:val="00474840"/>
    <w:rsid w:val="004F0244"/>
    <w:rsid w:val="004F3A52"/>
    <w:rsid w:val="004F6A4E"/>
    <w:rsid w:val="00516BF5"/>
    <w:rsid w:val="00540185"/>
    <w:rsid w:val="00540768"/>
    <w:rsid w:val="0054112B"/>
    <w:rsid w:val="0055010C"/>
    <w:rsid w:val="00567EED"/>
    <w:rsid w:val="0057388B"/>
    <w:rsid w:val="005A7F31"/>
    <w:rsid w:val="005B2CED"/>
    <w:rsid w:val="005C5D7A"/>
    <w:rsid w:val="005E520D"/>
    <w:rsid w:val="00603077"/>
    <w:rsid w:val="00645346"/>
    <w:rsid w:val="00662B66"/>
    <w:rsid w:val="00691A1F"/>
    <w:rsid w:val="006942C0"/>
    <w:rsid w:val="007002EF"/>
    <w:rsid w:val="007035BC"/>
    <w:rsid w:val="00715689"/>
    <w:rsid w:val="0072072E"/>
    <w:rsid w:val="00743864"/>
    <w:rsid w:val="007A3F1B"/>
    <w:rsid w:val="007A6599"/>
    <w:rsid w:val="007A73C1"/>
    <w:rsid w:val="007B2572"/>
    <w:rsid w:val="007D3C55"/>
    <w:rsid w:val="007F78B6"/>
    <w:rsid w:val="00807BB4"/>
    <w:rsid w:val="00815428"/>
    <w:rsid w:val="0082489A"/>
    <w:rsid w:val="008266B4"/>
    <w:rsid w:val="0084208D"/>
    <w:rsid w:val="008636B5"/>
    <w:rsid w:val="00864EBF"/>
    <w:rsid w:val="00873BDF"/>
    <w:rsid w:val="008921E4"/>
    <w:rsid w:val="008A5323"/>
    <w:rsid w:val="008B5549"/>
    <w:rsid w:val="008E565F"/>
    <w:rsid w:val="00903BB9"/>
    <w:rsid w:val="00924078"/>
    <w:rsid w:val="009E3115"/>
    <w:rsid w:val="009E7960"/>
    <w:rsid w:val="00A004D6"/>
    <w:rsid w:val="00A433FB"/>
    <w:rsid w:val="00A56D9A"/>
    <w:rsid w:val="00A91FD4"/>
    <w:rsid w:val="00AA3464"/>
    <w:rsid w:val="00AC3465"/>
    <w:rsid w:val="00AE0FE1"/>
    <w:rsid w:val="00AE1691"/>
    <w:rsid w:val="00AF2868"/>
    <w:rsid w:val="00B056FA"/>
    <w:rsid w:val="00B4529E"/>
    <w:rsid w:val="00B552BD"/>
    <w:rsid w:val="00B91162"/>
    <w:rsid w:val="00C17857"/>
    <w:rsid w:val="00C30FE3"/>
    <w:rsid w:val="00C3227F"/>
    <w:rsid w:val="00C35B96"/>
    <w:rsid w:val="00C43F22"/>
    <w:rsid w:val="00C47215"/>
    <w:rsid w:val="00C55595"/>
    <w:rsid w:val="00C572D0"/>
    <w:rsid w:val="00C618A3"/>
    <w:rsid w:val="00C73069"/>
    <w:rsid w:val="00CA4A44"/>
    <w:rsid w:val="00CB58FC"/>
    <w:rsid w:val="00CE3EF7"/>
    <w:rsid w:val="00CF4066"/>
    <w:rsid w:val="00D0635A"/>
    <w:rsid w:val="00D2653A"/>
    <w:rsid w:val="00D67987"/>
    <w:rsid w:val="00DA0743"/>
    <w:rsid w:val="00DA4825"/>
    <w:rsid w:val="00DB1689"/>
    <w:rsid w:val="00DD6709"/>
    <w:rsid w:val="00E15D94"/>
    <w:rsid w:val="00E239D7"/>
    <w:rsid w:val="00E344E6"/>
    <w:rsid w:val="00E34D55"/>
    <w:rsid w:val="00E354D9"/>
    <w:rsid w:val="00E364A7"/>
    <w:rsid w:val="00E46714"/>
    <w:rsid w:val="00E474DA"/>
    <w:rsid w:val="00E5795C"/>
    <w:rsid w:val="00E705D3"/>
    <w:rsid w:val="00EA5AF0"/>
    <w:rsid w:val="00EB66EA"/>
    <w:rsid w:val="00EC4338"/>
    <w:rsid w:val="00ED426B"/>
    <w:rsid w:val="00EF297E"/>
    <w:rsid w:val="00F00F3E"/>
    <w:rsid w:val="00F35AAE"/>
    <w:rsid w:val="00F5381E"/>
    <w:rsid w:val="00F674DA"/>
    <w:rsid w:val="00FB77DA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768BAC-0286-4FD4-B561-B044D05B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527BD"/>
    <w:rPr>
      <w:rFonts w:eastAsia="Times New Roman" w:cs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14106D"/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E5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520D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02466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uiPriority w:val="59"/>
    <w:locked/>
    <w:rsid w:val="00F00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Надежда Григорьевна</dc:creator>
  <cp:lastModifiedBy>Воробьева Елена Анатольевна</cp:lastModifiedBy>
  <cp:revision>16</cp:revision>
  <cp:lastPrinted>2020-08-21T03:33:00Z</cp:lastPrinted>
  <dcterms:created xsi:type="dcterms:W3CDTF">2018-08-28T12:27:00Z</dcterms:created>
  <dcterms:modified xsi:type="dcterms:W3CDTF">2020-08-21T04:18:00Z</dcterms:modified>
</cp:coreProperties>
</file>