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4F6" w:rsidRPr="0085339B" w:rsidRDefault="00D924F6" w:rsidP="0085339B">
      <w:pPr>
        <w:spacing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5339B">
        <w:rPr>
          <w:rFonts w:ascii="Times New Roman" w:hAnsi="Times New Roman" w:cs="Times New Roman"/>
          <w:sz w:val="24"/>
          <w:szCs w:val="24"/>
        </w:rPr>
        <w:t>Приложение.</w:t>
      </w:r>
    </w:p>
    <w:p w:rsidR="00D924F6" w:rsidRPr="0085339B" w:rsidRDefault="00D924F6" w:rsidP="0085339B">
      <w:pPr>
        <w:spacing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5339B">
        <w:rPr>
          <w:rFonts w:ascii="Times New Roman" w:hAnsi="Times New Roman" w:cs="Times New Roman"/>
          <w:sz w:val="24"/>
          <w:szCs w:val="24"/>
        </w:rPr>
        <w:t>Требования к информационному наполнению выставочных стендов.</w:t>
      </w:r>
    </w:p>
    <w:p w:rsidR="00D924F6" w:rsidRPr="0085339B" w:rsidRDefault="00D924F6" w:rsidP="0085339B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85339B">
        <w:rPr>
          <w:rFonts w:ascii="Times New Roman" w:hAnsi="Times New Roman" w:cs="Times New Roman"/>
        </w:rPr>
        <w:t xml:space="preserve">Для экспонентов из числа инициаторов инвестиционных проектов, государственных и частных инвесторов, разработаны методические рекомендации по формату представления инвестиционных проектов (лотов) – «Паспорт инвестиционного проекта». </w:t>
      </w:r>
    </w:p>
    <w:p w:rsidR="00D924F6" w:rsidRPr="0085339B" w:rsidRDefault="00D924F6" w:rsidP="0085339B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85339B">
        <w:rPr>
          <w:rFonts w:ascii="Times New Roman" w:hAnsi="Times New Roman" w:cs="Times New Roman"/>
          <w:b/>
        </w:rPr>
        <w:t>Для презентации инвестиционных проектов субъектов и муниципальных образований РФ</w:t>
      </w:r>
      <w:r w:rsidRPr="0085339B">
        <w:rPr>
          <w:rFonts w:ascii="Times New Roman" w:hAnsi="Times New Roman" w:cs="Times New Roman"/>
        </w:rPr>
        <w:t xml:space="preserve"> «Паспорт инвестиционного проекта» должен содержать следующие информационные блоки: </w:t>
      </w:r>
    </w:p>
    <w:p w:rsidR="00D924F6" w:rsidRPr="0085339B" w:rsidRDefault="00D924F6" w:rsidP="0085339B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85339B">
        <w:rPr>
          <w:rFonts w:ascii="Times New Roman" w:hAnsi="Times New Roman" w:cs="Times New Roman"/>
        </w:rPr>
        <w:t xml:space="preserve">А. Планы развития туриндустрии в регионе (городе): </w:t>
      </w:r>
    </w:p>
    <w:p w:rsidR="00D924F6" w:rsidRPr="0085339B" w:rsidRDefault="00D924F6" w:rsidP="0085339B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85339B">
        <w:rPr>
          <w:rFonts w:ascii="Times New Roman" w:hAnsi="Times New Roman" w:cs="Times New Roman"/>
        </w:rPr>
        <w:t xml:space="preserve">− Стратегия развития региона; </w:t>
      </w:r>
    </w:p>
    <w:p w:rsidR="00D924F6" w:rsidRPr="0085339B" w:rsidRDefault="00D924F6" w:rsidP="0085339B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85339B">
        <w:rPr>
          <w:rFonts w:ascii="Times New Roman" w:hAnsi="Times New Roman" w:cs="Times New Roman"/>
        </w:rPr>
        <w:t xml:space="preserve">Б. Мастер-план: </w:t>
      </w:r>
    </w:p>
    <w:p w:rsidR="00D924F6" w:rsidRPr="0085339B" w:rsidRDefault="00D924F6" w:rsidP="0085339B">
      <w:pPr>
        <w:pStyle w:val="Default"/>
        <w:numPr>
          <w:ilvl w:val="0"/>
          <w:numId w:val="4"/>
        </w:numPr>
        <w:spacing w:after="58"/>
        <w:jc w:val="both"/>
        <w:rPr>
          <w:rFonts w:ascii="Times New Roman" w:hAnsi="Times New Roman" w:cs="Times New Roman"/>
          <w:color w:val="auto"/>
        </w:rPr>
      </w:pPr>
      <w:r w:rsidRPr="0085339B">
        <w:rPr>
          <w:rFonts w:ascii="Times New Roman" w:hAnsi="Times New Roman" w:cs="Times New Roman"/>
          <w:color w:val="auto"/>
        </w:rPr>
        <w:t xml:space="preserve">Информация о земельном участке; </w:t>
      </w:r>
    </w:p>
    <w:p w:rsidR="00D924F6" w:rsidRPr="0085339B" w:rsidRDefault="00D924F6" w:rsidP="0085339B">
      <w:pPr>
        <w:pStyle w:val="Default"/>
        <w:numPr>
          <w:ilvl w:val="0"/>
          <w:numId w:val="4"/>
        </w:numPr>
        <w:spacing w:after="58"/>
        <w:jc w:val="both"/>
        <w:rPr>
          <w:rFonts w:ascii="Times New Roman" w:hAnsi="Times New Roman" w:cs="Times New Roman"/>
          <w:color w:val="auto"/>
        </w:rPr>
      </w:pPr>
      <w:r w:rsidRPr="0085339B">
        <w:rPr>
          <w:rFonts w:ascii="Times New Roman" w:hAnsi="Times New Roman" w:cs="Times New Roman"/>
          <w:color w:val="auto"/>
        </w:rPr>
        <w:t xml:space="preserve">Финансовая модель; </w:t>
      </w:r>
    </w:p>
    <w:p w:rsidR="00D924F6" w:rsidRPr="0085339B" w:rsidRDefault="00D924F6" w:rsidP="0085339B">
      <w:pPr>
        <w:pStyle w:val="Default"/>
        <w:numPr>
          <w:ilvl w:val="0"/>
          <w:numId w:val="4"/>
        </w:numPr>
        <w:spacing w:after="58"/>
        <w:jc w:val="both"/>
        <w:rPr>
          <w:rFonts w:ascii="Times New Roman" w:hAnsi="Times New Roman" w:cs="Times New Roman"/>
          <w:color w:val="auto"/>
        </w:rPr>
      </w:pPr>
      <w:r w:rsidRPr="0085339B">
        <w:rPr>
          <w:rFonts w:ascii="Times New Roman" w:hAnsi="Times New Roman" w:cs="Times New Roman"/>
          <w:color w:val="auto"/>
        </w:rPr>
        <w:t xml:space="preserve">Требуемый объем инвестиций; </w:t>
      </w:r>
    </w:p>
    <w:p w:rsidR="00D924F6" w:rsidRPr="0085339B" w:rsidRDefault="00D924F6" w:rsidP="0085339B">
      <w:pPr>
        <w:pStyle w:val="Default"/>
        <w:numPr>
          <w:ilvl w:val="0"/>
          <w:numId w:val="4"/>
        </w:numPr>
        <w:spacing w:after="58"/>
        <w:jc w:val="both"/>
        <w:rPr>
          <w:rFonts w:ascii="Times New Roman" w:hAnsi="Times New Roman" w:cs="Times New Roman"/>
          <w:color w:val="auto"/>
        </w:rPr>
      </w:pPr>
      <w:r w:rsidRPr="0085339B">
        <w:rPr>
          <w:rFonts w:ascii="Times New Roman" w:hAnsi="Times New Roman" w:cs="Times New Roman"/>
          <w:color w:val="auto"/>
        </w:rPr>
        <w:t xml:space="preserve">Условия «входа» инвестора; </w:t>
      </w:r>
    </w:p>
    <w:p w:rsidR="00D924F6" w:rsidRPr="0085339B" w:rsidRDefault="00D924F6" w:rsidP="0085339B">
      <w:pPr>
        <w:pStyle w:val="Default"/>
        <w:numPr>
          <w:ilvl w:val="0"/>
          <w:numId w:val="4"/>
        </w:numPr>
        <w:spacing w:after="58"/>
        <w:jc w:val="both"/>
        <w:rPr>
          <w:rFonts w:ascii="Times New Roman" w:hAnsi="Times New Roman" w:cs="Times New Roman"/>
          <w:color w:val="auto"/>
        </w:rPr>
      </w:pPr>
      <w:r w:rsidRPr="0085339B">
        <w:rPr>
          <w:rFonts w:ascii="Times New Roman" w:hAnsi="Times New Roman" w:cs="Times New Roman"/>
          <w:color w:val="auto"/>
        </w:rPr>
        <w:t xml:space="preserve">Предполагаемая доходность; </w:t>
      </w:r>
    </w:p>
    <w:p w:rsidR="00D924F6" w:rsidRPr="0085339B" w:rsidRDefault="00D924F6" w:rsidP="0085339B">
      <w:pPr>
        <w:pStyle w:val="Default"/>
        <w:numPr>
          <w:ilvl w:val="0"/>
          <w:numId w:val="4"/>
        </w:numPr>
        <w:spacing w:after="58"/>
        <w:jc w:val="both"/>
        <w:rPr>
          <w:rFonts w:ascii="Times New Roman" w:hAnsi="Times New Roman" w:cs="Times New Roman"/>
          <w:color w:val="auto"/>
        </w:rPr>
      </w:pPr>
      <w:r w:rsidRPr="0085339B">
        <w:rPr>
          <w:rFonts w:ascii="Times New Roman" w:hAnsi="Times New Roman" w:cs="Times New Roman"/>
          <w:color w:val="auto"/>
        </w:rPr>
        <w:t xml:space="preserve">Операционная модель; </w:t>
      </w:r>
    </w:p>
    <w:p w:rsidR="00D924F6" w:rsidRPr="0085339B" w:rsidRDefault="00D924F6" w:rsidP="0085339B">
      <w:pPr>
        <w:pStyle w:val="Default"/>
        <w:numPr>
          <w:ilvl w:val="0"/>
          <w:numId w:val="4"/>
        </w:numPr>
        <w:spacing w:after="58"/>
        <w:jc w:val="both"/>
        <w:rPr>
          <w:rFonts w:ascii="Times New Roman" w:hAnsi="Times New Roman" w:cs="Times New Roman"/>
          <w:color w:val="auto"/>
        </w:rPr>
      </w:pPr>
      <w:r w:rsidRPr="0085339B">
        <w:rPr>
          <w:rFonts w:ascii="Times New Roman" w:hAnsi="Times New Roman" w:cs="Times New Roman"/>
          <w:color w:val="auto"/>
        </w:rPr>
        <w:t xml:space="preserve">Оценка рисков; </w:t>
      </w:r>
    </w:p>
    <w:p w:rsidR="00D924F6" w:rsidRPr="0085339B" w:rsidRDefault="00D924F6" w:rsidP="0085339B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85339B">
        <w:rPr>
          <w:rFonts w:ascii="Times New Roman" w:hAnsi="Times New Roman" w:cs="Times New Roman"/>
          <w:color w:val="auto"/>
        </w:rPr>
        <w:t>Визуальные и графические материалы: макеты проекта (-</w:t>
      </w:r>
      <w:proofErr w:type="spellStart"/>
      <w:r w:rsidRPr="0085339B">
        <w:rPr>
          <w:rFonts w:ascii="Times New Roman" w:hAnsi="Times New Roman" w:cs="Times New Roman"/>
          <w:color w:val="auto"/>
        </w:rPr>
        <w:t>ов</w:t>
      </w:r>
      <w:proofErr w:type="spellEnd"/>
      <w:r w:rsidRPr="0085339B">
        <w:rPr>
          <w:rFonts w:ascii="Times New Roman" w:hAnsi="Times New Roman" w:cs="Times New Roman"/>
          <w:color w:val="auto"/>
        </w:rPr>
        <w:t xml:space="preserve">), графики, схемы, фото- и видеоматериалы, пр.). </w:t>
      </w:r>
    </w:p>
    <w:p w:rsidR="00D924F6" w:rsidRPr="0085339B" w:rsidRDefault="00D924F6" w:rsidP="0085339B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:rsidR="00D924F6" w:rsidRPr="0085339B" w:rsidRDefault="00D924F6" w:rsidP="0085339B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85339B">
        <w:rPr>
          <w:rFonts w:ascii="Times New Roman" w:hAnsi="Times New Roman" w:cs="Times New Roman"/>
        </w:rPr>
        <w:t xml:space="preserve">− Планы по улучшению инвестиционного климата в регионе: финансовые и нефинансовые меры поддержки, туристическая и обеспечивающая инфраструктура. </w:t>
      </w:r>
    </w:p>
    <w:p w:rsidR="00D924F6" w:rsidRPr="0085339B" w:rsidRDefault="00D924F6" w:rsidP="0085339B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85339B">
        <w:rPr>
          <w:rFonts w:ascii="Times New Roman" w:hAnsi="Times New Roman" w:cs="Times New Roman"/>
          <w:b/>
        </w:rPr>
        <w:t xml:space="preserve">Для презентации частных инвестиционных проектов </w:t>
      </w:r>
      <w:r w:rsidRPr="0085339B">
        <w:rPr>
          <w:rFonts w:ascii="Times New Roman" w:hAnsi="Times New Roman" w:cs="Times New Roman"/>
        </w:rPr>
        <w:t xml:space="preserve">«Паспорт инвестиционного проекта» должен содержать следующие информационные блоки: </w:t>
      </w:r>
    </w:p>
    <w:p w:rsidR="00D924F6" w:rsidRPr="0085339B" w:rsidRDefault="00D924F6" w:rsidP="0085339B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85339B">
        <w:rPr>
          <w:rFonts w:ascii="Times New Roman" w:hAnsi="Times New Roman" w:cs="Times New Roman"/>
        </w:rPr>
        <w:t xml:space="preserve">A. Вводная часть: </w:t>
      </w:r>
    </w:p>
    <w:p w:rsidR="00D924F6" w:rsidRPr="0085339B" w:rsidRDefault="00D924F6" w:rsidP="0085339B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85339B">
        <w:rPr>
          <w:rFonts w:ascii="Times New Roman" w:hAnsi="Times New Roman" w:cs="Times New Roman"/>
        </w:rPr>
        <w:t xml:space="preserve">− История и предпосылки создания проекта; </w:t>
      </w:r>
    </w:p>
    <w:p w:rsidR="00D924F6" w:rsidRPr="0085339B" w:rsidRDefault="00D924F6" w:rsidP="0085339B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85339B">
        <w:rPr>
          <w:rFonts w:ascii="Times New Roman" w:hAnsi="Times New Roman" w:cs="Times New Roman"/>
        </w:rPr>
        <w:t xml:space="preserve">− Описание проекта; </w:t>
      </w:r>
    </w:p>
    <w:p w:rsidR="00D924F6" w:rsidRPr="0085339B" w:rsidRDefault="00D924F6" w:rsidP="0085339B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85339B">
        <w:rPr>
          <w:rFonts w:ascii="Times New Roman" w:hAnsi="Times New Roman" w:cs="Times New Roman"/>
        </w:rPr>
        <w:t xml:space="preserve">− Результаты маркетинговых исследований; </w:t>
      </w:r>
    </w:p>
    <w:p w:rsidR="00D924F6" w:rsidRPr="0085339B" w:rsidRDefault="00D924F6" w:rsidP="0085339B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85339B">
        <w:rPr>
          <w:rFonts w:ascii="Times New Roman" w:hAnsi="Times New Roman" w:cs="Times New Roman"/>
        </w:rPr>
        <w:t xml:space="preserve">− Команда проекта. </w:t>
      </w:r>
    </w:p>
    <w:p w:rsidR="00D924F6" w:rsidRPr="0085339B" w:rsidRDefault="00D924F6" w:rsidP="0085339B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85339B">
        <w:rPr>
          <w:rFonts w:ascii="Times New Roman" w:hAnsi="Times New Roman" w:cs="Times New Roman"/>
        </w:rPr>
        <w:t xml:space="preserve">Б. Основная часть: </w:t>
      </w:r>
    </w:p>
    <w:p w:rsidR="00D924F6" w:rsidRPr="0085339B" w:rsidRDefault="00D924F6" w:rsidP="0085339B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85339B">
        <w:rPr>
          <w:rFonts w:ascii="Times New Roman" w:hAnsi="Times New Roman" w:cs="Times New Roman"/>
        </w:rPr>
        <w:t xml:space="preserve">В. Мастер-план; </w:t>
      </w:r>
    </w:p>
    <w:p w:rsidR="00D924F6" w:rsidRPr="0085339B" w:rsidRDefault="00D924F6" w:rsidP="0085339B">
      <w:pPr>
        <w:pStyle w:val="Default"/>
        <w:numPr>
          <w:ilvl w:val="0"/>
          <w:numId w:val="3"/>
        </w:numPr>
        <w:spacing w:after="58"/>
        <w:jc w:val="both"/>
        <w:rPr>
          <w:rFonts w:ascii="Times New Roman" w:hAnsi="Times New Roman" w:cs="Times New Roman"/>
          <w:color w:val="auto"/>
        </w:rPr>
      </w:pPr>
      <w:r w:rsidRPr="0085339B">
        <w:rPr>
          <w:rFonts w:ascii="Times New Roman" w:hAnsi="Times New Roman" w:cs="Times New Roman"/>
          <w:color w:val="auto"/>
        </w:rPr>
        <w:t xml:space="preserve">Информация о земельном участке; </w:t>
      </w:r>
    </w:p>
    <w:p w:rsidR="00D924F6" w:rsidRPr="0085339B" w:rsidRDefault="00D924F6" w:rsidP="0085339B">
      <w:pPr>
        <w:pStyle w:val="Default"/>
        <w:numPr>
          <w:ilvl w:val="0"/>
          <w:numId w:val="3"/>
        </w:numPr>
        <w:spacing w:after="58"/>
        <w:jc w:val="both"/>
        <w:rPr>
          <w:rFonts w:ascii="Times New Roman" w:hAnsi="Times New Roman" w:cs="Times New Roman"/>
          <w:color w:val="auto"/>
        </w:rPr>
      </w:pPr>
      <w:r w:rsidRPr="0085339B">
        <w:rPr>
          <w:rFonts w:ascii="Times New Roman" w:hAnsi="Times New Roman" w:cs="Times New Roman"/>
          <w:color w:val="auto"/>
        </w:rPr>
        <w:t xml:space="preserve">Финансовая модель; </w:t>
      </w:r>
    </w:p>
    <w:p w:rsidR="00D924F6" w:rsidRPr="0085339B" w:rsidRDefault="00D924F6" w:rsidP="0085339B">
      <w:pPr>
        <w:pStyle w:val="Default"/>
        <w:numPr>
          <w:ilvl w:val="0"/>
          <w:numId w:val="3"/>
        </w:numPr>
        <w:spacing w:after="58"/>
        <w:jc w:val="both"/>
        <w:rPr>
          <w:rFonts w:ascii="Times New Roman" w:hAnsi="Times New Roman" w:cs="Times New Roman"/>
          <w:color w:val="auto"/>
        </w:rPr>
      </w:pPr>
      <w:r w:rsidRPr="0085339B">
        <w:rPr>
          <w:rFonts w:ascii="Times New Roman" w:hAnsi="Times New Roman" w:cs="Times New Roman"/>
          <w:color w:val="auto"/>
        </w:rPr>
        <w:t xml:space="preserve">Требуемый объем инвестиций; </w:t>
      </w:r>
    </w:p>
    <w:p w:rsidR="00D924F6" w:rsidRPr="0085339B" w:rsidRDefault="00D924F6" w:rsidP="0085339B">
      <w:pPr>
        <w:pStyle w:val="Default"/>
        <w:numPr>
          <w:ilvl w:val="0"/>
          <w:numId w:val="3"/>
        </w:numPr>
        <w:spacing w:after="58"/>
        <w:jc w:val="both"/>
        <w:rPr>
          <w:rFonts w:ascii="Times New Roman" w:hAnsi="Times New Roman" w:cs="Times New Roman"/>
          <w:color w:val="auto"/>
        </w:rPr>
      </w:pPr>
      <w:r w:rsidRPr="0085339B">
        <w:rPr>
          <w:rFonts w:ascii="Times New Roman" w:hAnsi="Times New Roman" w:cs="Times New Roman"/>
          <w:color w:val="auto"/>
        </w:rPr>
        <w:t xml:space="preserve">Условия «входа» инвестора; </w:t>
      </w:r>
    </w:p>
    <w:p w:rsidR="00D924F6" w:rsidRPr="0085339B" w:rsidRDefault="00D924F6" w:rsidP="0085339B">
      <w:pPr>
        <w:pStyle w:val="Default"/>
        <w:numPr>
          <w:ilvl w:val="0"/>
          <w:numId w:val="3"/>
        </w:numPr>
        <w:spacing w:after="58"/>
        <w:jc w:val="both"/>
        <w:rPr>
          <w:rFonts w:ascii="Times New Roman" w:hAnsi="Times New Roman" w:cs="Times New Roman"/>
          <w:color w:val="auto"/>
        </w:rPr>
      </w:pPr>
      <w:r w:rsidRPr="0085339B">
        <w:rPr>
          <w:rFonts w:ascii="Times New Roman" w:hAnsi="Times New Roman" w:cs="Times New Roman"/>
          <w:color w:val="auto"/>
        </w:rPr>
        <w:t xml:space="preserve">Предполагаемая доходность; </w:t>
      </w:r>
    </w:p>
    <w:p w:rsidR="00D924F6" w:rsidRPr="0085339B" w:rsidRDefault="00D924F6" w:rsidP="0085339B">
      <w:pPr>
        <w:pStyle w:val="Default"/>
        <w:numPr>
          <w:ilvl w:val="0"/>
          <w:numId w:val="3"/>
        </w:numPr>
        <w:spacing w:after="58"/>
        <w:jc w:val="both"/>
        <w:rPr>
          <w:rFonts w:ascii="Times New Roman" w:hAnsi="Times New Roman" w:cs="Times New Roman"/>
          <w:color w:val="auto"/>
        </w:rPr>
      </w:pPr>
      <w:r w:rsidRPr="0085339B">
        <w:rPr>
          <w:rFonts w:ascii="Times New Roman" w:hAnsi="Times New Roman" w:cs="Times New Roman"/>
          <w:color w:val="auto"/>
        </w:rPr>
        <w:t xml:space="preserve">Операционная модель; </w:t>
      </w:r>
    </w:p>
    <w:p w:rsidR="00D924F6" w:rsidRPr="0085339B" w:rsidRDefault="00D924F6" w:rsidP="0085339B">
      <w:pPr>
        <w:pStyle w:val="Default"/>
        <w:numPr>
          <w:ilvl w:val="0"/>
          <w:numId w:val="3"/>
        </w:numPr>
        <w:spacing w:after="58"/>
        <w:jc w:val="both"/>
        <w:rPr>
          <w:rFonts w:ascii="Times New Roman" w:hAnsi="Times New Roman" w:cs="Times New Roman"/>
          <w:color w:val="auto"/>
        </w:rPr>
      </w:pPr>
      <w:r w:rsidRPr="0085339B">
        <w:rPr>
          <w:rFonts w:ascii="Times New Roman" w:hAnsi="Times New Roman" w:cs="Times New Roman"/>
          <w:color w:val="auto"/>
        </w:rPr>
        <w:t xml:space="preserve">Оценка рисков; </w:t>
      </w:r>
    </w:p>
    <w:p w:rsidR="0021028D" w:rsidRPr="0085339B" w:rsidRDefault="00D924F6" w:rsidP="0085339B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</w:rPr>
      </w:pPr>
      <w:r w:rsidRPr="0085339B">
        <w:rPr>
          <w:rFonts w:ascii="Times New Roman" w:hAnsi="Times New Roman" w:cs="Times New Roman"/>
          <w:color w:val="auto"/>
        </w:rPr>
        <w:t>Визуальные и графические материалы: макеты проекта (-</w:t>
      </w:r>
      <w:proofErr w:type="spellStart"/>
      <w:r w:rsidRPr="0085339B">
        <w:rPr>
          <w:rFonts w:ascii="Times New Roman" w:hAnsi="Times New Roman" w:cs="Times New Roman"/>
          <w:color w:val="auto"/>
        </w:rPr>
        <w:t>ов</w:t>
      </w:r>
      <w:proofErr w:type="spellEnd"/>
      <w:r w:rsidRPr="0085339B">
        <w:rPr>
          <w:rFonts w:ascii="Times New Roman" w:hAnsi="Times New Roman" w:cs="Times New Roman"/>
          <w:color w:val="auto"/>
        </w:rPr>
        <w:t>), графики, схемы, фото- и видеома</w:t>
      </w:r>
      <w:bookmarkStart w:id="0" w:name="_GoBack"/>
      <w:bookmarkEnd w:id="0"/>
      <w:r w:rsidRPr="0085339B">
        <w:rPr>
          <w:rFonts w:ascii="Times New Roman" w:hAnsi="Times New Roman" w:cs="Times New Roman"/>
          <w:color w:val="auto"/>
        </w:rPr>
        <w:t xml:space="preserve">териалы, пр.). </w:t>
      </w:r>
    </w:p>
    <w:sectPr w:rsidR="0021028D" w:rsidRPr="0085339B" w:rsidSect="0085339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AD6448"/>
    <w:multiLevelType w:val="hybridMultilevel"/>
    <w:tmpl w:val="E02CE6B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C5EE4DC"/>
    <w:multiLevelType w:val="hybridMultilevel"/>
    <w:tmpl w:val="C961D384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30545119"/>
    <w:multiLevelType w:val="hybridMultilevel"/>
    <w:tmpl w:val="0432658E"/>
    <w:lvl w:ilvl="0" w:tplc="007E56A6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4BB92C11"/>
    <w:multiLevelType w:val="hybridMultilevel"/>
    <w:tmpl w:val="8AB6ED50"/>
    <w:lvl w:ilvl="0" w:tplc="007E56A6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A0A"/>
    <w:rsid w:val="0021028D"/>
    <w:rsid w:val="005B3BF7"/>
    <w:rsid w:val="0085339B"/>
    <w:rsid w:val="00945C94"/>
    <w:rsid w:val="00D924F6"/>
    <w:rsid w:val="00EB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4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924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45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5C9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4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924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45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5C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Галиулина Рушания Марсовна</cp:lastModifiedBy>
  <cp:revision>4</cp:revision>
  <cp:lastPrinted>2024-10-10T03:31:00Z</cp:lastPrinted>
  <dcterms:created xsi:type="dcterms:W3CDTF">2024-10-14T09:06:00Z</dcterms:created>
  <dcterms:modified xsi:type="dcterms:W3CDTF">2024-10-14T09:17:00Z</dcterms:modified>
</cp:coreProperties>
</file>