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E6" w:rsidRDefault="007C25E6" w:rsidP="007C25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03EC" w:rsidRDefault="00013A1C" w:rsidP="00E66CC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агропромышленной выставки «Золотая осень </w:t>
      </w:r>
      <w:r w:rsidR="004401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2023» в период с 4 по 7 октября 2023 года в г. Москве (РГАУ-МСХА им К.А. Тимирязева) состоится дегустационный конкурс «За производство высококачественной пищевой продукции» далее именуется – Конкурс).</w:t>
      </w:r>
      <w:proofErr w:type="gramEnd"/>
    </w:p>
    <w:p w:rsidR="00013A1C" w:rsidRDefault="0044018F" w:rsidP="00E66C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демонстрация достижений в производстве пищевой продукции, повышение конкурентоспособности отечественных продуктов питания, выявление лучших производителей и лучших образцов пищевой продукции, заинтересованность предприятий пищевой и перерабатывающей промышленности в улучшении качества выпускаемой продукции и в замещении импортной продукции, пропаганда инновационных достижений в области качества и безопасности пищевой продукции.</w:t>
      </w:r>
    </w:p>
    <w:p w:rsidR="0044018F" w:rsidRDefault="0044018F" w:rsidP="00E66C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организаторам заполненные «Регламент участия» и «Заявку – договор на участие»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01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018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4018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konkursmcx</w:t>
        </w:r>
        <w:proofErr w:type="spellEnd"/>
        <w:r w:rsidRPr="004401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0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02.10.2023 г.</w:t>
      </w:r>
      <w:r w:rsidR="00E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 (925) 760</w:t>
      </w:r>
      <w:r w:rsidR="00E66CC5">
        <w:rPr>
          <w:rFonts w:ascii="Times New Roman" w:hAnsi="Times New Roman" w:cs="Times New Roman"/>
          <w:sz w:val="28"/>
          <w:szCs w:val="28"/>
        </w:rPr>
        <w:t>-89-90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18F" w:rsidRPr="00E66CC5" w:rsidRDefault="0044018F" w:rsidP="00E66C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заинтересованности и намерений принять участие в Конкурсе просим Всех производителей пищевой продукции дублировать</w:t>
      </w:r>
      <w:r w:rsidR="00AD5F7F">
        <w:rPr>
          <w:rFonts w:ascii="Times New Roman" w:hAnsi="Times New Roman" w:cs="Times New Roman"/>
          <w:sz w:val="28"/>
          <w:szCs w:val="28"/>
        </w:rPr>
        <w:t xml:space="preserve"> заявку в управление</w:t>
      </w:r>
      <w:r w:rsidR="00E66CC5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 на электронную почту: </w:t>
      </w:r>
      <w:hyperlink r:id="rId6" w:history="1"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vlasova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chelagro</w:t>
        </w:r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5F7F" w:rsidRPr="00B95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 w:rsidR="00E66CC5" w:rsidRPr="00E66CC5">
        <w:rPr>
          <w:rFonts w:ascii="Times New Roman" w:hAnsi="Times New Roman" w:cs="Times New Roman"/>
          <w:sz w:val="28"/>
          <w:szCs w:val="28"/>
        </w:rPr>
        <w:t xml:space="preserve">. </w:t>
      </w:r>
      <w:r w:rsidR="00E66CC5">
        <w:rPr>
          <w:rFonts w:ascii="Times New Roman" w:hAnsi="Times New Roman" w:cs="Times New Roman"/>
          <w:sz w:val="28"/>
          <w:szCs w:val="28"/>
        </w:rPr>
        <w:t>Контактное лицо – Власова Мария Александровна, телефон: +7 (351) 239-61-69.</w:t>
      </w:r>
    </w:p>
    <w:sectPr w:rsidR="0044018F" w:rsidRPr="00E6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B5"/>
    <w:rsid w:val="00013A1C"/>
    <w:rsid w:val="0044018F"/>
    <w:rsid w:val="007C25E6"/>
    <w:rsid w:val="009303EC"/>
    <w:rsid w:val="00AD5F7F"/>
    <w:rsid w:val="00E66CC5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a.vlasova@chelagro.ru" TargetMode="External"/><Relationship Id="rId5" Type="http://schemas.openxmlformats.org/officeDocument/2006/relationships/hyperlink" Target="mailto:info@konkursmc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3</cp:revision>
  <dcterms:created xsi:type="dcterms:W3CDTF">2023-09-07T03:39:00Z</dcterms:created>
  <dcterms:modified xsi:type="dcterms:W3CDTF">2023-09-07T04:25:00Z</dcterms:modified>
</cp:coreProperties>
</file>