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DD" w:rsidRPr="00A14D67" w:rsidRDefault="00B958DD" w:rsidP="00B958D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bookmarkStart w:id="0" w:name="_Hlk177402612"/>
      <w:r w:rsidRPr="00A14D67">
        <w:rPr>
          <w:rFonts w:ascii="Times New Roman" w:hAnsi="Times New Roman" w:cs="Times New Roman"/>
          <w:b/>
          <w:bCs/>
          <w:sz w:val="26"/>
          <w:szCs w:val="26"/>
          <w:lang w:val="ru-RU"/>
        </w:rPr>
        <w:t>Информационные материалы о вступлении в силу требований по маркировке средствами идентификации</w:t>
      </w:r>
    </w:p>
    <w:p w:rsidR="00B958DD" w:rsidRPr="00A14D67" w:rsidRDefault="00B958DD">
      <w:pPr>
        <w:rPr>
          <w:b/>
          <w:bCs/>
          <w:sz w:val="26"/>
          <w:szCs w:val="26"/>
          <w:lang w:val="ru-RU"/>
        </w:rPr>
      </w:pP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14D67">
        <w:rPr>
          <w:rFonts w:ascii="Times New Roman" w:hAnsi="Times New Roman" w:cs="Times New Roman"/>
          <w:sz w:val="26"/>
          <w:szCs w:val="26"/>
          <w:lang w:val="ru-RU"/>
        </w:rPr>
        <w:t>Постановлением Правительства Российской Федерации от 21 ноября</w:t>
      </w:r>
      <w:r w:rsidR="003B21FC" w:rsidRPr="00A14D6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14D67">
        <w:rPr>
          <w:rFonts w:ascii="Times New Roman" w:hAnsi="Times New Roman" w:cs="Times New Roman"/>
          <w:sz w:val="26"/>
          <w:szCs w:val="26"/>
          <w:lang w:val="ru-RU"/>
        </w:rPr>
        <w:t>2023 г. № 1944 утверждены: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14D67">
        <w:rPr>
          <w:rFonts w:ascii="Times New Roman" w:hAnsi="Times New Roman" w:cs="Times New Roman"/>
          <w:sz w:val="26"/>
          <w:szCs w:val="26"/>
          <w:lang w:val="ru-RU"/>
        </w:rPr>
        <w:t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14D67">
        <w:rPr>
          <w:rFonts w:ascii="Times New Roman" w:hAnsi="Times New Roman" w:cs="Times New Roman"/>
          <w:sz w:val="26"/>
          <w:szCs w:val="26"/>
          <w:lang w:val="ru-RU"/>
        </w:rPr>
        <w:t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 случаев).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Согласно срокам введения запрета розничной продажи товаров на основании информации, полученной из информационной системы мониторинга, предусмотренными Перечнем случаев: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- вводятся требования для участников оборота товаров, осуществляющих розничную реализацию товаров, по проверке кода маркировки при продаже в режиме реального времени (в режиме онлайн):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1) безалкогольных напитков и соков: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- для безалкогольных напитков и соков, указанных в подпункте ""а" пункта 3 постановления № 887 - с 5 февраля 2025 г.;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- для безалкогольных напитков, указанных в подпункте "б" пункта 3 постановления № 887 - с 1 июня 2025 г.;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2) медицинских изделий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"/>
      </w:r>
      <w:r w:rsidRPr="00A14D67">
        <w:rPr>
          <w:rFonts w:ascii="Times New Roman" w:hAnsi="Times New Roman" w:cs="Times New Roman"/>
          <w:sz w:val="26"/>
          <w:szCs w:val="26"/>
        </w:rPr>
        <w:t xml:space="preserve"> – с </w:t>
      </w:r>
      <w:bookmarkStart w:id="1" w:name="_Hlk188449749"/>
      <w:r w:rsidRPr="00A14D67">
        <w:rPr>
          <w:rFonts w:ascii="Times New Roman" w:hAnsi="Times New Roman" w:cs="Times New Roman"/>
          <w:sz w:val="26"/>
          <w:szCs w:val="26"/>
        </w:rPr>
        <w:t xml:space="preserve">1 марта 2025 г.; </w:t>
      </w:r>
      <w:bookmarkEnd w:id="1"/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3) кресел-колясок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2"/>
      </w:r>
      <w:r w:rsidRPr="00A14D67">
        <w:rPr>
          <w:rFonts w:ascii="Times New Roman" w:hAnsi="Times New Roman" w:cs="Times New Roman"/>
          <w:sz w:val="26"/>
          <w:szCs w:val="26"/>
        </w:rPr>
        <w:t xml:space="preserve"> – с 1 марта 2025 г.;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 xml:space="preserve">-  </w:t>
      </w:r>
      <w:r w:rsidRPr="00A14D67">
        <w:rPr>
          <w:rFonts w:ascii="Times New Roman" w:hAnsi="Times New Roman" w:cs="Times New Roman"/>
          <w:b/>
          <w:bCs/>
          <w:sz w:val="26"/>
          <w:szCs w:val="26"/>
        </w:rPr>
        <w:t>с 1 марта 2025 г.</w:t>
      </w:r>
      <w:r w:rsidRPr="00A14D67">
        <w:rPr>
          <w:rFonts w:ascii="Times New Roman" w:hAnsi="Times New Roman" w:cs="Times New Roman"/>
          <w:sz w:val="26"/>
          <w:szCs w:val="26"/>
        </w:rPr>
        <w:t xml:space="preserve">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офлайн):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 xml:space="preserve">1) табачной продукции, </w:t>
      </w:r>
      <w:proofErr w:type="spellStart"/>
      <w:r w:rsidRPr="00A14D67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A14D6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A14D67">
        <w:rPr>
          <w:rFonts w:ascii="Times New Roman" w:hAnsi="Times New Roman" w:cs="Times New Roman"/>
          <w:sz w:val="26"/>
          <w:szCs w:val="26"/>
        </w:rPr>
        <w:t>безникотиновой</w:t>
      </w:r>
      <w:proofErr w:type="spellEnd"/>
      <w:r w:rsidRPr="00A14D67">
        <w:rPr>
          <w:rFonts w:ascii="Times New Roman" w:hAnsi="Times New Roman" w:cs="Times New Roman"/>
          <w:sz w:val="26"/>
          <w:szCs w:val="26"/>
        </w:rPr>
        <w:t xml:space="preserve"> продукции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3"/>
      </w:r>
      <w:r w:rsidRPr="00A14D6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2) молочной продукции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4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3) упакованной воды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5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lastRenderedPageBreak/>
        <w:t xml:space="preserve">4) пива, напитков, изготавливаемых на основе пива, </w:t>
      </w:r>
      <w:r w:rsidRPr="00A14D67">
        <w:rPr>
          <w:rFonts w:ascii="Times New Roman" w:hAnsi="Times New Roman" w:cs="Times New Roman"/>
          <w:sz w:val="26"/>
          <w:szCs w:val="26"/>
        </w:rPr>
        <w:br/>
        <w:t>и отдельных видов слабоалкогольных напитков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6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7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6) биологически активных добавок к пище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8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7) обувных товаров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9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8) товаров легкой промышленности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0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9) фототоваров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1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10) шин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2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11) духов и туалетной воды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3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12) медицинских изделий</w:t>
      </w:r>
      <w:r w:rsidRPr="00A14D67">
        <w:rPr>
          <w:rStyle w:val="ac"/>
          <w:rFonts w:ascii="Times New Roman" w:hAnsi="Times New Roman" w:cs="Times New Roman"/>
          <w:sz w:val="26"/>
          <w:szCs w:val="26"/>
        </w:rPr>
        <w:footnoteReference w:id="14"/>
      </w:r>
      <w:r w:rsidRPr="00A14D67">
        <w:rPr>
          <w:rFonts w:ascii="Times New Roman" w:hAnsi="Times New Roman" w:cs="Times New Roman"/>
          <w:sz w:val="26"/>
          <w:szCs w:val="26"/>
        </w:rPr>
        <w:t>;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13) кресел-колясок</w:t>
      </w:r>
      <w:r w:rsidRPr="00A14D6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14D67">
        <w:rPr>
          <w:rFonts w:ascii="Times New Roman" w:hAnsi="Times New Roman" w:cs="Times New Roman"/>
          <w:sz w:val="26"/>
          <w:szCs w:val="26"/>
        </w:rPr>
        <w:t>.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C3352F" w:rsidRPr="00A14D67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D67">
        <w:rPr>
          <w:rFonts w:ascii="Times New Roman" w:hAnsi="Times New Roman" w:cs="Times New Roman"/>
          <w:sz w:val="26"/>
          <w:szCs w:val="26"/>
        </w:rPr>
        <w:t xml:space="preserve">Справочные материалы по вопросу введения запрета продажи товаров, подлежащих обязательной маркировке средствами идентификации, доступны по </w:t>
      </w:r>
      <w:r w:rsidRPr="00A14D67">
        <w:rPr>
          <w:rFonts w:ascii="Times New Roman" w:hAnsi="Times New Roman" w:cs="Times New Roman"/>
          <w:sz w:val="26"/>
          <w:szCs w:val="26"/>
          <w:lang w:val="ru-RU"/>
        </w:rPr>
        <w:t>ссылкам</w:t>
      </w:r>
      <w:r w:rsidRPr="00A14D6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3352F" w:rsidRPr="00347082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8" w:history="1">
        <w:r w:rsidRPr="00347082">
          <w:rPr>
            <w:rStyle w:val="a6"/>
            <w:rFonts w:ascii="Times New Roman" w:hAnsi="Times New Roman" w:cs="Times New Roman"/>
            <w:sz w:val="24"/>
            <w:szCs w:val="24"/>
          </w:rPr>
          <w:t>https://markirovka.ru/community/rezhim-proverok-na-kassakh/oflayn-proverka-na-kassakh-lokalnyy-modul-chz</w:t>
        </w:r>
      </w:hyperlink>
      <w:r w:rsidRPr="0034708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/>
      <w:r w:rsidRPr="00347082">
        <w:rPr>
          <w:rFonts w:ascii="Times New Roman" w:hAnsi="Times New Roman" w:cs="Times New Roman"/>
          <w:sz w:val="24"/>
          <w:szCs w:val="24"/>
        </w:rPr>
        <w:t>.</w:t>
      </w:r>
    </w:p>
    <w:p w:rsidR="00C3352F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листовки со справочной информацией:</w:t>
      </w:r>
    </w:p>
    <w:p w:rsidR="00C3352F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0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https://xn--80ajghhoc2aj1c8b.xn--p1ai/business/projects/tobacco/checkout/helper/</w:t>
        </w:r>
      </w:hyperlink>
    </w:p>
    <w:p w:rsidR="007C0781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https://xn--80ajghhoc2aj1c8b.xn--p1ai/business/projects/dairy/checkout/helper/</w:t>
        </w:r>
      </w:hyperlink>
    </w:p>
    <w:p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https://xn--80ajghhoc2aj1c8b.xn--p1ai/business/projects/water/checkout/helper/</w:t>
        </w:r>
      </w:hyperlink>
    </w:p>
    <w:p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23108">
        <w:rPr>
          <w:sz w:val="24"/>
          <w:szCs w:val="24"/>
        </w:rPr>
        <w:t xml:space="preserve"> </w:t>
      </w:r>
      <w:hyperlink r:id="rId13" w:history="1">
        <w:r w:rsidRPr="00E23108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https://xn--80ajghhoc2aj1c8b.xn--p1ai/business/projects/beer/helper/</w:t>
        </w:r>
      </w:hyperlink>
    </w:p>
    <w:p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4" w:history="1">
        <w:r w:rsidR="005F3E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https://xn--80ajghhoc2aj1c8b.xn--p1ai/business/projects/antiseptic/helper/</w:t>
        </w:r>
      </w:hyperlink>
    </w:p>
    <w:p w:rsidR="005F3EDE" w:rsidRDefault="005F3EDE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5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https://xn--80ajghhoc2aj1c8b.xn--p1ai/business/projects/dietarysup/helper/</w:t>
        </w:r>
      </w:hyperlink>
    </w:p>
    <w:p w:rsidR="005F3EDE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6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https://xn--80ajghhoc2aj1c8b.xn--p1ai/business/projects/footwear/helper/</w:t>
        </w:r>
      </w:hyperlink>
    </w:p>
    <w:p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7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https://xn--80ajghhoc2aj1c8b.xn--p1ai/business/projects/light_industry/helper/</w:t>
        </w:r>
      </w:hyperlink>
    </w:p>
    <w:p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18" w:history="1">
        <w:r w:rsidR="00E92A50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https://xn--80ajghhoc2aj1c8b.xn--p1ai/business/projects/photo_cameras_and_flashbulbs/helper/</w:t>
        </w:r>
      </w:hyperlink>
    </w:p>
    <w:p w:rsidR="00E92A50" w:rsidRDefault="00E92A50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9" w:history="1">
        <w:r w:rsidR="00CE44AC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https://xn--80ajghhoc2aj1c8b.xn--p1ai/business/projects/tyres/helper/</w:t>
        </w:r>
      </w:hyperlink>
    </w:p>
    <w:p w:rsidR="00CE44AC" w:rsidRDefault="00CE44AC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20" w:history="1">
        <w:r w:rsidR="00B213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https://xn--80ajghhoc2aj1c8b.xn--p1ai/business/projects/perfumes/helper/</w:t>
        </w:r>
      </w:hyperlink>
    </w:p>
    <w:p w:rsidR="00B213DE" w:rsidRDefault="00A519B4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21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https://xn--80ajghhoc2aj1c8b.xn--p1ai/business/projects/medical_devices/checkout/helper/</w:t>
        </w:r>
      </w:hyperlink>
    </w:p>
    <w:p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58DD" w:rsidRDefault="00B958DD">
      <w:pPr>
        <w:rPr>
          <w:b/>
          <w:bCs/>
          <w:lang w:val="ru-RU"/>
        </w:rPr>
      </w:pPr>
    </w:p>
    <w:bookmarkEnd w:id="0"/>
    <w:p w:rsidR="001B2A50" w:rsidRPr="00B200A3" w:rsidRDefault="001B2A50">
      <w:pPr>
        <w:rPr>
          <w:lang w:val="ru-RU"/>
        </w:rPr>
      </w:pPr>
    </w:p>
    <w:sectPr w:rsidR="001B2A50" w:rsidRPr="00B200A3" w:rsidSect="00091E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944" w:rsidRDefault="00DF0944" w:rsidP="006B7557">
      <w:pPr>
        <w:spacing w:line="240" w:lineRule="auto"/>
      </w:pPr>
      <w:r>
        <w:separator/>
      </w:r>
    </w:p>
  </w:endnote>
  <w:endnote w:type="continuationSeparator" w:id="0">
    <w:p w:rsidR="00DF0944" w:rsidRDefault="00DF0944" w:rsidP="006B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944" w:rsidRDefault="00DF0944" w:rsidP="006B7557">
      <w:pPr>
        <w:spacing w:line="240" w:lineRule="auto"/>
      </w:pPr>
      <w:r>
        <w:separator/>
      </w:r>
    </w:p>
  </w:footnote>
  <w:footnote w:type="continuationSeparator" w:id="0">
    <w:p w:rsidR="00DF0944" w:rsidRDefault="00DF0944" w:rsidP="006B7557">
      <w:pPr>
        <w:spacing w:line="240" w:lineRule="auto"/>
      </w:pPr>
      <w:r>
        <w:continuationSeparator/>
      </w:r>
    </w:p>
  </w:footnote>
  <w:footnote w:id="1">
    <w:p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</w:footnote>
  <w:footnote w:id="2">
    <w:p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</w:footnote>
  <w:footnote w:id="3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</w:footnote>
  <w:footnote w:id="4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15 декабря 2020 г. № 2099</w:t>
      </w:r>
    </w:p>
  </w:footnote>
  <w:footnote w:id="5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</w:t>
      </w:r>
      <w:r w:rsidRPr="00C33D60">
        <w:rPr>
          <w:rFonts w:ascii="Times New Roman" w:hAnsi="Times New Roman" w:cs="Times New Roman"/>
          <w:sz w:val="13"/>
          <w:szCs w:val="13"/>
        </w:rPr>
        <w:t>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</w:footnote>
  <w:footnote w:id="6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</w:footnote>
  <w:footnote w:id="7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  <w:shd w:val="clear" w:color="auto" w:fill="FFFFFF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</w:footnote>
  <w:footnote w:id="8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</w:footnote>
  <w:footnote w:id="9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</w:footnote>
  <w:footnote w:id="10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</w:footnote>
  <w:footnote w:id="11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</w:footnote>
  <w:footnote w:id="12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</w:footnote>
  <w:footnote w:id="13">
    <w:p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bookmarkStart w:id="2" w:name="_Hlk188448348"/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2"/>
    </w:p>
  </w:footnote>
  <w:footnote w:id="14">
    <w:p w:rsidR="00C3352F" w:rsidRDefault="00C3352F" w:rsidP="00C3352F">
      <w:pPr>
        <w:pStyle w:val="aa"/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F6707"/>
    <w:multiLevelType w:val="hybridMultilevel"/>
    <w:tmpl w:val="BFD2966E"/>
    <w:lvl w:ilvl="0" w:tplc="1BEEDF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CE2"/>
    <w:rsid w:val="0007112B"/>
    <w:rsid w:val="00071669"/>
    <w:rsid w:val="000906E1"/>
    <w:rsid w:val="00091EA6"/>
    <w:rsid w:val="000F1EE8"/>
    <w:rsid w:val="00120E7E"/>
    <w:rsid w:val="00176E37"/>
    <w:rsid w:val="001A15FA"/>
    <w:rsid w:val="001B2A50"/>
    <w:rsid w:val="001E58D6"/>
    <w:rsid w:val="001E7D96"/>
    <w:rsid w:val="00241FDB"/>
    <w:rsid w:val="002A37B5"/>
    <w:rsid w:val="00304B9F"/>
    <w:rsid w:val="003130DC"/>
    <w:rsid w:val="00347082"/>
    <w:rsid w:val="00382209"/>
    <w:rsid w:val="003B21FC"/>
    <w:rsid w:val="003E7D43"/>
    <w:rsid w:val="00411C64"/>
    <w:rsid w:val="00457842"/>
    <w:rsid w:val="00472938"/>
    <w:rsid w:val="00483DFC"/>
    <w:rsid w:val="004D4206"/>
    <w:rsid w:val="004F2FBD"/>
    <w:rsid w:val="00501859"/>
    <w:rsid w:val="00513772"/>
    <w:rsid w:val="005203C9"/>
    <w:rsid w:val="00577FC3"/>
    <w:rsid w:val="00585469"/>
    <w:rsid w:val="005F3EDE"/>
    <w:rsid w:val="006122F4"/>
    <w:rsid w:val="006A66C0"/>
    <w:rsid w:val="006B7557"/>
    <w:rsid w:val="006E2EF5"/>
    <w:rsid w:val="00705095"/>
    <w:rsid w:val="00723758"/>
    <w:rsid w:val="00766334"/>
    <w:rsid w:val="007676F1"/>
    <w:rsid w:val="00773278"/>
    <w:rsid w:val="00774B1B"/>
    <w:rsid w:val="007C0781"/>
    <w:rsid w:val="007D7BC9"/>
    <w:rsid w:val="00834D15"/>
    <w:rsid w:val="0084588E"/>
    <w:rsid w:val="008A7D6A"/>
    <w:rsid w:val="008B4BF7"/>
    <w:rsid w:val="008E5C69"/>
    <w:rsid w:val="00974674"/>
    <w:rsid w:val="0098636F"/>
    <w:rsid w:val="009B6CE2"/>
    <w:rsid w:val="009D7857"/>
    <w:rsid w:val="009E2405"/>
    <w:rsid w:val="009F577D"/>
    <w:rsid w:val="00A02912"/>
    <w:rsid w:val="00A06F69"/>
    <w:rsid w:val="00A14D67"/>
    <w:rsid w:val="00A2402D"/>
    <w:rsid w:val="00A328A4"/>
    <w:rsid w:val="00A32C0F"/>
    <w:rsid w:val="00A519B4"/>
    <w:rsid w:val="00AA3BB1"/>
    <w:rsid w:val="00AA5FB1"/>
    <w:rsid w:val="00AD4852"/>
    <w:rsid w:val="00B200A3"/>
    <w:rsid w:val="00B213DE"/>
    <w:rsid w:val="00B71111"/>
    <w:rsid w:val="00B80CC8"/>
    <w:rsid w:val="00B94B04"/>
    <w:rsid w:val="00B958DD"/>
    <w:rsid w:val="00B95FEC"/>
    <w:rsid w:val="00BB07FC"/>
    <w:rsid w:val="00BD0D47"/>
    <w:rsid w:val="00BF4B8B"/>
    <w:rsid w:val="00C16ECD"/>
    <w:rsid w:val="00C3352F"/>
    <w:rsid w:val="00CD4E9B"/>
    <w:rsid w:val="00CD7EE4"/>
    <w:rsid w:val="00CE44AC"/>
    <w:rsid w:val="00D25346"/>
    <w:rsid w:val="00D509EF"/>
    <w:rsid w:val="00D543E8"/>
    <w:rsid w:val="00DD1E4C"/>
    <w:rsid w:val="00DF0944"/>
    <w:rsid w:val="00E117AC"/>
    <w:rsid w:val="00E23108"/>
    <w:rsid w:val="00E3436E"/>
    <w:rsid w:val="00E923EB"/>
    <w:rsid w:val="00E92A50"/>
    <w:rsid w:val="00EB2594"/>
    <w:rsid w:val="00ED3069"/>
    <w:rsid w:val="00EE1CDE"/>
    <w:rsid w:val="00F17341"/>
    <w:rsid w:val="00F77C3D"/>
    <w:rsid w:val="00FB3068"/>
    <w:rsid w:val="00FF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A6"/>
  </w:style>
  <w:style w:type="paragraph" w:styleId="1">
    <w:name w:val="heading 1"/>
    <w:basedOn w:val="a"/>
    <w:next w:val="a"/>
    <w:uiPriority w:val="9"/>
    <w:qFormat/>
    <w:rsid w:val="00091EA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091EA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091EA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91EA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91EA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091EA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91E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91EA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091EA6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irovka.ru/community/rezhim-proverok-na-kassakh/oflayn-proverka-na-kassakh-lokalnyy-modul-chz" TargetMode="External"/><Relationship Id="rId13" Type="http://schemas.openxmlformats.org/officeDocument/2006/relationships/hyperlink" Target="https://xn--80ajghhoc2aj1c8b.xn--p1ai/business/projects/beer/helper/" TargetMode="External"/><Relationship Id="rId18" Type="http://schemas.openxmlformats.org/officeDocument/2006/relationships/hyperlink" Target="https://xn--80ajghhoc2aj1c8b.xn--p1ai/business/projects/photo_cameras_and_flashbulbs/help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business/projects/medical_devices/checkout/help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business/projects/water/checkout/helper/" TargetMode="External"/><Relationship Id="rId17" Type="http://schemas.openxmlformats.org/officeDocument/2006/relationships/hyperlink" Target="https://xn--80ajghhoc2aj1c8b.xn--p1ai/business/projects/light_industry/help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footwear/helper/" TargetMode="External"/><Relationship Id="rId20" Type="http://schemas.openxmlformats.org/officeDocument/2006/relationships/hyperlink" Target="https://xn--80ajghhoc2aj1c8b.xn--p1ai/business/projects/perfumes/help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business/projects/dairy/checkout/help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business/projects/dietarysup/helpe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n--80ajghhoc2aj1c8b.xn--p1ai/business/projects/tobacco/checkout/helper/" TargetMode="External"/><Relationship Id="rId19" Type="http://schemas.openxmlformats.org/officeDocument/2006/relationships/hyperlink" Target="https://xn--80ajghhoc2aj1c8b.xn--p1ai/business/projects/tyres/help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kirovka.ru/community/rezhim-proverok-na-kassakh/rezhim-proverok-na-kassakh" TargetMode="External"/><Relationship Id="rId14" Type="http://schemas.openxmlformats.org/officeDocument/2006/relationships/hyperlink" Target="https://xn--80ajghhoc2aj1c8b.xn--p1ai/business/projects/antiseptic/helpe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D241-3CE4-4E70-B05D-0BBFA455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Халимонова Ксения</dc:creator>
  <cp:lastModifiedBy>AilovaNG</cp:lastModifiedBy>
  <cp:revision>16</cp:revision>
  <dcterms:created xsi:type="dcterms:W3CDTF">2024-09-23T09:00:00Z</dcterms:created>
  <dcterms:modified xsi:type="dcterms:W3CDTF">2025-02-03T06:16:00Z</dcterms:modified>
</cp:coreProperties>
</file>