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Реестр договоров на право использования торгового места для размещения нестационарного торгового объекта сезонного назначения на территории Копейского городского округа (сезон 2024)</w:t>
      </w:r>
    </w:p>
    <w:tbl>
      <w:tblPr>
        <w:tblStyle w:val="a3"/>
        <w:tblW w:w="1530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0"/>
        <w:gridCol w:w="4197"/>
        <w:gridCol w:w="3420"/>
        <w:gridCol w:w="4007"/>
        <w:gridCol w:w="3065"/>
      </w:tblGrid>
      <w:tr>
        <w:trPr>
          <w:trHeight w:val="788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Ф.И.О. хозяйствующего субъекта, телефон, организационно-правовая форма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Адресный ориентир торгового места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Номер договора, дата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заключения, срок действия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Площадь торгового места (кв.м.)</w:t>
            </w:r>
          </w:p>
        </w:tc>
      </w:tr>
      <w:tr>
        <w:trPr>
          <w:trHeight w:val="377" w:hRule="atLeast"/>
        </w:trPr>
        <w:tc>
          <w:tcPr>
            <w:tcW w:w="15309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ПЛОДООВОЩНАЯ ПРОДУКЦИЯ, БАХЧЕВЫЕ КУЛЬТУРЫ, ЦВЕТЫ, РАССАДА И ПОСАДОЧНЫЙ МАТЕРИАЛ</w:t>
            </w:r>
          </w:p>
          <w:p>
            <w:pPr>
              <w:pStyle w:val="Normal"/>
              <w:widowControl/>
              <w:tabs>
                <w:tab w:val="clear" w:pos="708"/>
                <w:tab w:val="left" w:pos="159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Григорян Араик Саркисович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Калинина, 13а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1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ИП Исрафилов Эльданиз Вагиф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Коммунистическая, 29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2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ИП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Исрафилов Эльданиз Вагиф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Ленина, 12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(ж/м Октябрьский)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3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ИП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Исрафилов Эльданиз Вагиф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Международная, 69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4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ИП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Исрафилов Эльданиз Вагиф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Чернышевского, 15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5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Мустафаева Лала Эльдар Кызы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Гастелло, 25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6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ИП Сухайлов Джурабек Джайгиевич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Луначарского, 33/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Бажова, 12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7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Юсифов Гюндюз Альяр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Калинина, 8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8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9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Юсифов Гюндюз Альяр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пр. Славы, 1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9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Юсифов Гюндюз Альяр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Сутягина, 6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10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11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ИП Исрафилов Эльданиз Вагиф Оглы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Гольца, 14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11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15309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СЫРОЕ МОЛОКО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lang w:val="ru-RU" w:eastAsia="en-US" w:bidi="ar-SA"/>
              </w:rPr>
            </w:r>
          </w:p>
        </w:tc>
      </w:tr>
      <w:tr>
        <w:trPr>
          <w:trHeight w:val="320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проспект Ильича, 12/1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1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Сутягина, 13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2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Коммунистическая, 30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3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</w:tr>
      <w:tr>
        <w:trPr>
          <w:trHeight w:val="83" w:hRule="atLeast"/>
        </w:trPr>
        <w:tc>
          <w:tcPr>
            <w:tcW w:w="6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ООО «Натуральный продукт»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Ленина, 14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(ж-м Октябрьский)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оговор № 4 от 27.04.2024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 01.05.2024 по 31.10.2024</w:t>
            </w:r>
          </w:p>
        </w:tc>
        <w:tc>
          <w:tcPr>
            <w:tcW w:w="30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  <w:bookmarkStart w:id="0" w:name="_GoBack"/>
            <w:bookmarkEnd w:id="0"/>
          </w:p>
        </w:tc>
      </w:tr>
      <w:tr>
        <w:trPr>
          <w:trHeight w:val="83" w:hRule="atLeast"/>
        </w:trPr>
        <w:tc>
          <w:tcPr>
            <w:tcW w:w="15309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284" w:right="142" w:gutter="0" w:header="0" w:top="56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6760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676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BFA-98DA-4EE2-BA24-D93D4B3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Application>LibreOffice/7.6.0.3$Linux_X86_64 LibreOffice_project/60$Build-3</Application>
  <AppVersion>15.0000</AppVersion>
  <Pages>2</Pages>
  <Words>336</Words>
  <Characters>1775</Characters>
  <CharactersWithSpaces>2219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2018-12-03T05:45:00Z</dcterms:created>
  <dc:creator>Ренхе Ирина Анатольевна</dc:creator>
  <dc:description/>
  <dc:language>ru-RU</dc:language>
  <cp:lastModifiedBy/>
  <dcterms:modified xsi:type="dcterms:W3CDTF">2024-06-28T14:56:46Z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