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9739A7" w:rsidP="009739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9739A7" w:rsidRDefault="009739A7" w:rsidP="009739A7">
      <w:pPr>
        <w:rPr>
          <w:sz w:val="28"/>
          <w:szCs w:val="28"/>
        </w:rPr>
      </w:pPr>
    </w:p>
    <w:p w:rsidR="009739A7" w:rsidRDefault="009739A7" w:rsidP="009739A7">
      <w:pPr>
        <w:rPr>
          <w:sz w:val="28"/>
          <w:szCs w:val="28"/>
        </w:rPr>
      </w:pPr>
    </w:p>
    <w:p w:rsidR="009739A7" w:rsidRPr="008E48D0" w:rsidRDefault="009739A7" w:rsidP="00416669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</w:t>
      </w:r>
      <w:r w:rsidR="008E48D0" w:rsidRPr="008E48D0">
        <w:rPr>
          <w:sz w:val="28"/>
          <w:szCs w:val="28"/>
        </w:rPr>
        <w:t>постановление администрации</w:t>
      </w:r>
      <w:r w:rsidR="00166AF0" w:rsidRPr="008E48D0">
        <w:rPr>
          <w:sz w:val="28"/>
          <w:szCs w:val="28"/>
        </w:rPr>
        <w:t xml:space="preserve"> Копейского городского округа</w:t>
      </w:r>
      <w:proofErr w:type="gramStart"/>
      <w:r w:rsidR="00166AF0" w:rsidRPr="008E48D0">
        <w:rPr>
          <w:sz w:val="28"/>
          <w:szCs w:val="28"/>
        </w:rPr>
        <w:t xml:space="preserve"> </w:t>
      </w:r>
      <w:r w:rsidR="00416669" w:rsidRPr="00416669">
        <w:rPr>
          <w:sz w:val="28"/>
          <w:szCs w:val="28"/>
        </w:rPr>
        <w:t>О</w:t>
      </w:r>
      <w:proofErr w:type="gramEnd"/>
      <w:r w:rsidR="00416669" w:rsidRPr="00416669">
        <w:rPr>
          <w:sz w:val="28"/>
          <w:szCs w:val="28"/>
        </w:rPr>
        <w:t>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8E48D0">
        <w:rPr>
          <w:sz w:val="28"/>
          <w:szCs w:val="28"/>
        </w:rPr>
        <w:t>.</w:t>
      </w:r>
    </w:p>
    <w:p w:rsidR="009739A7" w:rsidRPr="009739A7" w:rsidRDefault="00F9309F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Предложения принимались</w:t>
      </w:r>
      <w:r w:rsidR="00166AF0">
        <w:rPr>
          <w:sz w:val="28"/>
          <w:szCs w:val="28"/>
        </w:rPr>
        <w:t xml:space="preserve"> </w:t>
      </w:r>
      <w:r w:rsidR="009739A7">
        <w:rPr>
          <w:sz w:val="28"/>
          <w:szCs w:val="28"/>
        </w:rPr>
        <w:t xml:space="preserve">органом-разработчиком  проекта  нормативного правового акта </w:t>
      </w:r>
      <w:r w:rsidR="00166AF0">
        <w:rPr>
          <w:sz w:val="28"/>
          <w:szCs w:val="28"/>
          <w:u w:val="single"/>
        </w:rPr>
        <w:t xml:space="preserve">с </w:t>
      </w:r>
      <w:r w:rsidR="008E48D0">
        <w:rPr>
          <w:sz w:val="28"/>
          <w:szCs w:val="28"/>
          <w:u w:val="single"/>
        </w:rPr>
        <w:t>08</w:t>
      </w:r>
      <w:r w:rsidR="009739A7"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8E48D0">
        <w:rPr>
          <w:sz w:val="28"/>
          <w:szCs w:val="28"/>
          <w:u w:val="single"/>
        </w:rPr>
        <w:t>5</w:t>
      </w:r>
      <w:r w:rsidR="009739A7"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166AF0">
        <w:rPr>
          <w:sz w:val="28"/>
          <w:szCs w:val="28"/>
          <w:u w:val="single"/>
        </w:rPr>
        <w:t xml:space="preserve"> по </w:t>
      </w:r>
      <w:r w:rsidR="008E48D0">
        <w:rPr>
          <w:sz w:val="28"/>
          <w:szCs w:val="28"/>
          <w:u w:val="single"/>
        </w:rPr>
        <w:t>26</w:t>
      </w:r>
      <w:r w:rsidR="009739A7"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145759">
        <w:rPr>
          <w:sz w:val="28"/>
          <w:szCs w:val="28"/>
          <w:u w:val="single"/>
        </w:rPr>
        <w:t>5</w:t>
      </w:r>
      <w:r w:rsidR="009739A7"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9739A7" w:rsidRPr="009739A7">
        <w:rPr>
          <w:sz w:val="28"/>
          <w:szCs w:val="28"/>
          <w:u w:val="single"/>
        </w:rPr>
        <w:t>.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 w:rsidR="003F3B2E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3F3B2E">
        <w:rPr>
          <w:sz w:val="28"/>
          <w:szCs w:val="28"/>
        </w:rPr>
        <w:t>шесть</w:t>
      </w:r>
      <w:r>
        <w:rPr>
          <w:sz w:val="28"/>
          <w:szCs w:val="28"/>
        </w:rPr>
        <w:t>).</w:t>
      </w:r>
    </w:p>
    <w:p w:rsidR="009739A7" w:rsidRP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9739A7" w:rsidRDefault="009739A7" w:rsidP="009739A7"/>
    <w:p w:rsidR="009739A7" w:rsidRDefault="009739A7" w:rsidP="009739A7">
      <w:r>
        <w:tab/>
      </w:r>
      <w:r>
        <w:tab/>
      </w:r>
      <w:r>
        <w:tab/>
      </w:r>
      <w:r>
        <w:tab/>
      </w:r>
      <w:r>
        <w:tab/>
      </w:r>
    </w:p>
    <w:p w:rsidR="009739A7" w:rsidRDefault="008E48D0" w:rsidP="009739A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86BDE">
        <w:rPr>
          <w:sz w:val="28"/>
          <w:szCs w:val="28"/>
        </w:rPr>
        <w:t>ачальник управления по имуществу и</w:t>
      </w:r>
    </w:p>
    <w:p w:rsidR="00C86BDE" w:rsidRDefault="00C86BDE" w:rsidP="009739A7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C86BDE" w:rsidRDefault="00C86BDE" w:rsidP="009739A7">
      <w:pPr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                                                    </w:t>
      </w:r>
      <w:r w:rsidR="00F9309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F9309F">
        <w:rPr>
          <w:sz w:val="28"/>
          <w:szCs w:val="28"/>
        </w:rPr>
        <w:t>Теличкина</w:t>
      </w:r>
    </w:p>
    <w:p w:rsidR="009739A7" w:rsidRDefault="009739A7" w:rsidP="009739A7">
      <w:pPr>
        <w:rPr>
          <w:sz w:val="28"/>
          <w:szCs w:val="28"/>
        </w:rPr>
      </w:pPr>
    </w:p>
    <w:p w:rsidR="009739A7" w:rsidRDefault="009739A7" w:rsidP="009739A7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16669">
        <w:rPr>
          <w:sz w:val="28"/>
          <w:szCs w:val="28"/>
        </w:rPr>
        <w:t>01</w:t>
      </w:r>
      <w:r w:rsidR="00F9309F">
        <w:rPr>
          <w:sz w:val="28"/>
          <w:szCs w:val="28"/>
        </w:rPr>
        <w:t>.0</w:t>
      </w:r>
      <w:r w:rsidR="00416669">
        <w:rPr>
          <w:sz w:val="28"/>
          <w:szCs w:val="28"/>
        </w:rPr>
        <w:t>6</w:t>
      </w:r>
      <w:r w:rsidR="00F9309F">
        <w:rPr>
          <w:sz w:val="28"/>
          <w:szCs w:val="28"/>
        </w:rPr>
        <w:t>.2020</w:t>
      </w:r>
    </w:p>
    <w:p w:rsidR="009739A7" w:rsidRDefault="009739A7" w:rsidP="009739A7"/>
    <w:p w:rsidR="009739A7" w:rsidRDefault="009739A7" w:rsidP="009739A7"/>
    <w:p w:rsidR="009739A7" w:rsidRDefault="009739A7" w:rsidP="009739A7"/>
    <w:p w:rsidR="009739A7" w:rsidRDefault="009739A7" w:rsidP="009739A7"/>
    <w:p w:rsidR="009739A7" w:rsidRDefault="009739A7" w:rsidP="009739A7"/>
    <w:p w:rsidR="009739A7" w:rsidRPr="006F4E65" w:rsidRDefault="009739A7" w:rsidP="006F4E65">
      <w:pPr>
        <w:spacing w:line="276" w:lineRule="auto"/>
        <w:ind w:firstLine="7380"/>
        <w:rPr>
          <w:sz w:val="28"/>
          <w:szCs w:val="28"/>
        </w:rPr>
      </w:pPr>
      <w:r>
        <w:br w:type="page"/>
      </w:r>
    </w:p>
    <w:p w:rsidR="009739A7" w:rsidRDefault="00C86BDE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0" w:name="sub_1058"/>
      <w:r w:rsidRPr="00AB2133">
        <w:rPr>
          <w:sz w:val="26"/>
          <w:szCs w:val="26"/>
        </w:rPr>
        <w:t>1. Общие сведения</w:t>
      </w:r>
    </w:p>
    <w:bookmarkEnd w:id="0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416669" w:rsidRPr="00416669">
        <w:rPr>
          <w:sz w:val="26"/>
          <w:szCs w:val="26"/>
        </w:rPr>
        <w:t>О</w:t>
      </w:r>
      <w:proofErr w:type="gramEnd"/>
      <w:r w:rsidR="00416669" w:rsidRPr="00416669">
        <w:rPr>
          <w:sz w:val="26"/>
          <w:szCs w:val="26"/>
        </w:rPr>
        <w:t>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1.3. Предполагаемая дата вступления в силу нормативного правового </w:t>
      </w:r>
      <w:proofErr w:type="spellStart"/>
      <w:r w:rsidRPr="00AB2133">
        <w:rPr>
          <w:sz w:val="26"/>
          <w:szCs w:val="26"/>
        </w:rPr>
        <w:t>акта</w:t>
      </w:r>
      <w:proofErr w:type="gramStart"/>
      <w:r w:rsidRPr="00AB2133">
        <w:rPr>
          <w:sz w:val="26"/>
          <w:szCs w:val="26"/>
        </w:rPr>
        <w:t>:</w:t>
      </w:r>
      <w:r w:rsidR="00F9309F" w:rsidRPr="00AB2133">
        <w:rPr>
          <w:sz w:val="26"/>
          <w:szCs w:val="26"/>
        </w:rPr>
        <w:t>м</w:t>
      </w:r>
      <w:proofErr w:type="gramEnd"/>
      <w:r w:rsidR="00F9309F" w:rsidRPr="00AB2133">
        <w:rPr>
          <w:sz w:val="26"/>
          <w:szCs w:val="26"/>
        </w:rPr>
        <w:t>ай</w:t>
      </w:r>
      <w:r w:rsidR="008E48D0">
        <w:rPr>
          <w:sz w:val="26"/>
          <w:szCs w:val="26"/>
        </w:rPr>
        <w:t>-июнь</w:t>
      </w:r>
      <w:proofErr w:type="spellEnd"/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1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60"/>
      <w:r w:rsidRPr="00AB2133">
        <w:rPr>
          <w:sz w:val="26"/>
          <w:szCs w:val="26"/>
        </w:rPr>
        <w:t>3. Цели регулирования</w:t>
      </w:r>
      <w:bookmarkEnd w:id="2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</w:t>
      </w:r>
      <w:r w:rsidR="00466D56" w:rsidRPr="00466D56">
        <w:rPr>
          <w:sz w:val="26"/>
          <w:szCs w:val="26"/>
        </w:rPr>
        <w:lastRenderedPageBreak/>
        <w:t>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41666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Повышение качества административных процедур при оказании муниципальной услуги по </w:t>
            </w:r>
            <w:r w:rsidR="00416669">
              <w:t>установлению сервитута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1"/>
      <w:r w:rsidRPr="00AB2133">
        <w:rPr>
          <w:sz w:val="26"/>
          <w:szCs w:val="26"/>
        </w:rPr>
        <w:t>4. Варианты решения проблемы</w:t>
      </w:r>
    </w:p>
    <w:bookmarkEnd w:id="3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4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4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5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5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6" w:name="sub_1064"/>
      <w:r w:rsidRPr="00AB2133">
        <w:rPr>
          <w:sz w:val="26"/>
          <w:szCs w:val="26"/>
        </w:rPr>
        <w:t>7. Оценка расходов и доходов бюджета</w:t>
      </w:r>
      <w:bookmarkEnd w:id="6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 xml:space="preserve">расходы на опубликование постановления, поступления в доход бюджета в виде платы </w:t>
      </w:r>
      <w:r w:rsidR="00416669">
        <w:rPr>
          <w:sz w:val="26"/>
          <w:szCs w:val="26"/>
          <w:lang w:eastAsia="ru-RU"/>
        </w:rPr>
        <w:t>за установление сервитута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7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7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8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8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9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9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0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Повышение качества </w:t>
            </w:r>
            <w:r>
              <w:rPr>
                <w:sz w:val="22"/>
                <w:szCs w:val="22"/>
              </w:rPr>
              <w:lastRenderedPageBreak/>
              <w:t>административных 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Сокращение количества </w:t>
            </w:r>
            <w:r>
              <w:rPr>
                <w:sz w:val="22"/>
                <w:szCs w:val="22"/>
              </w:rPr>
              <w:lastRenderedPageBreak/>
              <w:t>обращений по 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Статистика </w:t>
            </w:r>
            <w:r>
              <w:rPr>
                <w:szCs w:val="22"/>
              </w:rPr>
              <w:lastRenderedPageBreak/>
              <w:t>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2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416669">
        <w:rPr>
          <w:sz w:val="26"/>
          <w:szCs w:val="26"/>
        </w:rPr>
        <w:t>установление сервитута</w:t>
      </w:r>
      <w:bookmarkStart w:id="13" w:name="_GoBack"/>
      <w:bookmarkEnd w:id="13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EC" w:rsidRDefault="00705FEC" w:rsidP="00C86BDE">
      <w:r>
        <w:separator/>
      </w:r>
    </w:p>
  </w:endnote>
  <w:endnote w:type="continuationSeparator" w:id="0">
    <w:p w:rsidR="00705FEC" w:rsidRDefault="00705FEC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EC" w:rsidRDefault="00705FEC" w:rsidP="00C86BDE">
      <w:r>
        <w:separator/>
      </w:r>
    </w:p>
  </w:footnote>
  <w:footnote w:type="continuationSeparator" w:id="0">
    <w:p w:rsidR="00705FEC" w:rsidRDefault="00705FEC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36DFF"/>
    <w:rsid w:val="00145759"/>
    <w:rsid w:val="00166AF0"/>
    <w:rsid w:val="001728E3"/>
    <w:rsid w:val="00194A31"/>
    <w:rsid w:val="002420CF"/>
    <w:rsid w:val="00355119"/>
    <w:rsid w:val="003F3B2E"/>
    <w:rsid w:val="00416669"/>
    <w:rsid w:val="00466D56"/>
    <w:rsid w:val="005657F1"/>
    <w:rsid w:val="006848DA"/>
    <w:rsid w:val="006F4E65"/>
    <w:rsid w:val="00705FEC"/>
    <w:rsid w:val="00717321"/>
    <w:rsid w:val="00725305"/>
    <w:rsid w:val="0073780E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76B67"/>
    <w:rsid w:val="00C86BDE"/>
    <w:rsid w:val="00D234CA"/>
    <w:rsid w:val="00DD23AA"/>
    <w:rsid w:val="00E90645"/>
    <w:rsid w:val="00EA6E27"/>
    <w:rsid w:val="00EE1DA9"/>
    <w:rsid w:val="00EE2B96"/>
    <w:rsid w:val="00F13830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19</cp:revision>
  <cp:lastPrinted>2020-06-02T02:45:00Z</cp:lastPrinted>
  <dcterms:created xsi:type="dcterms:W3CDTF">2017-08-10T03:17:00Z</dcterms:created>
  <dcterms:modified xsi:type="dcterms:W3CDTF">2020-06-02T02:45:00Z</dcterms:modified>
</cp:coreProperties>
</file>