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EF" w:rsidRPr="00CC54EF" w:rsidRDefault="00CC54EF" w:rsidP="00CC54EF">
      <w:pPr>
        <w:pStyle w:val="a3"/>
        <w:tabs>
          <w:tab w:val="left" w:pos="1276"/>
        </w:tabs>
        <w:ind w:right="4820"/>
        <w:jc w:val="both"/>
        <w:rPr>
          <w:szCs w:val="28"/>
        </w:rPr>
      </w:pPr>
    </w:p>
    <w:p w:rsidR="00CC54EF" w:rsidRPr="00CC54EF" w:rsidRDefault="00CC54EF" w:rsidP="00CC54EF">
      <w:pPr>
        <w:pStyle w:val="a3"/>
        <w:tabs>
          <w:tab w:val="left" w:pos="1276"/>
        </w:tabs>
        <w:ind w:right="4820"/>
        <w:rPr>
          <w:szCs w:val="28"/>
        </w:rPr>
      </w:pPr>
    </w:p>
    <w:p w:rsidR="00CC54EF" w:rsidRDefault="00CC54EF" w:rsidP="00CC54EF">
      <w:pPr>
        <w:pStyle w:val="a3"/>
        <w:tabs>
          <w:tab w:val="left" w:pos="1276"/>
        </w:tabs>
        <w:ind w:right="2880"/>
        <w:jc w:val="both"/>
        <w:rPr>
          <w:szCs w:val="28"/>
        </w:rPr>
      </w:pPr>
    </w:p>
    <w:p w:rsidR="00CC54EF" w:rsidRPr="00CC54EF" w:rsidRDefault="00CC54EF" w:rsidP="00CC54EF">
      <w:pPr>
        <w:pStyle w:val="a3"/>
        <w:tabs>
          <w:tab w:val="left" w:pos="1276"/>
        </w:tabs>
        <w:ind w:right="2880"/>
        <w:jc w:val="both"/>
        <w:rPr>
          <w:szCs w:val="28"/>
        </w:rPr>
      </w:pPr>
    </w:p>
    <w:p w:rsidR="00CC54EF" w:rsidRPr="00CC54EF" w:rsidRDefault="00CC54EF" w:rsidP="00CC54EF">
      <w:pPr>
        <w:pStyle w:val="a3"/>
        <w:tabs>
          <w:tab w:val="left" w:pos="1276"/>
        </w:tabs>
        <w:ind w:right="2880" w:firstLine="720"/>
        <w:jc w:val="both"/>
        <w:rPr>
          <w:szCs w:val="28"/>
        </w:rPr>
      </w:pPr>
    </w:p>
    <w:p w:rsidR="00CC54EF" w:rsidRPr="00CC54EF" w:rsidRDefault="00CC54EF" w:rsidP="00CC54EF">
      <w:pPr>
        <w:pStyle w:val="a3"/>
        <w:tabs>
          <w:tab w:val="left" w:pos="1276"/>
        </w:tabs>
        <w:ind w:right="2880" w:firstLine="720"/>
        <w:jc w:val="both"/>
        <w:rPr>
          <w:szCs w:val="28"/>
        </w:rPr>
      </w:pPr>
    </w:p>
    <w:p w:rsidR="00CC54EF" w:rsidRPr="00CC54EF" w:rsidRDefault="00CC54EF" w:rsidP="00CC54EF">
      <w:pPr>
        <w:pStyle w:val="a3"/>
        <w:tabs>
          <w:tab w:val="left" w:pos="1276"/>
        </w:tabs>
        <w:ind w:right="2880" w:firstLine="720"/>
        <w:jc w:val="both"/>
        <w:rPr>
          <w:szCs w:val="28"/>
        </w:rPr>
      </w:pPr>
    </w:p>
    <w:p w:rsidR="00CC54EF" w:rsidRPr="00CC54EF" w:rsidRDefault="00CC54EF" w:rsidP="00CC54EF">
      <w:pPr>
        <w:pStyle w:val="a3"/>
        <w:tabs>
          <w:tab w:val="left" w:pos="1276"/>
        </w:tabs>
        <w:ind w:right="2880" w:firstLine="720"/>
        <w:jc w:val="both"/>
        <w:rPr>
          <w:szCs w:val="28"/>
        </w:rPr>
      </w:pPr>
    </w:p>
    <w:p w:rsidR="00CC54EF" w:rsidRPr="00CC54EF" w:rsidRDefault="00CC54EF" w:rsidP="00CC54EF">
      <w:pPr>
        <w:pStyle w:val="a3"/>
        <w:tabs>
          <w:tab w:val="left" w:pos="1276"/>
        </w:tabs>
        <w:ind w:right="2880" w:firstLine="720"/>
        <w:jc w:val="both"/>
        <w:rPr>
          <w:szCs w:val="28"/>
        </w:rPr>
      </w:pPr>
    </w:p>
    <w:p w:rsidR="00CC54EF" w:rsidRDefault="00CC54EF" w:rsidP="00AE771C">
      <w:pPr>
        <w:pStyle w:val="a3"/>
        <w:tabs>
          <w:tab w:val="left" w:pos="1276"/>
        </w:tabs>
        <w:ind w:right="2880"/>
        <w:jc w:val="both"/>
        <w:rPr>
          <w:szCs w:val="28"/>
        </w:rPr>
      </w:pPr>
    </w:p>
    <w:p w:rsidR="00985A41" w:rsidRDefault="00985A41" w:rsidP="00AE771C">
      <w:pPr>
        <w:pStyle w:val="a3"/>
        <w:tabs>
          <w:tab w:val="left" w:pos="1276"/>
        </w:tabs>
        <w:ind w:right="2880"/>
        <w:jc w:val="both"/>
        <w:rPr>
          <w:szCs w:val="28"/>
        </w:rPr>
      </w:pPr>
    </w:p>
    <w:p w:rsidR="00985A41" w:rsidRPr="00CC54EF" w:rsidRDefault="00985A41" w:rsidP="00AE771C">
      <w:pPr>
        <w:pStyle w:val="a3"/>
        <w:tabs>
          <w:tab w:val="left" w:pos="1276"/>
        </w:tabs>
        <w:ind w:right="2880"/>
        <w:jc w:val="both"/>
        <w:rPr>
          <w:szCs w:val="28"/>
        </w:rPr>
      </w:pPr>
    </w:p>
    <w:p w:rsidR="00CC54EF" w:rsidRPr="00DD1BDA" w:rsidRDefault="0039680B" w:rsidP="00CC54EF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 w:rsidR="00DC4A85">
        <w:rPr>
          <w:sz w:val="28"/>
          <w:szCs w:val="28"/>
        </w:rPr>
        <w:t xml:space="preserve"> городского округа от 14.05.2020</w:t>
      </w:r>
      <w:r>
        <w:rPr>
          <w:sz w:val="28"/>
          <w:szCs w:val="28"/>
        </w:rPr>
        <w:t xml:space="preserve"> № 963-п</w:t>
      </w:r>
    </w:p>
    <w:p w:rsidR="00CC54EF" w:rsidRDefault="00CC54EF" w:rsidP="00AE771C">
      <w:pPr>
        <w:pStyle w:val="a3"/>
        <w:tabs>
          <w:tab w:val="left" w:pos="1276"/>
        </w:tabs>
        <w:ind w:right="4820"/>
        <w:jc w:val="both"/>
        <w:rPr>
          <w:szCs w:val="28"/>
        </w:rPr>
      </w:pPr>
    </w:p>
    <w:p w:rsidR="00985A41" w:rsidRPr="00DD1BDA" w:rsidRDefault="00985A41" w:rsidP="00AE771C">
      <w:pPr>
        <w:pStyle w:val="a3"/>
        <w:tabs>
          <w:tab w:val="left" w:pos="1276"/>
        </w:tabs>
        <w:ind w:right="4820"/>
        <w:jc w:val="both"/>
        <w:rPr>
          <w:szCs w:val="28"/>
        </w:rPr>
      </w:pPr>
    </w:p>
    <w:p w:rsidR="00CC54EF" w:rsidRPr="00DD1BDA" w:rsidRDefault="00CC54EF" w:rsidP="00CC54EF">
      <w:pPr>
        <w:ind w:firstLine="720"/>
        <w:jc w:val="both"/>
        <w:rPr>
          <w:color w:val="000000"/>
          <w:sz w:val="28"/>
          <w:szCs w:val="28"/>
        </w:rPr>
      </w:pPr>
      <w:r w:rsidRPr="00DD1BDA">
        <w:rPr>
          <w:sz w:val="28"/>
          <w:szCs w:val="28"/>
        </w:rPr>
        <w:t xml:space="preserve">В соответствии с </w:t>
      </w:r>
      <w:r w:rsidRPr="00DD1BDA">
        <w:rPr>
          <w:rFonts w:eastAsia="Calibri"/>
          <w:sz w:val="28"/>
          <w:szCs w:val="28"/>
          <w:lang w:eastAsia="en-US"/>
        </w:rPr>
        <w:t xml:space="preserve">Федеральным законом от 06 октября 2003 года                         № 131-ФЗ «Об общих принципах организации местного самоуправления в Российской Федерации», </w:t>
      </w:r>
      <w:r w:rsidRPr="00DD1BDA">
        <w:rPr>
          <w:sz w:val="28"/>
          <w:szCs w:val="28"/>
        </w:rPr>
        <w:t xml:space="preserve">постановлением Правительства Челябинской области         </w:t>
      </w:r>
      <w:r w:rsidR="00C7396C">
        <w:rPr>
          <w:sz w:val="28"/>
          <w:szCs w:val="28"/>
        </w:rPr>
        <w:t xml:space="preserve">       от 16.02.2011 № 31-П «О </w:t>
      </w:r>
      <w:proofErr w:type="gramStart"/>
      <w:r w:rsidR="00C7396C">
        <w:rPr>
          <w:sz w:val="28"/>
          <w:szCs w:val="28"/>
        </w:rPr>
        <w:t>П</w:t>
      </w:r>
      <w:r w:rsidRPr="00DD1BDA">
        <w:rPr>
          <w:sz w:val="28"/>
          <w:szCs w:val="28"/>
        </w:rPr>
        <w:t>оложении</w:t>
      </w:r>
      <w:proofErr w:type="gramEnd"/>
      <w:r w:rsidRPr="00DD1BDA">
        <w:rPr>
          <w:sz w:val="28"/>
          <w:szCs w:val="28"/>
        </w:rPr>
        <w:t xml:space="preserve">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администрация </w:t>
      </w:r>
      <w:proofErr w:type="spellStart"/>
      <w:r w:rsidRPr="00DD1BDA">
        <w:rPr>
          <w:sz w:val="28"/>
          <w:szCs w:val="28"/>
        </w:rPr>
        <w:t>Копейского</w:t>
      </w:r>
      <w:proofErr w:type="spellEnd"/>
      <w:r w:rsidRPr="00DD1BDA">
        <w:rPr>
          <w:sz w:val="28"/>
          <w:szCs w:val="28"/>
        </w:rPr>
        <w:t xml:space="preserve"> городского округа</w:t>
      </w:r>
    </w:p>
    <w:p w:rsidR="00DD1BDA" w:rsidRPr="00DD1BDA" w:rsidRDefault="00CC54EF" w:rsidP="00DD1BDA">
      <w:pPr>
        <w:rPr>
          <w:sz w:val="28"/>
          <w:szCs w:val="28"/>
        </w:rPr>
      </w:pPr>
      <w:r w:rsidRPr="00DD1BDA">
        <w:rPr>
          <w:sz w:val="28"/>
          <w:szCs w:val="28"/>
        </w:rPr>
        <w:t>ПОСТАНОВЛЯЕТ:</w:t>
      </w:r>
    </w:p>
    <w:p w:rsidR="00DD1BDA" w:rsidRPr="00DD1BDA" w:rsidRDefault="00C7396C" w:rsidP="00DD1BDA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 w:rsidR="00DC4A85">
        <w:rPr>
          <w:sz w:val="28"/>
          <w:szCs w:val="28"/>
        </w:rPr>
        <w:t xml:space="preserve"> городского округа от 14.05.2020</w:t>
      </w:r>
      <w:r>
        <w:rPr>
          <w:sz w:val="28"/>
          <w:szCs w:val="28"/>
        </w:rPr>
        <w:t xml:space="preserve"> № 963-п «Об утверждении Порядка организации и проведения ярмарок, продажи товаров (выполнения работ, оказания услуг) на них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и Методики расчета платы за предоставление мест на ярмарках по продаже товаров (выполнения работ, оказания услуг), организуемых администрацией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985A41">
        <w:rPr>
          <w:sz w:val="28"/>
          <w:szCs w:val="28"/>
        </w:rPr>
        <w:t>» (далее – постановление) следующие изменения:</w:t>
      </w:r>
      <w:proofErr w:type="gramEnd"/>
    </w:p>
    <w:p w:rsidR="00CC54EF" w:rsidRDefault="00286AC7" w:rsidP="00DC4A85">
      <w:pPr>
        <w:pStyle w:val="a9"/>
        <w:ind w:left="0" w:firstLine="709"/>
        <w:jc w:val="both"/>
        <w:rPr>
          <w:sz w:val="28"/>
          <w:szCs w:val="28"/>
        </w:rPr>
      </w:pPr>
      <w:hyperlink r:id="rId8" w:history="1">
        <w:r w:rsidR="00CC54EF" w:rsidRPr="00DD1BDA">
          <w:rPr>
            <w:sz w:val="28"/>
            <w:szCs w:val="28"/>
          </w:rPr>
          <w:t>Порядок</w:t>
        </w:r>
      </w:hyperlink>
      <w:r w:rsidR="00CC54EF" w:rsidRPr="00DD1BDA">
        <w:rPr>
          <w:sz w:val="28"/>
          <w:szCs w:val="28"/>
        </w:rPr>
        <w:t xml:space="preserve"> организации и проведения ярмарок, продажи товаров (выполнения работ, оказания услуг) на них на территории </w:t>
      </w:r>
      <w:proofErr w:type="spellStart"/>
      <w:r w:rsidR="00CC54EF" w:rsidRPr="00DD1BDA">
        <w:rPr>
          <w:sz w:val="28"/>
          <w:szCs w:val="28"/>
        </w:rPr>
        <w:t>Копейского</w:t>
      </w:r>
      <w:proofErr w:type="spellEnd"/>
      <w:r w:rsidR="00CC54EF" w:rsidRPr="00DD1BDA">
        <w:rPr>
          <w:sz w:val="28"/>
          <w:szCs w:val="28"/>
        </w:rPr>
        <w:t xml:space="preserve"> городск</w:t>
      </w:r>
      <w:r w:rsidR="00CA7B44" w:rsidRPr="00DD1BDA">
        <w:rPr>
          <w:sz w:val="28"/>
          <w:szCs w:val="28"/>
        </w:rPr>
        <w:t>ого округа Челябинской области</w:t>
      </w:r>
      <w:r w:rsidR="00985A41">
        <w:rPr>
          <w:sz w:val="28"/>
          <w:szCs w:val="28"/>
        </w:rPr>
        <w:t xml:space="preserve"> (приложение 1) изложить в новой редакции согласно</w:t>
      </w:r>
      <w:r w:rsidR="00DC4A85">
        <w:rPr>
          <w:sz w:val="28"/>
          <w:szCs w:val="28"/>
        </w:rPr>
        <w:t xml:space="preserve"> приложению к настоящему постановлению</w:t>
      </w:r>
      <w:r w:rsidR="00985A41">
        <w:rPr>
          <w:sz w:val="28"/>
          <w:szCs w:val="28"/>
        </w:rPr>
        <w:t>.</w:t>
      </w:r>
    </w:p>
    <w:p w:rsidR="00286AC7" w:rsidRPr="00DD1BDA" w:rsidRDefault="00286AC7" w:rsidP="00DC4A85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от 02.04.2021 № 645-п «О внесении изменений в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от 14.05.2020 № 963-п».</w:t>
      </w:r>
    </w:p>
    <w:p w:rsidR="00CC54EF" w:rsidRPr="00AE771C" w:rsidRDefault="00286AC7" w:rsidP="00AE7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4EF" w:rsidRPr="00AE771C">
        <w:rPr>
          <w:sz w:val="28"/>
          <w:szCs w:val="28"/>
        </w:rPr>
        <w:t>. Отделу пресс-службы администрации</w:t>
      </w:r>
      <w:r w:rsidR="00985A41">
        <w:rPr>
          <w:sz w:val="28"/>
          <w:szCs w:val="28"/>
        </w:rPr>
        <w:t xml:space="preserve"> </w:t>
      </w:r>
      <w:proofErr w:type="spellStart"/>
      <w:r w:rsidR="00985A41">
        <w:rPr>
          <w:sz w:val="28"/>
          <w:szCs w:val="28"/>
        </w:rPr>
        <w:t>Копейского</w:t>
      </w:r>
      <w:proofErr w:type="spellEnd"/>
      <w:r w:rsidR="00985A41">
        <w:rPr>
          <w:sz w:val="28"/>
          <w:szCs w:val="28"/>
        </w:rPr>
        <w:t xml:space="preserve"> городского округа (Чабан Н.В.</w:t>
      </w:r>
      <w:r w:rsidR="00CC54EF" w:rsidRPr="00AE771C">
        <w:rPr>
          <w:sz w:val="28"/>
          <w:szCs w:val="28"/>
        </w:rPr>
        <w:t xml:space="preserve"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="00CC54EF" w:rsidRPr="00AE771C">
        <w:rPr>
          <w:sz w:val="28"/>
          <w:szCs w:val="28"/>
        </w:rPr>
        <w:t>Копейского</w:t>
      </w:r>
      <w:proofErr w:type="spellEnd"/>
      <w:r w:rsidR="00CC54EF" w:rsidRPr="00AE771C">
        <w:rPr>
          <w:sz w:val="28"/>
          <w:szCs w:val="28"/>
        </w:rPr>
        <w:t xml:space="preserve"> городского округа в сети Интернет.</w:t>
      </w:r>
    </w:p>
    <w:p w:rsidR="00CC54EF" w:rsidRPr="00DD1BDA" w:rsidRDefault="00286AC7" w:rsidP="00CC54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C54EF" w:rsidRPr="00DD1BDA">
        <w:rPr>
          <w:rFonts w:ascii="Times New Roman" w:hAnsi="Times New Roman" w:cs="Times New Roman"/>
          <w:sz w:val="28"/>
          <w:szCs w:val="28"/>
        </w:rPr>
        <w:t xml:space="preserve">. Отделу бухгалтерского учета и отчетности администрации </w:t>
      </w:r>
      <w:proofErr w:type="spellStart"/>
      <w:r w:rsidR="00CC54EF" w:rsidRPr="00DD1BD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C54EF" w:rsidRPr="00DD1BDA">
        <w:rPr>
          <w:rFonts w:ascii="Times New Roman" w:hAnsi="Times New Roman" w:cs="Times New Roman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 за счет средств, предусмотренных на эти цели.</w:t>
      </w:r>
    </w:p>
    <w:p w:rsidR="00CC54EF" w:rsidRPr="00DD1BDA" w:rsidRDefault="00286AC7" w:rsidP="00CC54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54EF" w:rsidRPr="00DD1BD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</w:t>
      </w:r>
      <w:proofErr w:type="spellStart"/>
      <w:r w:rsidR="00CC54EF" w:rsidRPr="00DD1BD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C54EF" w:rsidRPr="00DD1BDA">
        <w:rPr>
          <w:rFonts w:ascii="Times New Roman" w:hAnsi="Times New Roman" w:cs="Times New Roman"/>
          <w:sz w:val="28"/>
          <w:szCs w:val="28"/>
        </w:rPr>
        <w:t xml:space="preserve"> городского округа по финансам и экономике </w:t>
      </w:r>
      <w:proofErr w:type="spellStart"/>
      <w:r w:rsidR="00CC54EF" w:rsidRPr="00DD1BDA">
        <w:rPr>
          <w:rFonts w:ascii="Times New Roman" w:hAnsi="Times New Roman" w:cs="Times New Roman"/>
          <w:sz w:val="28"/>
          <w:szCs w:val="28"/>
        </w:rPr>
        <w:t>Пескову</w:t>
      </w:r>
      <w:proofErr w:type="spellEnd"/>
      <w:r w:rsidR="00CC54EF" w:rsidRPr="00DD1BDA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CC54EF" w:rsidRPr="00DD1BDA" w:rsidRDefault="00286AC7" w:rsidP="00CC54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CC54EF" w:rsidRPr="00DD1BD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CC54EF" w:rsidRPr="00DD1BDA" w:rsidRDefault="00CC54EF" w:rsidP="00CC54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54EF" w:rsidRPr="00DD1BDA" w:rsidRDefault="00CC54EF" w:rsidP="00CC54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54EF" w:rsidRPr="00DD1BDA" w:rsidRDefault="00CC54EF" w:rsidP="00CC54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6D38" w:rsidRPr="00DD1BDA" w:rsidRDefault="00CC54EF" w:rsidP="00CC5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BDA">
        <w:rPr>
          <w:rFonts w:ascii="Times New Roman" w:hAnsi="Times New Roman" w:cs="Times New Roman"/>
          <w:sz w:val="28"/>
          <w:szCs w:val="28"/>
        </w:rPr>
        <w:t>Глава гор</w:t>
      </w:r>
      <w:r w:rsidR="00DD1BDA">
        <w:rPr>
          <w:rFonts w:ascii="Times New Roman" w:hAnsi="Times New Roman" w:cs="Times New Roman"/>
          <w:sz w:val="28"/>
          <w:szCs w:val="28"/>
        </w:rPr>
        <w:t xml:space="preserve">одского округа </w:t>
      </w:r>
      <w:r w:rsidR="00DD1BDA">
        <w:rPr>
          <w:rFonts w:ascii="Times New Roman" w:hAnsi="Times New Roman" w:cs="Times New Roman"/>
          <w:sz w:val="28"/>
          <w:szCs w:val="28"/>
        </w:rPr>
        <w:tab/>
      </w:r>
      <w:r w:rsidR="00DD1BDA">
        <w:rPr>
          <w:rFonts w:ascii="Times New Roman" w:hAnsi="Times New Roman" w:cs="Times New Roman"/>
          <w:sz w:val="28"/>
          <w:szCs w:val="28"/>
        </w:rPr>
        <w:tab/>
      </w:r>
      <w:r w:rsidR="00DD1BDA">
        <w:rPr>
          <w:rFonts w:ascii="Times New Roman" w:hAnsi="Times New Roman" w:cs="Times New Roman"/>
          <w:sz w:val="28"/>
          <w:szCs w:val="28"/>
        </w:rPr>
        <w:tab/>
      </w:r>
      <w:r w:rsidR="00DD1BDA">
        <w:rPr>
          <w:rFonts w:ascii="Times New Roman" w:hAnsi="Times New Roman" w:cs="Times New Roman"/>
          <w:sz w:val="28"/>
          <w:szCs w:val="28"/>
        </w:rPr>
        <w:tab/>
      </w:r>
      <w:r w:rsidR="00DD1BDA">
        <w:rPr>
          <w:rFonts w:ascii="Times New Roman" w:hAnsi="Times New Roman" w:cs="Times New Roman"/>
          <w:sz w:val="28"/>
          <w:szCs w:val="28"/>
        </w:rPr>
        <w:tab/>
      </w:r>
      <w:r w:rsidR="00DD1BD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D1BDA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DD1BDA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516D38" w:rsidRPr="00DD1BDA" w:rsidSect="00CC54E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38" w:rsidRDefault="00516D38" w:rsidP="00CC54EF">
      <w:r>
        <w:separator/>
      </w:r>
    </w:p>
  </w:endnote>
  <w:endnote w:type="continuationSeparator" w:id="0">
    <w:p w:rsidR="00516D38" w:rsidRDefault="00516D38" w:rsidP="00CC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38" w:rsidRDefault="00516D38" w:rsidP="00CC54EF">
      <w:r>
        <w:separator/>
      </w:r>
    </w:p>
  </w:footnote>
  <w:footnote w:type="continuationSeparator" w:id="0">
    <w:p w:rsidR="00516D38" w:rsidRDefault="00516D38" w:rsidP="00CC5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594275"/>
      <w:docPartObj>
        <w:docPartGallery w:val="Page Numbers (Top of Page)"/>
        <w:docPartUnique/>
      </w:docPartObj>
    </w:sdtPr>
    <w:sdtEndPr/>
    <w:sdtContent>
      <w:p w:rsidR="00516D38" w:rsidRDefault="00516D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AC7">
          <w:rPr>
            <w:noProof/>
          </w:rPr>
          <w:t>2</w:t>
        </w:r>
        <w:r>
          <w:fldChar w:fldCharType="end"/>
        </w:r>
      </w:p>
    </w:sdtContent>
  </w:sdt>
  <w:p w:rsidR="00516D38" w:rsidRDefault="00516D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CF8"/>
    <w:multiLevelType w:val="hybridMultilevel"/>
    <w:tmpl w:val="F1725B0A"/>
    <w:lvl w:ilvl="0" w:tplc="22A430D8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107A2"/>
    <w:multiLevelType w:val="hybridMultilevel"/>
    <w:tmpl w:val="BBD2DFF4"/>
    <w:lvl w:ilvl="0" w:tplc="3CDE79FC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7"/>
    <w:rsid w:val="00286AC7"/>
    <w:rsid w:val="0039680B"/>
    <w:rsid w:val="00516D38"/>
    <w:rsid w:val="007C60D1"/>
    <w:rsid w:val="00823BB7"/>
    <w:rsid w:val="00985A41"/>
    <w:rsid w:val="00AE771C"/>
    <w:rsid w:val="00C7396C"/>
    <w:rsid w:val="00CA7B44"/>
    <w:rsid w:val="00CC54EF"/>
    <w:rsid w:val="00DC4A85"/>
    <w:rsid w:val="00DD1BDA"/>
    <w:rsid w:val="00E80C6F"/>
    <w:rsid w:val="00EC716A"/>
    <w:rsid w:val="00E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4EF"/>
    <w:pPr>
      <w:ind w:right="6519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C54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CC54EF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C5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5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54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1B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0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C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4EF"/>
    <w:pPr>
      <w:ind w:right="6519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C54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CC54EF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C5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5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54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1B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0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B5D13C9BEFF1568EC5D740876518D176AEA4B43BC9A60F51512BA9C33D69BC91A4249BA19F91721B3FB5BP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Воробьева Елена Анатольевна</cp:lastModifiedBy>
  <cp:revision>11</cp:revision>
  <cp:lastPrinted>2021-11-01T11:42:00Z</cp:lastPrinted>
  <dcterms:created xsi:type="dcterms:W3CDTF">2020-01-16T10:00:00Z</dcterms:created>
  <dcterms:modified xsi:type="dcterms:W3CDTF">2021-11-01T11:44:00Z</dcterms:modified>
</cp:coreProperties>
</file>