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B8" w:rsidRPr="00DD71B8" w:rsidRDefault="00DD71B8" w:rsidP="00DD71B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71B8"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bookmarkEnd w:id="0"/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71B8">
        <w:rPr>
          <w:rFonts w:ascii="Times New Roman" w:hAnsi="Times New Roman" w:cs="Times New Roman"/>
          <w:sz w:val="28"/>
          <w:szCs w:val="28"/>
        </w:rPr>
        <w:t>еятельность по осуществлению работ по капитальному ремонту, ремонту и содержанию автомоб</w:t>
      </w:r>
      <w:r w:rsidR="00B21D56">
        <w:rPr>
          <w:rFonts w:ascii="Times New Roman" w:hAnsi="Times New Roman" w:cs="Times New Roman"/>
          <w:sz w:val="28"/>
          <w:szCs w:val="28"/>
        </w:rPr>
        <w:t>ильных дорог общего пользования.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D71B8">
        <w:rPr>
          <w:rFonts w:ascii="Times New Roman" w:hAnsi="Times New Roman" w:cs="Times New Roman"/>
          <w:sz w:val="28"/>
          <w:szCs w:val="28"/>
        </w:rPr>
        <w:t>еятельность по использованию полос отвода и (или) придорожных полос автомобильных дорог общего пользования муниципального</w:t>
      </w:r>
      <w:r w:rsidR="00B21D56">
        <w:rPr>
          <w:rFonts w:ascii="Times New Roman" w:hAnsi="Times New Roman" w:cs="Times New Roman"/>
          <w:sz w:val="28"/>
          <w:szCs w:val="28"/>
        </w:rPr>
        <w:t xml:space="preserve"> или межмуниципального значения.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D71B8">
        <w:rPr>
          <w:rFonts w:ascii="Times New Roman" w:hAnsi="Times New Roman" w:cs="Times New Roman"/>
          <w:sz w:val="28"/>
          <w:szCs w:val="28"/>
        </w:rPr>
        <w:t xml:space="preserve">облюдение исполнителем требований, установленных </w:t>
      </w:r>
      <w:hyperlink r:id="rId4" w:history="1">
        <w:r w:rsidRPr="00DD71B8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DD71B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DD71B8">
          <w:rPr>
            <w:rFonts w:ascii="Times New Roman" w:hAnsi="Times New Roman" w:cs="Times New Roman"/>
            <w:sz w:val="28"/>
            <w:szCs w:val="28"/>
          </w:rPr>
          <w:t>24.19</w:t>
        </w:r>
      </w:hyperlink>
      <w:r w:rsidRPr="00DD71B8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1B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 автомобильных дорог» </w:t>
      </w:r>
      <w:r w:rsidR="00B21D56">
        <w:rPr>
          <w:rFonts w:ascii="Times New Roman" w:hAnsi="Times New Roman" w:cs="Times New Roman"/>
          <w:sz w:val="28"/>
          <w:szCs w:val="28"/>
        </w:rPr>
        <w:t>ТР ТС 014/2011.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D71B8">
        <w:rPr>
          <w:rFonts w:ascii="Times New Roman" w:hAnsi="Times New Roman" w:cs="Times New Roman"/>
          <w:sz w:val="28"/>
          <w:szCs w:val="28"/>
        </w:rPr>
        <w:t xml:space="preserve">орожно-строительные материалы, указанные в </w:t>
      </w:r>
      <w:hyperlink r:id="rId6" w:history="1">
        <w:r w:rsidRPr="00DD71B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D71B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D71B8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1B8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D56">
        <w:rPr>
          <w:rFonts w:ascii="Times New Roman" w:hAnsi="Times New Roman" w:cs="Times New Roman"/>
          <w:sz w:val="28"/>
          <w:szCs w:val="28"/>
        </w:rPr>
        <w:t xml:space="preserve"> ТР ТС 014/2011.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D71B8">
        <w:rPr>
          <w:rFonts w:ascii="Times New Roman" w:hAnsi="Times New Roman" w:cs="Times New Roman"/>
          <w:sz w:val="28"/>
          <w:szCs w:val="28"/>
        </w:rPr>
        <w:t xml:space="preserve">орожно-строительные изделия, указанные в </w:t>
      </w:r>
      <w:hyperlink r:id="rId7" w:history="1">
        <w:r w:rsidRPr="00DD71B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D71B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DD71B8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1B8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D56">
        <w:rPr>
          <w:rFonts w:ascii="Times New Roman" w:hAnsi="Times New Roman" w:cs="Times New Roman"/>
          <w:sz w:val="28"/>
          <w:szCs w:val="28"/>
        </w:rPr>
        <w:t xml:space="preserve"> ТР ТС 014/2011.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DD71B8">
        <w:rPr>
          <w:rFonts w:ascii="Times New Roman" w:hAnsi="Times New Roman" w:cs="Times New Roman"/>
          <w:sz w:val="28"/>
          <w:szCs w:val="28"/>
        </w:rPr>
        <w:t>втомобильная дорога муниципального значения общего пользования и искусственные дорожные</w:t>
      </w:r>
      <w:r w:rsidR="00B21D56">
        <w:rPr>
          <w:rFonts w:ascii="Times New Roman" w:hAnsi="Times New Roman" w:cs="Times New Roman"/>
          <w:sz w:val="28"/>
          <w:szCs w:val="28"/>
        </w:rPr>
        <w:t xml:space="preserve"> сооружения на ней.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D71B8">
        <w:rPr>
          <w:rFonts w:ascii="Times New Roman" w:hAnsi="Times New Roman" w:cs="Times New Roman"/>
          <w:sz w:val="28"/>
          <w:szCs w:val="28"/>
        </w:rPr>
        <w:t>римыкания к автомобильным дорогам муниципального значения, в том числе примыкания объектов д</w:t>
      </w:r>
      <w:r w:rsidR="00B21D56">
        <w:rPr>
          <w:rFonts w:ascii="Times New Roman" w:hAnsi="Times New Roman" w:cs="Times New Roman"/>
          <w:sz w:val="28"/>
          <w:szCs w:val="28"/>
        </w:rPr>
        <w:t>орожного и придорожного сервиса.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D71B8">
        <w:rPr>
          <w:rFonts w:ascii="Times New Roman" w:hAnsi="Times New Roman" w:cs="Times New Roman"/>
          <w:sz w:val="28"/>
          <w:szCs w:val="28"/>
        </w:rPr>
        <w:t>бъекты дорожного и придорожного сервиса, расположенные в границах полос отвода и (или) придорожных полос автомобильных дорог общего поль</w:t>
      </w:r>
      <w:r w:rsidR="00B21D56">
        <w:rPr>
          <w:rFonts w:ascii="Times New Roman" w:hAnsi="Times New Roman" w:cs="Times New Roman"/>
          <w:sz w:val="28"/>
          <w:szCs w:val="28"/>
        </w:rPr>
        <w:t>зования муниципального значения.</w:t>
      </w:r>
    </w:p>
    <w:p w:rsidR="00DD71B8" w:rsidRPr="00DD71B8" w:rsidRDefault="00DD71B8" w:rsidP="00DD7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D71B8">
        <w:rPr>
          <w:rFonts w:ascii="Times New Roman" w:hAnsi="Times New Roman" w:cs="Times New Roman"/>
          <w:sz w:val="28"/>
          <w:szCs w:val="28"/>
        </w:rPr>
        <w:t>ридорожные полосы и полосы отвода автомобильных дорог общего поль</w:t>
      </w:r>
      <w:r>
        <w:rPr>
          <w:rFonts w:ascii="Times New Roman" w:hAnsi="Times New Roman" w:cs="Times New Roman"/>
          <w:sz w:val="28"/>
          <w:szCs w:val="28"/>
        </w:rPr>
        <w:t>зования муниципального значения.</w:t>
      </w:r>
    </w:p>
    <w:p w:rsidR="00C16FE9" w:rsidRPr="00DD71B8" w:rsidRDefault="00C16FE9">
      <w:pPr>
        <w:rPr>
          <w:rFonts w:ascii="Times New Roman" w:hAnsi="Times New Roman" w:cs="Times New Roman"/>
          <w:sz w:val="28"/>
          <w:szCs w:val="28"/>
        </w:rPr>
      </w:pPr>
    </w:p>
    <w:sectPr w:rsidR="00C16FE9" w:rsidRPr="00DD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C7"/>
    <w:rsid w:val="008338C7"/>
    <w:rsid w:val="00B21D56"/>
    <w:rsid w:val="00C16FE9"/>
    <w:rsid w:val="00D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169"/>
  <w15:chartTrackingRefBased/>
  <w15:docId w15:val="{459A2884-4F15-4A9A-B284-19166F5A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DAF795271312F9B33D5F0D0A7C465572EEFCC29807E7768C84E2B0812A1CBA8CFE74FE60C75512A7E9241113F61F8ABCFB405A6C04DB54aB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AF795271312F9B33D5F0D0A7C465572EEFCC29807E7768C84E2B0812A1CBA8CFE74FE60C7521BAAE9241113F61F8ABCFB405A6C04DB54aBpDF" TargetMode="External"/><Relationship Id="rId5" Type="http://schemas.openxmlformats.org/officeDocument/2006/relationships/hyperlink" Target="consultantplus://offline/ref=E0DAF795271312F9B33D5F0D0A7C465572EEFCC29807E7768C84E2B0812A1CBA8CFE74FE60C7521AA9E9241113F61F8ABCFB405A6C04DB54aBpDF" TargetMode="External"/><Relationship Id="rId4" Type="http://schemas.openxmlformats.org/officeDocument/2006/relationships/hyperlink" Target="consultantplus://offline/ref=E0DAF795271312F9B33D5F0D0A7C465572EEFCC29807E7768C84E2B0812A1CBA8CFE74FE60C7501BAAE9241113F61F8ABCFB405A6C04DB54aB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cp:lastPrinted>2022-06-17T09:20:00Z</cp:lastPrinted>
  <dcterms:created xsi:type="dcterms:W3CDTF">2022-06-17T09:07:00Z</dcterms:created>
  <dcterms:modified xsi:type="dcterms:W3CDTF">2022-06-17T09:21:00Z</dcterms:modified>
</cp:coreProperties>
</file>