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E" w:rsidRPr="00DA012D" w:rsidRDefault="00F02AFE" w:rsidP="00E75FEF">
      <w:pPr>
        <w:suppressAutoHyphens/>
        <w:jc w:val="center"/>
        <w:textAlignment w:val="baseline"/>
        <w:rPr>
          <w:b/>
          <w:sz w:val="26"/>
          <w:szCs w:val="26"/>
        </w:rPr>
      </w:pPr>
      <w:r w:rsidRPr="00DA012D">
        <w:rPr>
          <w:b/>
          <w:sz w:val="26"/>
          <w:szCs w:val="26"/>
        </w:rPr>
        <w:t>ИНФОРМАЦИОННОЕ СООБЩЕНИЕ</w:t>
      </w:r>
    </w:p>
    <w:p w:rsidR="00F02AFE" w:rsidRPr="00DA012D" w:rsidRDefault="00F02AFE" w:rsidP="00E75FEF">
      <w:pPr>
        <w:pStyle w:val="a9"/>
        <w:tabs>
          <w:tab w:val="left" w:pos="709"/>
        </w:tabs>
        <w:jc w:val="center"/>
        <w:rPr>
          <w:b/>
          <w:sz w:val="26"/>
          <w:szCs w:val="26"/>
        </w:rPr>
      </w:pPr>
      <w:proofErr w:type="gramStart"/>
      <w:r w:rsidRPr="00DA012D">
        <w:rPr>
          <w:b/>
          <w:sz w:val="26"/>
          <w:szCs w:val="26"/>
        </w:rPr>
        <w:t xml:space="preserve">О ПРОВЕДЕНИИ АУКЦИОНА В ЭЛЕКТРОННОЙ ФОРМЕ </w:t>
      </w:r>
      <w:r w:rsidR="002D4252" w:rsidRPr="00DA012D">
        <w:rPr>
          <w:b/>
          <w:sz w:val="26"/>
          <w:szCs w:val="26"/>
        </w:rPr>
        <w:t xml:space="preserve">НА ПРАВО ЗАКЛЮЧЕНИЯ ДОГОВОРОВ НА РАЗМЕЩЕНИЕ </w:t>
      </w:r>
      <w:r w:rsidR="00603F89" w:rsidRPr="00DA012D">
        <w:rPr>
          <w:b/>
          <w:sz w:val="26"/>
          <w:szCs w:val="26"/>
        </w:rPr>
        <w:t>НЕСТАЦИОНАРНЫХ ТОРГОВЫХ ОБЪЕКТОВ</w:t>
      </w:r>
      <w:r w:rsidRPr="00DA012D">
        <w:rPr>
          <w:b/>
          <w:sz w:val="26"/>
          <w:szCs w:val="26"/>
        </w:rPr>
        <w:t xml:space="preserve"> НА ЭЛЕКТРОННОЙ ТОРГОВОЙ ПЛОЩАДКЕ</w:t>
      </w:r>
      <w:proofErr w:type="gramEnd"/>
      <w:r w:rsidR="009226B7">
        <w:rPr>
          <w:b/>
          <w:sz w:val="26"/>
          <w:szCs w:val="26"/>
        </w:rPr>
        <w:t xml:space="preserve"> </w:t>
      </w:r>
      <w:r w:rsidRPr="0036658C">
        <w:rPr>
          <w:b/>
          <w:sz w:val="26"/>
          <w:szCs w:val="26"/>
          <w:lang w:val="en-US"/>
        </w:rPr>
        <w:t>HTTPS</w:t>
      </w:r>
      <w:r w:rsidRPr="0036658C">
        <w:rPr>
          <w:b/>
          <w:sz w:val="26"/>
          <w:szCs w:val="26"/>
        </w:rPr>
        <w:t>://</w:t>
      </w:r>
      <w:r w:rsidRPr="0036658C">
        <w:rPr>
          <w:b/>
          <w:sz w:val="26"/>
          <w:szCs w:val="26"/>
          <w:lang w:val="en-US"/>
        </w:rPr>
        <w:t>WWW</w:t>
      </w:r>
      <w:r w:rsidRPr="0036658C">
        <w:rPr>
          <w:b/>
          <w:sz w:val="26"/>
          <w:szCs w:val="26"/>
        </w:rPr>
        <w:t>.</w:t>
      </w:r>
      <w:r w:rsidRPr="0036658C">
        <w:rPr>
          <w:b/>
          <w:sz w:val="26"/>
          <w:szCs w:val="26"/>
          <w:lang w:val="en-US"/>
        </w:rPr>
        <w:t>RTS</w:t>
      </w:r>
      <w:r w:rsidRPr="0036658C">
        <w:rPr>
          <w:b/>
          <w:sz w:val="26"/>
          <w:szCs w:val="26"/>
        </w:rPr>
        <w:t>-</w:t>
      </w:r>
      <w:r w:rsidRPr="0036658C">
        <w:rPr>
          <w:b/>
          <w:sz w:val="26"/>
          <w:szCs w:val="26"/>
          <w:lang w:val="en-US"/>
        </w:rPr>
        <w:t>TENDER</w:t>
      </w:r>
      <w:r w:rsidRPr="0036658C">
        <w:rPr>
          <w:b/>
          <w:sz w:val="26"/>
          <w:szCs w:val="26"/>
        </w:rPr>
        <w:t>.</w:t>
      </w:r>
      <w:r w:rsidRPr="0036658C">
        <w:rPr>
          <w:b/>
          <w:sz w:val="26"/>
          <w:szCs w:val="26"/>
          <w:lang w:val="en-US"/>
        </w:rPr>
        <w:t>RU</w:t>
      </w:r>
      <w:r w:rsidRPr="00DA012D">
        <w:rPr>
          <w:b/>
          <w:sz w:val="26"/>
          <w:szCs w:val="26"/>
        </w:rPr>
        <w:t xml:space="preserve"> В </w:t>
      </w:r>
      <w:proofErr w:type="gramStart"/>
      <w:r w:rsidRPr="00DA012D">
        <w:rPr>
          <w:b/>
          <w:sz w:val="26"/>
          <w:szCs w:val="26"/>
        </w:rPr>
        <w:t xml:space="preserve">СЕТИ </w:t>
      </w:r>
      <w:r w:rsidR="009226B7">
        <w:rPr>
          <w:b/>
          <w:sz w:val="26"/>
          <w:szCs w:val="26"/>
        </w:rPr>
        <w:t xml:space="preserve"> </w:t>
      </w:r>
      <w:r w:rsidRPr="00DA012D">
        <w:rPr>
          <w:b/>
          <w:sz w:val="26"/>
          <w:szCs w:val="26"/>
        </w:rPr>
        <w:t>ИНТЕРНЕТ</w:t>
      </w:r>
      <w:proofErr w:type="gramEnd"/>
    </w:p>
    <w:p w:rsidR="005D2935" w:rsidRPr="00E75FEF" w:rsidRDefault="005D2935" w:rsidP="00E75FEF">
      <w:pPr>
        <w:pStyle w:val="a9"/>
        <w:jc w:val="both"/>
        <w:rPr>
          <w:b/>
          <w:sz w:val="26"/>
          <w:szCs w:val="26"/>
        </w:rPr>
      </w:pPr>
    </w:p>
    <w:p w:rsidR="00F02AFE" w:rsidRPr="009A6FB5" w:rsidRDefault="00F02AFE" w:rsidP="00E75FEF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9A6FB5">
        <w:rPr>
          <w:b/>
          <w:sz w:val="26"/>
          <w:szCs w:val="26"/>
        </w:rPr>
        <w:t>1. Основания проведения торгов:</w:t>
      </w:r>
    </w:p>
    <w:p w:rsidR="00E75FEF" w:rsidRPr="009A6FB5" w:rsidRDefault="00E75FEF" w:rsidP="00E75F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>-</w:t>
      </w:r>
      <w:r w:rsidR="009A6FB5" w:rsidRPr="009A6FB5">
        <w:rPr>
          <w:rFonts w:ascii="Times New Roman" w:hAnsi="Times New Roman"/>
          <w:sz w:val="26"/>
          <w:szCs w:val="26"/>
        </w:rPr>
        <w:t xml:space="preserve"> </w:t>
      </w:r>
      <w:r w:rsidR="009A6FB5">
        <w:rPr>
          <w:rFonts w:ascii="Times New Roman" w:hAnsi="Times New Roman"/>
          <w:sz w:val="26"/>
          <w:szCs w:val="26"/>
        </w:rPr>
        <w:t xml:space="preserve">   </w:t>
      </w:r>
      <w:r w:rsidR="00A4024E" w:rsidRPr="009A6FB5">
        <w:rPr>
          <w:rFonts w:ascii="Times New Roman" w:hAnsi="Times New Roman"/>
          <w:sz w:val="26"/>
          <w:szCs w:val="26"/>
        </w:rPr>
        <w:t xml:space="preserve">решение </w:t>
      </w:r>
      <w:r w:rsidR="009A6FB5" w:rsidRPr="009A6FB5">
        <w:rPr>
          <w:rFonts w:ascii="Times New Roman" w:hAnsi="Times New Roman"/>
          <w:sz w:val="26"/>
          <w:szCs w:val="26"/>
        </w:rPr>
        <w:t xml:space="preserve">   </w:t>
      </w:r>
      <w:r w:rsidR="00A4024E" w:rsidRPr="009A6FB5">
        <w:rPr>
          <w:rFonts w:ascii="Times New Roman" w:hAnsi="Times New Roman"/>
          <w:sz w:val="26"/>
          <w:szCs w:val="26"/>
        </w:rPr>
        <w:t xml:space="preserve">Собрания </w:t>
      </w:r>
      <w:r w:rsidR="009A6FB5" w:rsidRPr="009A6FB5">
        <w:rPr>
          <w:rFonts w:ascii="Times New Roman" w:hAnsi="Times New Roman"/>
          <w:sz w:val="26"/>
          <w:szCs w:val="26"/>
        </w:rPr>
        <w:t xml:space="preserve">    </w:t>
      </w:r>
      <w:r w:rsidR="00A4024E" w:rsidRPr="009A6FB5">
        <w:rPr>
          <w:rFonts w:ascii="Times New Roman" w:hAnsi="Times New Roman"/>
          <w:sz w:val="26"/>
          <w:szCs w:val="26"/>
        </w:rPr>
        <w:t>депутатов Копейского городского округа от 03.07.2020 № 894-МО «Об утверждении Порядка размещения нестационарных торговых объектов на территории Копейского городского округа»</w:t>
      </w:r>
      <w:r w:rsidR="00AB12BB" w:rsidRPr="009A6FB5">
        <w:rPr>
          <w:rFonts w:ascii="Times New Roman" w:hAnsi="Times New Roman"/>
          <w:sz w:val="26"/>
          <w:szCs w:val="26"/>
        </w:rPr>
        <w:t>;</w:t>
      </w:r>
    </w:p>
    <w:p w:rsidR="005A03DA" w:rsidRPr="009A6FB5" w:rsidRDefault="00E75FEF" w:rsidP="00A037C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 xml:space="preserve">- </w:t>
      </w:r>
      <w:r w:rsidR="00BA2A0E" w:rsidRPr="009226B7">
        <w:rPr>
          <w:rFonts w:ascii="Times New Roman" w:hAnsi="Times New Roman"/>
          <w:sz w:val="26"/>
          <w:szCs w:val="26"/>
        </w:rPr>
        <w:t>р</w:t>
      </w:r>
      <w:r w:rsidR="00A4024E" w:rsidRPr="009226B7">
        <w:rPr>
          <w:rFonts w:ascii="Times New Roman" w:hAnsi="Times New Roman"/>
          <w:sz w:val="26"/>
          <w:szCs w:val="26"/>
        </w:rPr>
        <w:t>аспоряжени</w:t>
      </w:r>
      <w:r w:rsidR="00E63C69" w:rsidRPr="009226B7">
        <w:rPr>
          <w:rFonts w:ascii="Times New Roman" w:hAnsi="Times New Roman"/>
          <w:sz w:val="26"/>
          <w:szCs w:val="26"/>
        </w:rPr>
        <w:t>е</w:t>
      </w:r>
      <w:r w:rsidR="00A4024E" w:rsidRPr="009226B7">
        <w:rPr>
          <w:rFonts w:ascii="Times New Roman" w:hAnsi="Times New Roman"/>
          <w:sz w:val="26"/>
          <w:szCs w:val="26"/>
        </w:rPr>
        <w:t xml:space="preserve"> </w:t>
      </w:r>
      <w:r w:rsidR="00AB12BB" w:rsidRPr="009226B7">
        <w:rPr>
          <w:rFonts w:ascii="Times New Roman" w:hAnsi="Times New Roman"/>
          <w:sz w:val="26"/>
          <w:szCs w:val="26"/>
        </w:rPr>
        <w:t>У</w:t>
      </w:r>
      <w:r w:rsidR="00A4024E" w:rsidRPr="009226B7">
        <w:rPr>
          <w:rFonts w:ascii="Times New Roman" w:hAnsi="Times New Roman"/>
          <w:sz w:val="26"/>
          <w:szCs w:val="26"/>
        </w:rPr>
        <w:t>правления по имуществу и земельным отношениям администрации Копейского городского округа</w:t>
      </w:r>
      <w:r w:rsidR="009A6FB5" w:rsidRPr="009226B7">
        <w:rPr>
          <w:rFonts w:ascii="Times New Roman" w:hAnsi="Times New Roman"/>
          <w:sz w:val="26"/>
          <w:szCs w:val="26"/>
        </w:rPr>
        <w:t xml:space="preserve"> </w:t>
      </w:r>
      <w:r w:rsidR="00A037CB" w:rsidRPr="009226B7">
        <w:rPr>
          <w:rFonts w:ascii="Times New Roman" w:hAnsi="Times New Roman"/>
          <w:sz w:val="26"/>
          <w:szCs w:val="26"/>
        </w:rPr>
        <w:t xml:space="preserve">от </w:t>
      </w:r>
      <w:r w:rsidR="009226B7" w:rsidRPr="009226B7">
        <w:rPr>
          <w:rFonts w:ascii="Times New Roman" w:hAnsi="Times New Roman"/>
          <w:sz w:val="26"/>
          <w:szCs w:val="26"/>
        </w:rPr>
        <w:t>28.02.2022 № 58-р</w:t>
      </w:r>
      <w:r w:rsidR="00393C11" w:rsidRPr="009226B7">
        <w:rPr>
          <w:rFonts w:ascii="Times New Roman" w:hAnsi="Times New Roman"/>
          <w:sz w:val="26"/>
          <w:szCs w:val="26"/>
        </w:rPr>
        <w:t xml:space="preserve"> «О проведен</w:t>
      </w:r>
      <w:proofErr w:type="gramStart"/>
      <w:r w:rsidR="00393C11" w:rsidRPr="009226B7">
        <w:rPr>
          <w:rFonts w:ascii="Times New Roman" w:hAnsi="Times New Roman"/>
          <w:sz w:val="26"/>
          <w:szCs w:val="26"/>
        </w:rPr>
        <w:t>ии ау</w:t>
      </w:r>
      <w:proofErr w:type="gramEnd"/>
      <w:r w:rsidR="00393C11" w:rsidRPr="009226B7">
        <w:rPr>
          <w:rFonts w:ascii="Times New Roman" w:hAnsi="Times New Roman"/>
          <w:sz w:val="26"/>
          <w:szCs w:val="26"/>
        </w:rPr>
        <w:t>кциона в электронной форме на право заключения договор</w:t>
      </w:r>
      <w:r w:rsidR="007B24AF" w:rsidRPr="009226B7">
        <w:rPr>
          <w:rFonts w:ascii="Times New Roman" w:hAnsi="Times New Roman"/>
          <w:sz w:val="26"/>
          <w:szCs w:val="26"/>
        </w:rPr>
        <w:t>ов</w:t>
      </w:r>
      <w:r w:rsidR="00393C11" w:rsidRPr="009226B7">
        <w:rPr>
          <w:rFonts w:ascii="Times New Roman" w:hAnsi="Times New Roman"/>
          <w:sz w:val="26"/>
          <w:szCs w:val="26"/>
        </w:rPr>
        <w:t xml:space="preserve"> на</w:t>
      </w:r>
      <w:r w:rsidR="00393C11" w:rsidRPr="009A6FB5">
        <w:rPr>
          <w:rFonts w:ascii="Times New Roman" w:hAnsi="Times New Roman"/>
          <w:sz w:val="26"/>
          <w:szCs w:val="26"/>
        </w:rPr>
        <w:t xml:space="preserve"> размещение не</w:t>
      </w:r>
      <w:r w:rsidR="005A03DA" w:rsidRPr="009A6FB5">
        <w:rPr>
          <w:rFonts w:ascii="Times New Roman" w:hAnsi="Times New Roman"/>
          <w:sz w:val="26"/>
          <w:szCs w:val="26"/>
        </w:rPr>
        <w:t>с</w:t>
      </w:r>
      <w:r w:rsidR="00F41DF1" w:rsidRPr="009A6FB5">
        <w:rPr>
          <w:rFonts w:ascii="Times New Roman" w:hAnsi="Times New Roman"/>
          <w:sz w:val="26"/>
          <w:szCs w:val="26"/>
        </w:rPr>
        <w:t>тационарн</w:t>
      </w:r>
      <w:r w:rsidR="007B24AF">
        <w:rPr>
          <w:rFonts w:ascii="Times New Roman" w:hAnsi="Times New Roman"/>
          <w:sz w:val="26"/>
          <w:szCs w:val="26"/>
        </w:rPr>
        <w:t>ых</w:t>
      </w:r>
      <w:r w:rsidR="00F41DF1" w:rsidRPr="009A6FB5">
        <w:rPr>
          <w:rFonts w:ascii="Times New Roman" w:hAnsi="Times New Roman"/>
          <w:sz w:val="26"/>
          <w:szCs w:val="26"/>
        </w:rPr>
        <w:t xml:space="preserve"> торгов</w:t>
      </w:r>
      <w:r w:rsidR="007B24AF">
        <w:rPr>
          <w:rFonts w:ascii="Times New Roman" w:hAnsi="Times New Roman"/>
          <w:sz w:val="26"/>
          <w:szCs w:val="26"/>
        </w:rPr>
        <w:t>ых</w:t>
      </w:r>
      <w:r w:rsidR="007D722A" w:rsidRPr="009A6FB5">
        <w:rPr>
          <w:rFonts w:ascii="Times New Roman" w:hAnsi="Times New Roman"/>
          <w:sz w:val="26"/>
          <w:szCs w:val="26"/>
        </w:rPr>
        <w:t xml:space="preserve"> </w:t>
      </w:r>
      <w:r w:rsidR="00F41DF1" w:rsidRPr="009A6FB5">
        <w:rPr>
          <w:rFonts w:ascii="Times New Roman" w:hAnsi="Times New Roman"/>
          <w:sz w:val="26"/>
          <w:szCs w:val="26"/>
        </w:rPr>
        <w:t>объект</w:t>
      </w:r>
      <w:r w:rsidR="007B24AF">
        <w:rPr>
          <w:rFonts w:ascii="Times New Roman" w:hAnsi="Times New Roman"/>
          <w:sz w:val="26"/>
          <w:szCs w:val="26"/>
        </w:rPr>
        <w:t>ов</w:t>
      </w:r>
      <w:r w:rsidR="00F41DF1" w:rsidRPr="009A6FB5">
        <w:rPr>
          <w:rFonts w:ascii="Times New Roman" w:hAnsi="Times New Roman"/>
          <w:sz w:val="26"/>
          <w:szCs w:val="26"/>
        </w:rPr>
        <w:t>».</w:t>
      </w:r>
    </w:p>
    <w:p w:rsidR="00A4024E" w:rsidRPr="009A6FB5" w:rsidRDefault="00A4024E" w:rsidP="00E75F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A012D" w:rsidRPr="009A6FB5" w:rsidRDefault="00DA012D" w:rsidP="00DA012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bCs/>
          <w:iCs/>
          <w:sz w:val="26"/>
          <w:szCs w:val="26"/>
        </w:rPr>
        <w:t>2.</w:t>
      </w:r>
      <w:r w:rsidRPr="009A6FB5">
        <w:rPr>
          <w:b/>
          <w:sz w:val="26"/>
          <w:szCs w:val="26"/>
        </w:rPr>
        <w:t>Форма   торгов   –</w:t>
      </w:r>
      <w:r w:rsidRPr="009A6FB5">
        <w:rPr>
          <w:sz w:val="26"/>
          <w:szCs w:val="26"/>
        </w:rPr>
        <w:t xml:space="preserve">  аукцион </w:t>
      </w:r>
      <w:r w:rsidR="00EC36FC" w:rsidRPr="009A6FB5">
        <w:rPr>
          <w:sz w:val="26"/>
          <w:szCs w:val="26"/>
        </w:rPr>
        <w:t>в электронной форме</w:t>
      </w:r>
      <w:r w:rsidRPr="009A6FB5">
        <w:rPr>
          <w:sz w:val="26"/>
          <w:szCs w:val="26"/>
        </w:rPr>
        <w:t xml:space="preserve"> с  открытой формой подачи предложений  о цене.</w:t>
      </w:r>
    </w:p>
    <w:p w:rsidR="00F76111" w:rsidRPr="009A6FB5" w:rsidRDefault="00F76111" w:rsidP="0073159D">
      <w:pPr>
        <w:ind w:firstLine="709"/>
        <w:jc w:val="both"/>
        <w:rPr>
          <w:b/>
          <w:sz w:val="26"/>
          <w:szCs w:val="26"/>
        </w:rPr>
      </w:pPr>
    </w:p>
    <w:p w:rsidR="0073159D" w:rsidRPr="009A6FB5" w:rsidRDefault="0073159D" w:rsidP="0073159D">
      <w:pPr>
        <w:ind w:firstLine="709"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 xml:space="preserve">3. </w:t>
      </w:r>
      <w:r w:rsidR="00796663" w:rsidRPr="009A6FB5">
        <w:rPr>
          <w:b/>
          <w:sz w:val="26"/>
          <w:szCs w:val="26"/>
        </w:rPr>
        <w:t>Продавец (</w:t>
      </w:r>
      <w:r w:rsidR="00A66D50" w:rsidRPr="009A6FB5">
        <w:rPr>
          <w:b/>
          <w:sz w:val="26"/>
          <w:szCs w:val="26"/>
        </w:rPr>
        <w:t>Организатор</w:t>
      </w:r>
      <w:r w:rsidR="00796663" w:rsidRPr="009A6FB5">
        <w:rPr>
          <w:b/>
          <w:sz w:val="26"/>
          <w:szCs w:val="26"/>
        </w:rPr>
        <w:t>)</w:t>
      </w:r>
      <w:r w:rsidR="00A66D50" w:rsidRPr="009A6FB5">
        <w:rPr>
          <w:b/>
          <w:sz w:val="26"/>
          <w:szCs w:val="26"/>
        </w:rPr>
        <w:t xml:space="preserve"> аукциона</w:t>
      </w:r>
      <w:r w:rsidRPr="009A6FB5">
        <w:rPr>
          <w:b/>
          <w:sz w:val="26"/>
          <w:szCs w:val="26"/>
        </w:rPr>
        <w:t xml:space="preserve"> –</w:t>
      </w:r>
      <w:r w:rsidRPr="009A6FB5">
        <w:rPr>
          <w:sz w:val="26"/>
          <w:szCs w:val="26"/>
        </w:rPr>
        <w:t xml:space="preserve"> Управление по имуществу и земельным отношениям администрации Копейского городского округа Челябинской области.</w:t>
      </w:r>
    </w:p>
    <w:p w:rsidR="0073159D" w:rsidRPr="009A6FB5" w:rsidRDefault="0073159D" w:rsidP="0073159D">
      <w:pPr>
        <w:ind w:firstLine="709"/>
        <w:jc w:val="both"/>
        <w:rPr>
          <w:sz w:val="26"/>
          <w:szCs w:val="26"/>
          <w:lang w:val="en-US"/>
        </w:rPr>
      </w:pPr>
      <w:r w:rsidRPr="009A6FB5">
        <w:rPr>
          <w:sz w:val="26"/>
          <w:szCs w:val="26"/>
        </w:rPr>
        <w:t xml:space="preserve">Адрес: 456618, г. Копейск </w:t>
      </w:r>
      <w:proofErr w:type="gramStart"/>
      <w:r w:rsidRPr="009A6FB5">
        <w:rPr>
          <w:sz w:val="26"/>
          <w:szCs w:val="26"/>
        </w:rPr>
        <w:t>Челябинской</w:t>
      </w:r>
      <w:proofErr w:type="gramEnd"/>
      <w:r w:rsidRPr="009A6FB5">
        <w:rPr>
          <w:sz w:val="26"/>
          <w:szCs w:val="26"/>
        </w:rPr>
        <w:t xml:space="preserve"> обл., ул. Ленина</w:t>
      </w:r>
      <w:r w:rsidRPr="009A6FB5">
        <w:rPr>
          <w:sz w:val="26"/>
          <w:szCs w:val="26"/>
          <w:lang w:val="en-US"/>
        </w:rPr>
        <w:t xml:space="preserve">, </w:t>
      </w:r>
      <w:r w:rsidRPr="009A6FB5">
        <w:rPr>
          <w:sz w:val="26"/>
          <w:szCs w:val="26"/>
        </w:rPr>
        <w:t>д</w:t>
      </w:r>
      <w:r w:rsidRPr="009A6FB5">
        <w:rPr>
          <w:sz w:val="26"/>
          <w:szCs w:val="26"/>
          <w:lang w:val="en-US"/>
        </w:rPr>
        <w:t>. 52, e-mail: &lt;ouzr-uiakgo74.ru&gt;.</w:t>
      </w:r>
    </w:p>
    <w:p w:rsidR="0073159D" w:rsidRPr="009A6FB5" w:rsidRDefault="0073159D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6"/>
          <w:szCs w:val="26"/>
          <w:lang w:eastAsia="ar-SA"/>
        </w:rPr>
      </w:pPr>
      <w:r w:rsidRPr="009A6FB5">
        <w:rPr>
          <w:iCs/>
          <w:sz w:val="26"/>
          <w:szCs w:val="26"/>
          <w:lang w:eastAsia="ar-SA"/>
        </w:rPr>
        <w:t>График работы:</w:t>
      </w:r>
      <w:r w:rsidR="009A6FB5" w:rsidRPr="009A6FB5">
        <w:rPr>
          <w:iCs/>
          <w:sz w:val="26"/>
          <w:szCs w:val="26"/>
          <w:lang w:eastAsia="ar-SA"/>
        </w:rPr>
        <w:t xml:space="preserve"> </w:t>
      </w:r>
      <w:r w:rsidR="00F444B6" w:rsidRPr="009A6FB5">
        <w:rPr>
          <w:iCs/>
          <w:sz w:val="26"/>
          <w:szCs w:val="26"/>
          <w:lang w:eastAsia="ar-SA"/>
        </w:rPr>
        <w:t xml:space="preserve">понедельник - </w:t>
      </w:r>
      <w:r w:rsidRPr="009A6FB5">
        <w:rPr>
          <w:iCs/>
          <w:sz w:val="26"/>
          <w:szCs w:val="26"/>
          <w:lang w:eastAsia="ar-SA"/>
        </w:rPr>
        <w:t xml:space="preserve"> четверг с 8.30 до 17.30, пятница с 8.30 до 16.15,  перерыв с 12.00 </w:t>
      </w:r>
      <w:proofErr w:type="gramStart"/>
      <w:r w:rsidRPr="009A6FB5">
        <w:rPr>
          <w:iCs/>
          <w:sz w:val="26"/>
          <w:szCs w:val="26"/>
          <w:lang w:eastAsia="ar-SA"/>
        </w:rPr>
        <w:t>до</w:t>
      </w:r>
      <w:proofErr w:type="gramEnd"/>
      <w:r w:rsidRPr="009A6FB5">
        <w:rPr>
          <w:iCs/>
          <w:sz w:val="26"/>
          <w:szCs w:val="26"/>
          <w:lang w:eastAsia="ar-SA"/>
        </w:rPr>
        <w:t xml:space="preserve"> 12.45.</w:t>
      </w:r>
    </w:p>
    <w:p w:rsidR="00A66D50" w:rsidRPr="009A6FB5" w:rsidRDefault="00A66D50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6"/>
          <w:szCs w:val="26"/>
          <w:lang w:eastAsia="ar-SA"/>
        </w:rPr>
      </w:pPr>
      <w:r w:rsidRPr="009A6FB5">
        <w:rPr>
          <w:iCs/>
          <w:sz w:val="26"/>
          <w:szCs w:val="26"/>
          <w:lang w:eastAsia="ar-SA"/>
        </w:rPr>
        <w:t>Контактный телефон: 8 (35139) 40 115.</w:t>
      </w:r>
    </w:p>
    <w:p w:rsidR="00A66D50" w:rsidRPr="009A6FB5" w:rsidRDefault="00396634" w:rsidP="00A66D50">
      <w:pPr>
        <w:pStyle w:val="2"/>
        <w:shd w:val="clear" w:color="auto" w:fill="FFFFFF"/>
        <w:ind w:firstLine="709"/>
        <w:contextualSpacing/>
        <w:jc w:val="both"/>
        <w:rPr>
          <w:b w:val="0"/>
          <w:i w:val="0"/>
          <w:sz w:val="26"/>
          <w:szCs w:val="26"/>
        </w:rPr>
      </w:pPr>
      <w:r w:rsidRPr="009A6FB5">
        <w:rPr>
          <w:bCs/>
          <w:i w:val="0"/>
          <w:sz w:val="26"/>
          <w:szCs w:val="26"/>
        </w:rPr>
        <w:t>4. Сведения об официальном сайте, на  котором размещено извещение о проведен</w:t>
      </w:r>
      <w:proofErr w:type="gramStart"/>
      <w:r w:rsidRPr="009A6FB5">
        <w:rPr>
          <w:bCs/>
          <w:i w:val="0"/>
          <w:sz w:val="26"/>
          <w:szCs w:val="26"/>
        </w:rPr>
        <w:t>ии ау</w:t>
      </w:r>
      <w:proofErr w:type="gramEnd"/>
      <w:r w:rsidRPr="009A6FB5">
        <w:rPr>
          <w:bCs/>
          <w:i w:val="0"/>
          <w:sz w:val="26"/>
          <w:szCs w:val="26"/>
        </w:rPr>
        <w:t>кциона</w:t>
      </w:r>
      <w:r w:rsidRPr="009A6FB5">
        <w:rPr>
          <w:b w:val="0"/>
          <w:bCs/>
          <w:i w:val="0"/>
          <w:sz w:val="26"/>
          <w:szCs w:val="26"/>
        </w:rPr>
        <w:t xml:space="preserve"> - </w:t>
      </w:r>
      <w:r w:rsidR="00796663" w:rsidRPr="009A6FB5">
        <w:rPr>
          <w:b w:val="0"/>
          <w:bCs/>
          <w:i w:val="0"/>
          <w:sz w:val="26"/>
          <w:szCs w:val="26"/>
        </w:rPr>
        <w:t>и</w:t>
      </w:r>
      <w:r w:rsidR="00A66D50" w:rsidRPr="009A6FB5">
        <w:rPr>
          <w:b w:val="0"/>
          <w:bCs/>
          <w:i w:val="0"/>
          <w:sz w:val="26"/>
          <w:szCs w:val="26"/>
        </w:rPr>
        <w:t xml:space="preserve">нформационное сообщение о проведении аукциона </w:t>
      </w:r>
      <w:r w:rsidR="00A66D50" w:rsidRPr="009A6FB5">
        <w:rPr>
          <w:b w:val="0"/>
          <w:i w:val="0"/>
          <w:sz w:val="26"/>
          <w:szCs w:val="26"/>
        </w:rPr>
        <w:t xml:space="preserve">размещается на официальном сайте </w:t>
      </w:r>
      <w:r w:rsidR="009A6FB5">
        <w:rPr>
          <w:b w:val="0"/>
          <w:i w:val="0"/>
          <w:sz w:val="26"/>
          <w:szCs w:val="26"/>
        </w:rPr>
        <w:t>а</w:t>
      </w:r>
      <w:r w:rsidR="00A66D50" w:rsidRPr="009A6FB5">
        <w:rPr>
          <w:b w:val="0"/>
          <w:i w:val="0"/>
          <w:sz w:val="26"/>
          <w:szCs w:val="26"/>
        </w:rPr>
        <w:t>дминистрации Копейского городского округа</w:t>
      </w:r>
      <w:r w:rsidR="009A6FB5" w:rsidRPr="009A6FB5">
        <w:rPr>
          <w:b w:val="0"/>
          <w:i w:val="0"/>
          <w:sz w:val="26"/>
          <w:szCs w:val="26"/>
        </w:rPr>
        <w:t xml:space="preserve"> </w:t>
      </w:r>
      <w:hyperlink r:id="rId6" w:history="1">
        <w:r w:rsidR="0036658C" w:rsidRPr="009A6FB5">
          <w:rPr>
            <w:rStyle w:val="a4"/>
            <w:i w:val="0"/>
            <w:color w:val="auto"/>
            <w:sz w:val="26"/>
            <w:szCs w:val="26"/>
          </w:rPr>
          <w:t>www.</w:t>
        </w:r>
        <w:r w:rsidR="0036658C" w:rsidRPr="009A6FB5">
          <w:rPr>
            <w:rStyle w:val="a4"/>
            <w:i w:val="0"/>
            <w:color w:val="auto"/>
            <w:sz w:val="26"/>
            <w:szCs w:val="26"/>
            <w:lang w:val="en-US"/>
          </w:rPr>
          <w:t>akgo</w:t>
        </w:r>
        <w:r w:rsidR="0036658C" w:rsidRPr="009A6FB5">
          <w:rPr>
            <w:rStyle w:val="a4"/>
            <w:i w:val="0"/>
            <w:color w:val="auto"/>
            <w:sz w:val="26"/>
            <w:szCs w:val="26"/>
          </w:rPr>
          <w:t>74.</w:t>
        </w:r>
        <w:r w:rsidR="0036658C" w:rsidRPr="009A6FB5">
          <w:rPr>
            <w:rStyle w:val="a4"/>
            <w:i w:val="0"/>
            <w:color w:val="auto"/>
            <w:sz w:val="26"/>
            <w:szCs w:val="26"/>
            <w:lang w:val="en-US"/>
          </w:rPr>
          <w:t>ru</w:t>
        </w:r>
      </w:hyperlink>
      <w:r w:rsidR="009A6FB5" w:rsidRPr="009A6FB5">
        <w:rPr>
          <w:sz w:val="26"/>
          <w:szCs w:val="26"/>
        </w:rPr>
        <w:t xml:space="preserve"> </w:t>
      </w:r>
      <w:r w:rsidR="0036658C" w:rsidRPr="009A6FB5">
        <w:rPr>
          <w:b w:val="0"/>
          <w:i w:val="0"/>
          <w:sz w:val="26"/>
          <w:szCs w:val="26"/>
        </w:rPr>
        <w:t>и</w:t>
      </w:r>
      <w:r w:rsidR="00A66D50" w:rsidRPr="009A6FB5">
        <w:rPr>
          <w:b w:val="0"/>
          <w:i w:val="0"/>
          <w:sz w:val="26"/>
          <w:szCs w:val="26"/>
        </w:rPr>
        <w:t xml:space="preserve"> на электронной площадке</w:t>
      </w:r>
      <w:r w:rsidR="00796663" w:rsidRPr="009A6FB5">
        <w:rPr>
          <w:b w:val="0"/>
          <w:i w:val="0"/>
          <w:sz w:val="26"/>
          <w:szCs w:val="26"/>
        </w:rPr>
        <w:t xml:space="preserve"> Оператора</w:t>
      </w:r>
      <w:r w:rsidR="009A6FB5" w:rsidRPr="009A6FB5">
        <w:rPr>
          <w:b w:val="0"/>
          <w:i w:val="0"/>
          <w:sz w:val="26"/>
          <w:szCs w:val="26"/>
        </w:rPr>
        <w:t xml:space="preserve"> </w:t>
      </w:r>
      <w:r w:rsidR="00A66D50" w:rsidRPr="009A6FB5">
        <w:rPr>
          <w:i w:val="0"/>
          <w:sz w:val="26"/>
          <w:szCs w:val="26"/>
        </w:rPr>
        <w:t>https://</w:t>
      </w:r>
      <w:r w:rsidR="00A66D50" w:rsidRPr="009A6FB5">
        <w:rPr>
          <w:i w:val="0"/>
          <w:sz w:val="26"/>
          <w:szCs w:val="26"/>
          <w:lang w:val="en-US"/>
        </w:rPr>
        <w:t>www</w:t>
      </w:r>
      <w:r w:rsidR="00A66D50" w:rsidRPr="009A6FB5">
        <w:rPr>
          <w:i w:val="0"/>
          <w:sz w:val="26"/>
          <w:szCs w:val="26"/>
        </w:rPr>
        <w:t>.</w:t>
      </w:r>
      <w:proofErr w:type="spellStart"/>
      <w:r w:rsidR="00A66D50" w:rsidRPr="009A6FB5">
        <w:rPr>
          <w:i w:val="0"/>
          <w:sz w:val="26"/>
          <w:szCs w:val="26"/>
          <w:lang w:val="en-US"/>
        </w:rPr>
        <w:t>rts</w:t>
      </w:r>
      <w:proofErr w:type="spellEnd"/>
      <w:r w:rsidR="00A66D50" w:rsidRPr="009A6FB5">
        <w:rPr>
          <w:i w:val="0"/>
          <w:sz w:val="26"/>
          <w:szCs w:val="26"/>
        </w:rPr>
        <w:t>-</w:t>
      </w:r>
      <w:r w:rsidR="00A66D50" w:rsidRPr="009A6FB5">
        <w:rPr>
          <w:i w:val="0"/>
          <w:sz w:val="26"/>
          <w:szCs w:val="26"/>
          <w:lang w:val="en-US"/>
        </w:rPr>
        <w:t>tender</w:t>
      </w:r>
      <w:r w:rsidR="00A66D50" w:rsidRPr="009A6FB5">
        <w:rPr>
          <w:i w:val="0"/>
          <w:sz w:val="26"/>
          <w:szCs w:val="26"/>
        </w:rPr>
        <w:t>.</w:t>
      </w:r>
      <w:proofErr w:type="spellStart"/>
      <w:r w:rsidR="00A66D50" w:rsidRPr="009A6FB5">
        <w:rPr>
          <w:i w:val="0"/>
          <w:sz w:val="26"/>
          <w:szCs w:val="26"/>
          <w:lang w:val="en-US"/>
        </w:rPr>
        <w:t>ru</w:t>
      </w:r>
      <w:proofErr w:type="spellEnd"/>
      <w:r w:rsidR="00A66D50" w:rsidRPr="009A6FB5">
        <w:rPr>
          <w:i w:val="0"/>
          <w:sz w:val="26"/>
          <w:szCs w:val="26"/>
        </w:rPr>
        <w:t>.</w:t>
      </w:r>
    </w:p>
    <w:p w:rsidR="00D32B91" w:rsidRPr="009A6FB5" w:rsidRDefault="00A66D50" w:rsidP="00D32B91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</w:r>
      <w:r w:rsidR="00D32B91" w:rsidRPr="009A6FB5">
        <w:rPr>
          <w:sz w:val="26"/>
          <w:szCs w:val="26"/>
        </w:rPr>
        <w:t xml:space="preserve">Для обеспечения доступа к участию в электронном аукционе </w:t>
      </w:r>
      <w:r w:rsidR="00CB4B19" w:rsidRPr="009A6FB5">
        <w:rPr>
          <w:sz w:val="26"/>
          <w:szCs w:val="26"/>
        </w:rPr>
        <w:t>хозяйствующим субъектам (</w:t>
      </w:r>
      <w:r w:rsidR="00D32B91" w:rsidRPr="009A6FB5">
        <w:rPr>
          <w:sz w:val="26"/>
          <w:szCs w:val="26"/>
        </w:rPr>
        <w:t>Претендентам</w:t>
      </w:r>
      <w:r w:rsidR="00CB4B19" w:rsidRPr="009A6FB5">
        <w:rPr>
          <w:sz w:val="26"/>
          <w:szCs w:val="26"/>
        </w:rPr>
        <w:t>)</w:t>
      </w:r>
      <w:r w:rsidR="00D32B91" w:rsidRPr="009A6FB5">
        <w:rPr>
          <w:sz w:val="26"/>
          <w:szCs w:val="26"/>
        </w:rPr>
        <w:t xml:space="preserve"> необходимо пройти процедуру регистрации на электронной площадке.</w:t>
      </w:r>
    </w:p>
    <w:p w:rsidR="00067D72" w:rsidRPr="009A6FB5" w:rsidRDefault="00D32B91" w:rsidP="00067D72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  <w:t>Регистрация на электронной площадке ос</w:t>
      </w:r>
      <w:r w:rsidR="00067D72" w:rsidRPr="009A6FB5">
        <w:rPr>
          <w:sz w:val="26"/>
          <w:szCs w:val="26"/>
        </w:rPr>
        <w:t>уществляется без взимания платы и проводится в соответствии с Регламентом электронной площадки.</w:t>
      </w:r>
    </w:p>
    <w:p w:rsidR="00D32B91" w:rsidRPr="009A6FB5" w:rsidRDefault="00D32B91" w:rsidP="00D32B91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  <w:t xml:space="preserve">Регистрации на электронной площадке подлежат </w:t>
      </w:r>
      <w:r w:rsidR="005D2935" w:rsidRPr="009A6FB5">
        <w:rPr>
          <w:sz w:val="26"/>
          <w:szCs w:val="26"/>
        </w:rPr>
        <w:t>хозяйствующие субъекты (</w:t>
      </w:r>
      <w:r w:rsidRPr="009A6FB5">
        <w:rPr>
          <w:sz w:val="26"/>
          <w:szCs w:val="26"/>
        </w:rPr>
        <w:t>Претенденты</w:t>
      </w:r>
      <w:r w:rsidR="005D2935" w:rsidRPr="009A6FB5">
        <w:rPr>
          <w:sz w:val="26"/>
          <w:szCs w:val="26"/>
        </w:rPr>
        <w:t>)</w:t>
      </w:r>
      <w:r w:rsidRPr="009A6FB5">
        <w:rPr>
          <w:sz w:val="26"/>
          <w:szCs w:val="26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</w:p>
    <w:p w:rsidR="00A66D50" w:rsidRPr="009A6FB5" w:rsidRDefault="00D32B91" w:rsidP="00067D72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</w:r>
      <w:r w:rsidR="00A66D50" w:rsidRPr="009A6FB5">
        <w:rPr>
          <w:sz w:val="26"/>
          <w:szCs w:val="26"/>
        </w:rPr>
        <w:t xml:space="preserve">Документооборот между </w:t>
      </w:r>
      <w:r w:rsidR="00067D72" w:rsidRPr="009A6FB5">
        <w:rPr>
          <w:sz w:val="26"/>
          <w:szCs w:val="26"/>
        </w:rPr>
        <w:t>хозяйствующими субъектами</w:t>
      </w:r>
      <w:r w:rsidR="00A66D50" w:rsidRPr="009A6FB5">
        <w:rPr>
          <w:sz w:val="26"/>
          <w:szCs w:val="26"/>
        </w:rPr>
        <w:t xml:space="preserve">, Продавцом </w:t>
      </w:r>
      <w:r w:rsidR="00796663" w:rsidRPr="009A6FB5">
        <w:rPr>
          <w:sz w:val="26"/>
          <w:szCs w:val="26"/>
        </w:rPr>
        <w:t>(</w:t>
      </w:r>
      <w:r w:rsidR="00A66D50" w:rsidRPr="009A6FB5">
        <w:rPr>
          <w:sz w:val="26"/>
          <w:szCs w:val="26"/>
        </w:rPr>
        <w:t>Организатором</w:t>
      </w:r>
      <w:r w:rsidR="00796663" w:rsidRPr="009A6FB5">
        <w:rPr>
          <w:sz w:val="26"/>
          <w:szCs w:val="26"/>
        </w:rPr>
        <w:t>)</w:t>
      </w:r>
      <w:r w:rsidR="009A6FB5">
        <w:rPr>
          <w:sz w:val="26"/>
          <w:szCs w:val="26"/>
        </w:rPr>
        <w:t xml:space="preserve"> </w:t>
      </w:r>
      <w:r w:rsidR="00067D72" w:rsidRPr="009A6FB5">
        <w:rPr>
          <w:sz w:val="26"/>
          <w:szCs w:val="26"/>
        </w:rPr>
        <w:t xml:space="preserve">аукциона </w:t>
      </w:r>
      <w:r w:rsidR="00A66D50" w:rsidRPr="009A6FB5">
        <w:rPr>
          <w:sz w:val="26"/>
          <w:szCs w:val="26"/>
        </w:rPr>
        <w:t xml:space="preserve">осуществляется в форме электронных документов либо электронных образов документов, заверенных электронной подписью лица, имеющего право действовать от имени </w:t>
      </w:r>
      <w:r w:rsidR="00067D72" w:rsidRPr="009A6FB5">
        <w:rPr>
          <w:sz w:val="26"/>
          <w:szCs w:val="26"/>
        </w:rPr>
        <w:t>хозяйствующего субъекта (</w:t>
      </w:r>
      <w:r w:rsidR="00A66D50" w:rsidRPr="009A6FB5">
        <w:rPr>
          <w:sz w:val="26"/>
          <w:szCs w:val="26"/>
        </w:rPr>
        <w:t>Претендента</w:t>
      </w:r>
      <w:r w:rsidR="00067D72" w:rsidRPr="009A6FB5">
        <w:rPr>
          <w:sz w:val="26"/>
          <w:szCs w:val="26"/>
        </w:rPr>
        <w:t>)</w:t>
      </w:r>
      <w:r w:rsidR="00A66D50" w:rsidRPr="009A6FB5">
        <w:rPr>
          <w:sz w:val="26"/>
          <w:szCs w:val="26"/>
        </w:rPr>
        <w:t>, за исключением договора</w:t>
      </w:r>
      <w:r w:rsidR="009A6FB5">
        <w:rPr>
          <w:sz w:val="26"/>
          <w:szCs w:val="26"/>
        </w:rPr>
        <w:t xml:space="preserve"> </w:t>
      </w:r>
      <w:r w:rsidR="00873FC4" w:rsidRPr="009A6FB5">
        <w:rPr>
          <w:bCs/>
          <w:iCs/>
          <w:sz w:val="26"/>
          <w:szCs w:val="26"/>
        </w:rPr>
        <w:t>на размещение нестационарного торгового объекта</w:t>
      </w:r>
      <w:r w:rsidR="00A66D50" w:rsidRPr="009A6FB5">
        <w:rPr>
          <w:sz w:val="26"/>
          <w:szCs w:val="26"/>
        </w:rPr>
        <w:t>, который заключается в простой письменной форме.</w:t>
      </w:r>
    </w:p>
    <w:p w:rsidR="00873FC4" w:rsidRPr="009A6FB5" w:rsidRDefault="00A66D50" w:rsidP="00A66D50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</w:t>
      </w:r>
      <w:r w:rsidR="00873FC4" w:rsidRPr="009A6FB5">
        <w:rPr>
          <w:sz w:val="26"/>
          <w:szCs w:val="26"/>
        </w:rPr>
        <w:t xml:space="preserve">и Претендента, участника </w:t>
      </w:r>
      <w:r w:rsidR="00067D72" w:rsidRPr="009A6FB5">
        <w:rPr>
          <w:sz w:val="26"/>
          <w:szCs w:val="26"/>
        </w:rPr>
        <w:t>аукциона</w:t>
      </w:r>
      <w:r w:rsidR="00873FC4" w:rsidRPr="009A6FB5">
        <w:rPr>
          <w:sz w:val="26"/>
          <w:szCs w:val="26"/>
        </w:rPr>
        <w:t>.</w:t>
      </w:r>
    </w:p>
    <w:p w:rsidR="00A66D50" w:rsidRPr="009A6FB5" w:rsidRDefault="00873FC4" w:rsidP="00873FC4">
      <w:pPr>
        <w:ind w:firstLine="708"/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>О</w:t>
      </w:r>
      <w:r w:rsidR="00A66D50" w:rsidRPr="009A6FB5">
        <w:rPr>
          <w:sz w:val="26"/>
          <w:szCs w:val="26"/>
        </w:rPr>
        <w:t xml:space="preserve">тправитель несет ответственность за подлинность и достоверность таких документов и сведений. </w:t>
      </w:r>
    </w:p>
    <w:p w:rsidR="00571CF0" w:rsidRPr="009A6FB5" w:rsidRDefault="00873FC4" w:rsidP="00571CF0">
      <w:pPr>
        <w:pStyle w:val="af1"/>
        <w:shd w:val="clear" w:color="auto" w:fill="FFFFFF"/>
        <w:spacing w:after="0"/>
        <w:ind w:firstLine="714"/>
        <w:jc w:val="both"/>
        <w:rPr>
          <w:rStyle w:val="af0"/>
          <w:sz w:val="26"/>
          <w:szCs w:val="26"/>
        </w:rPr>
      </w:pPr>
      <w:r w:rsidRPr="009A6FB5">
        <w:rPr>
          <w:b/>
          <w:sz w:val="26"/>
          <w:szCs w:val="26"/>
        </w:rPr>
        <w:t>5</w:t>
      </w:r>
      <w:r w:rsidR="0073159D" w:rsidRPr="009A6FB5">
        <w:rPr>
          <w:b/>
          <w:sz w:val="26"/>
          <w:szCs w:val="26"/>
        </w:rPr>
        <w:t xml:space="preserve">. </w:t>
      </w:r>
      <w:r w:rsidR="00A66D50" w:rsidRPr="009A6FB5">
        <w:rPr>
          <w:b/>
          <w:sz w:val="26"/>
          <w:szCs w:val="26"/>
        </w:rPr>
        <w:t>Оператор электронной площадки</w:t>
      </w:r>
      <w:r w:rsidR="0073159D" w:rsidRPr="009A6FB5">
        <w:rPr>
          <w:b/>
          <w:sz w:val="26"/>
          <w:szCs w:val="26"/>
        </w:rPr>
        <w:t xml:space="preserve"> – </w:t>
      </w:r>
      <w:r w:rsidR="0073159D" w:rsidRPr="009A6FB5">
        <w:rPr>
          <w:sz w:val="26"/>
          <w:szCs w:val="26"/>
        </w:rPr>
        <w:t xml:space="preserve">юридическое лицо, владеющее сайтом в информационно-телекоммуникационной сети «Интернет»  – Общество с ограниченной ответственностью "РТС-Тендер", адрес местонахождения:  121151, г. Москва, набережная Тараса Шевченко, 23-А, тел. </w:t>
      </w:r>
      <w:r w:rsidR="0073159D" w:rsidRPr="009A6FB5">
        <w:rPr>
          <w:rStyle w:val="af0"/>
          <w:sz w:val="26"/>
          <w:szCs w:val="26"/>
        </w:rPr>
        <w:t>8 800 77 55</w:t>
      </w:r>
      <w:r w:rsidR="0036658C" w:rsidRPr="009A6FB5">
        <w:rPr>
          <w:rStyle w:val="af0"/>
          <w:sz w:val="26"/>
          <w:szCs w:val="26"/>
        </w:rPr>
        <w:t> </w:t>
      </w:r>
      <w:r w:rsidR="0073159D" w:rsidRPr="009A6FB5">
        <w:rPr>
          <w:rStyle w:val="af0"/>
          <w:sz w:val="26"/>
          <w:szCs w:val="26"/>
        </w:rPr>
        <w:t>800</w:t>
      </w:r>
      <w:r w:rsidR="0036658C" w:rsidRPr="009A6FB5">
        <w:rPr>
          <w:rStyle w:val="af0"/>
          <w:sz w:val="26"/>
          <w:szCs w:val="26"/>
        </w:rPr>
        <w:t>.</w:t>
      </w:r>
    </w:p>
    <w:p w:rsidR="00B54983" w:rsidRPr="009A6FB5" w:rsidRDefault="00571CF0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6"/>
          <w:szCs w:val="26"/>
        </w:rPr>
      </w:pPr>
      <w:r w:rsidRPr="009A6FB5">
        <w:rPr>
          <w:b/>
          <w:sz w:val="26"/>
          <w:szCs w:val="26"/>
        </w:rPr>
        <w:lastRenderedPageBreak/>
        <w:t>6.</w:t>
      </w:r>
      <w:r w:rsidR="009A6FB5">
        <w:rPr>
          <w:b/>
          <w:sz w:val="26"/>
          <w:szCs w:val="26"/>
        </w:rPr>
        <w:t xml:space="preserve"> </w:t>
      </w:r>
      <w:r w:rsidR="00B54983" w:rsidRPr="009A6FB5">
        <w:rPr>
          <w:b/>
          <w:bCs/>
          <w:sz w:val="26"/>
          <w:szCs w:val="26"/>
        </w:rPr>
        <w:t>Проведение  аукциона</w:t>
      </w:r>
      <w:r w:rsidR="00B54983" w:rsidRPr="009A6FB5">
        <w:rPr>
          <w:bCs/>
          <w:sz w:val="26"/>
          <w:szCs w:val="26"/>
        </w:rPr>
        <w:t xml:space="preserve"> осуществляется в порядке, установленном регламентом </w:t>
      </w:r>
      <w:r w:rsidR="009A6FB5">
        <w:rPr>
          <w:bCs/>
          <w:sz w:val="26"/>
          <w:szCs w:val="26"/>
        </w:rPr>
        <w:t>О</w:t>
      </w:r>
      <w:r w:rsidR="00B54983" w:rsidRPr="009A6FB5">
        <w:rPr>
          <w:bCs/>
          <w:sz w:val="26"/>
          <w:szCs w:val="26"/>
        </w:rPr>
        <w:t xml:space="preserve">ператора электронной площадки. </w:t>
      </w:r>
    </w:p>
    <w:p w:rsidR="00E23889" w:rsidRPr="009A6FB5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ab/>
      </w:r>
      <w:r w:rsidR="00571CF0" w:rsidRPr="009A6FB5">
        <w:rPr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="00571CF0" w:rsidRPr="009A6FB5">
        <w:rPr>
          <w:sz w:val="26"/>
          <w:szCs w:val="26"/>
        </w:rPr>
        <w:t>позднее</w:t>
      </w:r>
      <w:proofErr w:type="gramEnd"/>
      <w:r w:rsidR="00571CF0" w:rsidRPr="009A6FB5">
        <w:rPr>
          <w:sz w:val="26"/>
          <w:szCs w:val="26"/>
        </w:rPr>
        <w:t xml:space="preserve"> чем за три рабочих  дня до даты проведения аукциона. Извещение об отказе от проведения аукциона размещается в течение одного рабочего дня со дня принятия соответствующего решения на официальном сайте </w:t>
      </w:r>
      <w:r w:rsidR="009A6FB5">
        <w:rPr>
          <w:sz w:val="26"/>
          <w:szCs w:val="26"/>
        </w:rPr>
        <w:t>а</w:t>
      </w:r>
      <w:r w:rsidR="00571CF0" w:rsidRPr="009A6FB5">
        <w:rPr>
          <w:sz w:val="26"/>
          <w:szCs w:val="26"/>
        </w:rPr>
        <w:t>дминистрации Копейского городского округа</w:t>
      </w:r>
      <w:r w:rsidR="0036658C" w:rsidRPr="009A6FB5">
        <w:rPr>
          <w:sz w:val="26"/>
          <w:szCs w:val="26"/>
        </w:rPr>
        <w:t xml:space="preserve"> и на электронной площадке.</w:t>
      </w:r>
    </w:p>
    <w:p w:rsidR="00B54983" w:rsidRPr="009A6FB5" w:rsidRDefault="00B54983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bCs/>
          <w:sz w:val="26"/>
          <w:szCs w:val="26"/>
        </w:rPr>
        <w:t xml:space="preserve">Организатор аукциона вправе принять решение о внесении изменений в извещение о проведении аукциона в срок не </w:t>
      </w:r>
      <w:proofErr w:type="gramStart"/>
      <w:r w:rsidRPr="009A6FB5">
        <w:rPr>
          <w:rFonts w:ascii="Times New Roman" w:hAnsi="Times New Roman"/>
          <w:bCs/>
          <w:sz w:val="26"/>
          <w:szCs w:val="26"/>
        </w:rPr>
        <w:t>позднее</w:t>
      </w:r>
      <w:proofErr w:type="gramEnd"/>
      <w:r w:rsidRPr="009A6FB5">
        <w:rPr>
          <w:rFonts w:ascii="Times New Roman" w:hAnsi="Times New Roman"/>
          <w:bCs/>
          <w:sz w:val="26"/>
          <w:szCs w:val="26"/>
        </w:rPr>
        <w:t xml:space="preserve"> чем за три рабочих дня до даты проведения аукциона. Изменения в извещении о проведен</w:t>
      </w:r>
      <w:proofErr w:type="gramStart"/>
      <w:r w:rsidRPr="009A6FB5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Pr="009A6FB5">
        <w:rPr>
          <w:rFonts w:ascii="Times New Roman" w:hAnsi="Times New Roman"/>
          <w:bCs/>
          <w:sz w:val="26"/>
          <w:szCs w:val="26"/>
        </w:rPr>
        <w:t xml:space="preserve">кциона подлежат размещению в течение одного рабочего дня принятия соответствующего решения </w:t>
      </w:r>
      <w:r w:rsidRPr="009A6FB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A6FB5">
        <w:rPr>
          <w:rFonts w:ascii="Times New Roman" w:hAnsi="Times New Roman"/>
          <w:sz w:val="26"/>
          <w:szCs w:val="26"/>
        </w:rPr>
        <w:t>а</w:t>
      </w:r>
      <w:r w:rsidRPr="009A6FB5">
        <w:rPr>
          <w:rFonts w:ascii="Times New Roman" w:hAnsi="Times New Roman"/>
          <w:sz w:val="26"/>
          <w:szCs w:val="26"/>
        </w:rPr>
        <w:t>дминистрации Копейского городского округа и на электронной площадке.</w:t>
      </w:r>
    </w:p>
    <w:p w:rsidR="00E23889" w:rsidRPr="009A6FB5" w:rsidRDefault="00E23889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>Извещение хозяйствующих субъектов, подавших заявки на участие в аукционе, об изменениях в извещении и</w:t>
      </w:r>
      <w:r w:rsidR="007A66CF" w:rsidRPr="009A6FB5">
        <w:rPr>
          <w:rFonts w:ascii="Times New Roman" w:hAnsi="Times New Roman"/>
          <w:sz w:val="26"/>
          <w:szCs w:val="26"/>
        </w:rPr>
        <w:t>ли</w:t>
      </w:r>
      <w:r w:rsidRPr="009A6FB5">
        <w:rPr>
          <w:rFonts w:ascii="Times New Roman" w:hAnsi="Times New Roman"/>
          <w:sz w:val="26"/>
          <w:szCs w:val="26"/>
        </w:rPr>
        <w:t xml:space="preserve"> об отказе от проведения аукциона осуществляет </w:t>
      </w:r>
      <w:r w:rsidR="009A6FB5">
        <w:rPr>
          <w:rFonts w:ascii="Times New Roman" w:hAnsi="Times New Roman"/>
          <w:sz w:val="26"/>
          <w:szCs w:val="26"/>
        </w:rPr>
        <w:t>О</w:t>
      </w:r>
      <w:r w:rsidRPr="009A6FB5">
        <w:rPr>
          <w:rFonts w:ascii="Times New Roman" w:hAnsi="Times New Roman"/>
          <w:sz w:val="26"/>
          <w:szCs w:val="26"/>
        </w:rPr>
        <w:t>ператор электронной площадки  в течение одного рабочего дня со дня размещения соответствующего решения.</w:t>
      </w:r>
    </w:p>
    <w:p w:rsidR="008876D9" w:rsidRPr="009A6FB5" w:rsidRDefault="008876D9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>Победителем аукциона признается участник аукциона, предложивший наибольшую годовую плату за размещение НТО.</w:t>
      </w:r>
    </w:p>
    <w:p w:rsidR="00B54983" w:rsidRPr="009A6FB5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F76111" w:rsidRPr="009A6FB5" w:rsidRDefault="00F76111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</w:p>
    <w:p w:rsidR="00910DEE" w:rsidRPr="009A6FB5" w:rsidRDefault="00910DEE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6"/>
          <w:szCs w:val="26"/>
        </w:rPr>
      </w:pPr>
      <w:r w:rsidRPr="009A6FB5">
        <w:rPr>
          <w:sz w:val="26"/>
          <w:szCs w:val="26"/>
        </w:rPr>
        <w:t>7</w:t>
      </w:r>
      <w:r w:rsidRPr="009A6FB5">
        <w:rPr>
          <w:b/>
          <w:sz w:val="26"/>
          <w:szCs w:val="26"/>
        </w:rPr>
        <w:t xml:space="preserve">. </w:t>
      </w:r>
      <w:r w:rsidR="00662EA5" w:rsidRPr="009A6FB5">
        <w:rPr>
          <w:b/>
          <w:sz w:val="26"/>
          <w:szCs w:val="26"/>
        </w:rPr>
        <w:t>Дата и время проведения</w:t>
      </w:r>
      <w:r w:rsidRPr="009A6FB5">
        <w:rPr>
          <w:b/>
          <w:sz w:val="26"/>
          <w:szCs w:val="26"/>
        </w:rPr>
        <w:t xml:space="preserve">  аукциона</w:t>
      </w:r>
      <w:r w:rsidRPr="009A6FB5">
        <w:rPr>
          <w:sz w:val="26"/>
          <w:szCs w:val="26"/>
        </w:rPr>
        <w:t xml:space="preserve">  (дата,  время  начала  приема  предложений  по  цене  от участников аукциона)  – </w:t>
      </w:r>
      <w:r w:rsidR="007B24AF">
        <w:rPr>
          <w:b/>
          <w:sz w:val="26"/>
          <w:szCs w:val="26"/>
        </w:rPr>
        <w:t xml:space="preserve">14 апреля </w:t>
      </w:r>
      <w:r w:rsidR="009A6FB5">
        <w:rPr>
          <w:b/>
          <w:sz w:val="26"/>
          <w:szCs w:val="26"/>
        </w:rPr>
        <w:t xml:space="preserve"> </w:t>
      </w:r>
      <w:r w:rsidR="00EC36FC" w:rsidRPr="009A6FB5">
        <w:rPr>
          <w:b/>
          <w:sz w:val="26"/>
          <w:szCs w:val="26"/>
        </w:rPr>
        <w:t xml:space="preserve"> 2022</w:t>
      </w:r>
      <w:r w:rsidR="009A6FB5">
        <w:rPr>
          <w:b/>
          <w:sz w:val="26"/>
          <w:szCs w:val="26"/>
        </w:rPr>
        <w:t xml:space="preserve"> </w:t>
      </w:r>
      <w:r w:rsidRPr="009A6FB5">
        <w:rPr>
          <w:b/>
          <w:sz w:val="26"/>
          <w:szCs w:val="26"/>
        </w:rPr>
        <w:t xml:space="preserve">года </w:t>
      </w:r>
      <w:r w:rsidRPr="009A6FB5">
        <w:rPr>
          <w:sz w:val="26"/>
          <w:szCs w:val="26"/>
        </w:rPr>
        <w:t>в</w:t>
      </w:r>
      <w:r w:rsidRPr="009A6FB5">
        <w:rPr>
          <w:b/>
          <w:sz w:val="26"/>
          <w:szCs w:val="26"/>
        </w:rPr>
        <w:t xml:space="preserve"> 1</w:t>
      </w:r>
      <w:r w:rsidR="007B24AF">
        <w:rPr>
          <w:b/>
          <w:sz w:val="26"/>
          <w:szCs w:val="26"/>
        </w:rPr>
        <w:t>2</w:t>
      </w:r>
      <w:r w:rsidRPr="009A6FB5">
        <w:rPr>
          <w:b/>
          <w:sz w:val="26"/>
          <w:szCs w:val="26"/>
        </w:rPr>
        <w:t>:00</w:t>
      </w:r>
      <w:r w:rsidRPr="009A6FB5">
        <w:rPr>
          <w:sz w:val="26"/>
          <w:szCs w:val="26"/>
        </w:rPr>
        <w:t xml:space="preserve"> часов. </w:t>
      </w:r>
    </w:p>
    <w:p w:rsidR="00910DEE" w:rsidRPr="009A6FB5" w:rsidRDefault="00910DEE" w:rsidP="0090397A">
      <w:pPr>
        <w:ind w:firstLine="708"/>
        <w:contextualSpacing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9A6FB5">
        <w:rPr>
          <w:b/>
          <w:bCs/>
          <w:sz w:val="26"/>
          <w:szCs w:val="26"/>
        </w:rPr>
        <w:t>московское</w:t>
      </w:r>
      <w:r w:rsidRPr="009A6FB5">
        <w:rPr>
          <w:bCs/>
          <w:sz w:val="26"/>
          <w:szCs w:val="26"/>
        </w:rPr>
        <w:t>.</w:t>
      </w:r>
    </w:p>
    <w:p w:rsidR="00F76111" w:rsidRPr="009A6FB5" w:rsidRDefault="00F76111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9A6FB5" w:rsidRDefault="00662EA5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>8</w:t>
      </w:r>
      <w:r w:rsidR="00910DEE" w:rsidRPr="009A6FB5">
        <w:rPr>
          <w:b/>
          <w:sz w:val="26"/>
          <w:szCs w:val="26"/>
        </w:rPr>
        <w:t>.</w:t>
      </w:r>
      <w:r w:rsidR="009A6FB5">
        <w:rPr>
          <w:b/>
          <w:sz w:val="26"/>
          <w:szCs w:val="26"/>
        </w:rPr>
        <w:t xml:space="preserve">  </w:t>
      </w:r>
      <w:r w:rsidR="00910DEE" w:rsidRPr="009A6FB5">
        <w:rPr>
          <w:b/>
          <w:sz w:val="26"/>
          <w:szCs w:val="26"/>
        </w:rPr>
        <w:t>Начало приема заявок</w:t>
      </w:r>
      <w:r w:rsidR="00910DEE" w:rsidRPr="009A6FB5">
        <w:rPr>
          <w:sz w:val="26"/>
          <w:szCs w:val="26"/>
        </w:rPr>
        <w:t xml:space="preserve"> на участие в аукционе –  </w:t>
      </w:r>
      <w:r w:rsidR="007B24AF">
        <w:rPr>
          <w:b/>
          <w:sz w:val="26"/>
          <w:szCs w:val="26"/>
        </w:rPr>
        <w:t>05 марта</w:t>
      </w:r>
      <w:r w:rsidR="00910DEE" w:rsidRPr="009A6FB5">
        <w:rPr>
          <w:b/>
          <w:sz w:val="26"/>
          <w:szCs w:val="26"/>
        </w:rPr>
        <w:t xml:space="preserve"> 202</w:t>
      </w:r>
      <w:r w:rsidR="009A6FB5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 xml:space="preserve"> года </w:t>
      </w:r>
      <w:r w:rsidR="00910DEE" w:rsidRPr="009A6FB5">
        <w:rPr>
          <w:sz w:val="26"/>
          <w:szCs w:val="26"/>
        </w:rPr>
        <w:t>в</w:t>
      </w:r>
      <w:r w:rsidR="009A6FB5">
        <w:rPr>
          <w:b/>
          <w:sz w:val="26"/>
          <w:szCs w:val="26"/>
        </w:rPr>
        <w:t xml:space="preserve"> 0</w:t>
      </w:r>
      <w:r w:rsidR="00B7425E" w:rsidRPr="009A6FB5">
        <w:rPr>
          <w:b/>
          <w:sz w:val="26"/>
          <w:szCs w:val="26"/>
        </w:rPr>
        <w:t>8</w:t>
      </w:r>
      <w:r w:rsidR="00910DEE" w:rsidRPr="009A6FB5">
        <w:rPr>
          <w:b/>
          <w:sz w:val="26"/>
          <w:szCs w:val="26"/>
        </w:rPr>
        <w:t xml:space="preserve">:00 </w:t>
      </w:r>
      <w:r w:rsidR="00910DEE" w:rsidRPr="009A6FB5">
        <w:rPr>
          <w:sz w:val="26"/>
          <w:szCs w:val="26"/>
        </w:rPr>
        <w:t>часов.</w:t>
      </w:r>
    </w:p>
    <w:p w:rsidR="00F76111" w:rsidRPr="009A6FB5" w:rsidRDefault="00F76111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9A6FB5" w:rsidRDefault="00662EA5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>9.</w:t>
      </w:r>
      <w:r w:rsidR="009A6FB5">
        <w:rPr>
          <w:b/>
          <w:sz w:val="26"/>
          <w:szCs w:val="26"/>
        </w:rPr>
        <w:t xml:space="preserve"> </w:t>
      </w:r>
      <w:r w:rsidR="00910DEE" w:rsidRPr="009A6FB5">
        <w:rPr>
          <w:b/>
          <w:sz w:val="26"/>
          <w:szCs w:val="26"/>
        </w:rPr>
        <w:t>Окончание приема заявок</w:t>
      </w:r>
      <w:r w:rsidR="00910DEE" w:rsidRPr="009A6FB5">
        <w:rPr>
          <w:sz w:val="26"/>
          <w:szCs w:val="26"/>
        </w:rPr>
        <w:t xml:space="preserve"> на участие в аукционе – </w:t>
      </w:r>
      <w:r w:rsidR="007B24AF">
        <w:rPr>
          <w:b/>
          <w:sz w:val="26"/>
          <w:szCs w:val="26"/>
        </w:rPr>
        <w:t>10 апреля</w:t>
      </w:r>
      <w:r w:rsidR="009A6FB5">
        <w:rPr>
          <w:b/>
          <w:sz w:val="26"/>
          <w:szCs w:val="26"/>
        </w:rPr>
        <w:t xml:space="preserve"> </w:t>
      </w:r>
      <w:r w:rsidR="0090397A" w:rsidRPr="009A6FB5">
        <w:rPr>
          <w:b/>
          <w:sz w:val="26"/>
          <w:szCs w:val="26"/>
        </w:rPr>
        <w:t xml:space="preserve"> 202</w:t>
      </w:r>
      <w:r w:rsidR="00EC36FC" w:rsidRPr="009A6FB5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 xml:space="preserve"> года </w:t>
      </w:r>
      <w:r w:rsidR="00910DEE" w:rsidRPr="009A6FB5">
        <w:rPr>
          <w:sz w:val="26"/>
          <w:szCs w:val="26"/>
        </w:rPr>
        <w:t>в</w:t>
      </w:r>
      <w:r w:rsidR="00910DEE" w:rsidRPr="009A6FB5">
        <w:rPr>
          <w:b/>
          <w:sz w:val="26"/>
          <w:szCs w:val="26"/>
        </w:rPr>
        <w:t xml:space="preserve"> </w:t>
      </w:r>
      <w:r w:rsidR="007B24AF">
        <w:rPr>
          <w:b/>
          <w:sz w:val="26"/>
          <w:szCs w:val="26"/>
        </w:rPr>
        <w:t>17</w:t>
      </w:r>
      <w:r w:rsidR="00910DEE" w:rsidRPr="009A6FB5">
        <w:rPr>
          <w:b/>
          <w:sz w:val="26"/>
          <w:szCs w:val="26"/>
        </w:rPr>
        <w:t>:00</w:t>
      </w:r>
      <w:r w:rsidR="00910DEE" w:rsidRPr="009A6FB5">
        <w:rPr>
          <w:sz w:val="26"/>
          <w:szCs w:val="26"/>
        </w:rPr>
        <w:t xml:space="preserve"> часов.</w:t>
      </w:r>
    </w:p>
    <w:p w:rsidR="00F76111" w:rsidRPr="009A6FB5" w:rsidRDefault="00F76111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9A6FB5" w:rsidRDefault="0090397A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>10.</w:t>
      </w:r>
      <w:r w:rsidR="009A6FB5">
        <w:rPr>
          <w:b/>
          <w:sz w:val="26"/>
          <w:szCs w:val="26"/>
        </w:rPr>
        <w:t xml:space="preserve">   </w:t>
      </w:r>
      <w:r w:rsidR="00910DEE" w:rsidRPr="009A6FB5">
        <w:rPr>
          <w:b/>
          <w:sz w:val="26"/>
          <w:szCs w:val="26"/>
        </w:rPr>
        <w:t xml:space="preserve">Дата </w:t>
      </w:r>
      <w:r w:rsidRPr="009A6FB5">
        <w:rPr>
          <w:b/>
          <w:sz w:val="26"/>
          <w:szCs w:val="26"/>
        </w:rPr>
        <w:t xml:space="preserve">и время </w:t>
      </w:r>
      <w:r w:rsidR="0075175C" w:rsidRPr="009A6FB5">
        <w:rPr>
          <w:b/>
          <w:sz w:val="26"/>
          <w:szCs w:val="26"/>
        </w:rPr>
        <w:t>рассмотрения заявок</w:t>
      </w:r>
      <w:r w:rsidR="0075175C" w:rsidRPr="009A6FB5">
        <w:rPr>
          <w:sz w:val="26"/>
          <w:szCs w:val="26"/>
        </w:rPr>
        <w:t xml:space="preserve"> и </w:t>
      </w:r>
      <w:r w:rsidR="00910DEE" w:rsidRPr="009A6FB5">
        <w:rPr>
          <w:sz w:val="26"/>
          <w:szCs w:val="26"/>
        </w:rPr>
        <w:t xml:space="preserve">определения участников аукциона – </w:t>
      </w:r>
      <w:r w:rsidR="007B24AF">
        <w:rPr>
          <w:b/>
          <w:sz w:val="26"/>
          <w:szCs w:val="26"/>
        </w:rPr>
        <w:t>12 апреля</w:t>
      </w:r>
      <w:r w:rsidR="009A6FB5">
        <w:rPr>
          <w:b/>
          <w:sz w:val="26"/>
          <w:szCs w:val="26"/>
        </w:rPr>
        <w:t xml:space="preserve"> </w:t>
      </w:r>
      <w:r w:rsidRPr="009A6FB5">
        <w:rPr>
          <w:b/>
          <w:sz w:val="26"/>
          <w:szCs w:val="26"/>
        </w:rPr>
        <w:t>202</w:t>
      </w:r>
      <w:r w:rsidR="00EC36FC" w:rsidRPr="009A6FB5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 xml:space="preserve"> года</w:t>
      </w:r>
      <w:r w:rsidR="00910DEE" w:rsidRPr="009A6FB5">
        <w:rPr>
          <w:sz w:val="26"/>
          <w:szCs w:val="26"/>
        </w:rPr>
        <w:t xml:space="preserve"> в </w:t>
      </w:r>
      <w:r w:rsidRPr="009A6FB5">
        <w:rPr>
          <w:b/>
          <w:sz w:val="26"/>
          <w:szCs w:val="26"/>
        </w:rPr>
        <w:t>1</w:t>
      </w:r>
      <w:r w:rsidR="007B24AF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>:00</w:t>
      </w:r>
      <w:r w:rsidR="00910DEE" w:rsidRPr="009A6FB5">
        <w:rPr>
          <w:sz w:val="26"/>
          <w:szCs w:val="26"/>
        </w:rPr>
        <w:t xml:space="preserve"> часов.</w:t>
      </w:r>
    </w:p>
    <w:p w:rsidR="00F76111" w:rsidRPr="009A6FB5" w:rsidRDefault="00910DEE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color w:val="FF0000"/>
          <w:sz w:val="26"/>
          <w:szCs w:val="26"/>
        </w:rPr>
      </w:pPr>
      <w:r w:rsidRPr="009A6FB5">
        <w:rPr>
          <w:bCs/>
          <w:color w:val="FF0000"/>
          <w:sz w:val="26"/>
          <w:szCs w:val="26"/>
        </w:rPr>
        <w:tab/>
      </w:r>
    </w:p>
    <w:p w:rsidR="00DA012D" w:rsidRPr="009A6FB5" w:rsidRDefault="00F76111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iCs/>
          <w:sz w:val="26"/>
          <w:szCs w:val="26"/>
        </w:rPr>
      </w:pPr>
      <w:r w:rsidRPr="009A6FB5">
        <w:rPr>
          <w:bCs/>
          <w:color w:val="FF0000"/>
          <w:sz w:val="26"/>
          <w:szCs w:val="26"/>
        </w:rPr>
        <w:tab/>
      </w:r>
      <w:r w:rsidR="0021631F" w:rsidRPr="009A6FB5">
        <w:rPr>
          <w:b/>
          <w:bCs/>
          <w:iCs/>
          <w:sz w:val="26"/>
          <w:szCs w:val="26"/>
        </w:rPr>
        <w:t>1</w:t>
      </w:r>
      <w:r w:rsidR="00B54983" w:rsidRPr="009A6FB5">
        <w:rPr>
          <w:b/>
          <w:bCs/>
          <w:iCs/>
          <w:sz w:val="26"/>
          <w:szCs w:val="26"/>
        </w:rPr>
        <w:t>1</w:t>
      </w:r>
      <w:r w:rsidR="00DA012D" w:rsidRPr="009A6FB5">
        <w:rPr>
          <w:b/>
          <w:bCs/>
          <w:iCs/>
          <w:sz w:val="26"/>
          <w:szCs w:val="26"/>
        </w:rPr>
        <w:t>. Предмет аукциона</w:t>
      </w:r>
      <w:r w:rsidR="00DA012D" w:rsidRPr="009A6FB5">
        <w:rPr>
          <w:bCs/>
          <w:iCs/>
          <w:sz w:val="26"/>
          <w:szCs w:val="26"/>
        </w:rPr>
        <w:t xml:space="preserve"> – право </w:t>
      </w:r>
      <w:r w:rsidR="005D2935" w:rsidRPr="009A6FB5">
        <w:rPr>
          <w:bCs/>
          <w:iCs/>
          <w:sz w:val="26"/>
          <w:szCs w:val="26"/>
        </w:rPr>
        <w:t xml:space="preserve">на </w:t>
      </w:r>
      <w:r w:rsidR="00DA012D" w:rsidRPr="009A6FB5">
        <w:rPr>
          <w:bCs/>
          <w:iCs/>
          <w:sz w:val="26"/>
          <w:szCs w:val="26"/>
        </w:rPr>
        <w:t>заключени</w:t>
      </w:r>
      <w:r w:rsidR="005D2935" w:rsidRPr="009A6FB5">
        <w:rPr>
          <w:bCs/>
          <w:iCs/>
          <w:sz w:val="26"/>
          <w:szCs w:val="26"/>
        </w:rPr>
        <w:t>е</w:t>
      </w:r>
      <w:r w:rsidR="00DA012D" w:rsidRPr="009A6FB5">
        <w:rPr>
          <w:bCs/>
          <w:iCs/>
          <w:sz w:val="26"/>
          <w:szCs w:val="26"/>
        </w:rPr>
        <w:t xml:space="preserve"> договора на размещение нестационарного торгового объекта</w:t>
      </w:r>
      <w:r w:rsidR="00B07035" w:rsidRPr="009A6FB5">
        <w:rPr>
          <w:bCs/>
          <w:iCs/>
          <w:sz w:val="26"/>
          <w:szCs w:val="26"/>
        </w:rPr>
        <w:t xml:space="preserve"> (НТО).</w:t>
      </w:r>
    </w:p>
    <w:p w:rsidR="00F76111" w:rsidRPr="009A6FB5" w:rsidRDefault="00F76111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AB12BB" w:rsidRPr="009A6FB5" w:rsidRDefault="0075175C" w:rsidP="00D1463A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9A6FB5">
        <w:rPr>
          <w:b/>
          <w:bCs/>
          <w:iCs/>
          <w:sz w:val="26"/>
          <w:szCs w:val="26"/>
        </w:rPr>
        <w:t>1</w:t>
      </w:r>
      <w:r w:rsidR="00B54983" w:rsidRPr="009A6FB5">
        <w:rPr>
          <w:b/>
          <w:bCs/>
          <w:iCs/>
          <w:sz w:val="26"/>
          <w:szCs w:val="26"/>
        </w:rPr>
        <w:t>2</w:t>
      </w:r>
      <w:r w:rsidR="00AB12BB" w:rsidRPr="009A6FB5">
        <w:rPr>
          <w:b/>
          <w:bCs/>
          <w:iCs/>
          <w:sz w:val="26"/>
          <w:szCs w:val="26"/>
        </w:rPr>
        <w:t xml:space="preserve">. </w:t>
      </w:r>
      <w:r w:rsidR="00B07035" w:rsidRPr="009A6FB5">
        <w:rPr>
          <w:b/>
          <w:bCs/>
          <w:iCs/>
          <w:sz w:val="26"/>
          <w:szCs w:val="26"/>
        </w:rPr>
        <w:t xml:space="preserve">Начальная цена предмета аукциона – </w:t>
      </w:r>
      <w:r w:rsidR="00B07035" w:rsidRPr="009A6FB5">
        <w:rPr>
          <w:bCs/>
          <w:iCs/>
          <w:sz w:val="26"/>
          <w:szCs w:val="26"/>
        </w:rPr>
        <w:t>устанавливается в размере годовой платы за размещение НТО, определенно</w:t>
      </w:r>
      <w:r w:rsidR="00D1463A" w:rsidRPr="009A6FB5">
        <w:rPr>
          <w:bCs/>
          <w:iCs/>
          <w:sz w:val="26"/>
          <w:szCs w:val="26"/>
        </w:rPr>
        <w:t>й</w:t>
      </w:r>
      <w:r w:rsidR="00B07035" w:rsidRPr="009A6FB5">
        <w:rPr>
          <w:bCs/>
          <w:iCs/>
          <w:sz w:val="26"/>
          <w:szCs w:val="26"/>
        </w:rPr>
        <w:t xml:space="preserve"> по результатам рыночной оценки в соответствии с законодательством Российской Федерации об оценочной</w:t>
      </w:r>
      <w:r w:rsidR="00185194" w:rsidRPr="009A6FB5">
        <w:rPr>
          <w:bCs/>
          <w:iCs/>
          <w:sz w:val="26"/>
          <w:szCs w:val="26"/>
        </w:rPr>
        <w:t xml:space="preserve"> деятельности</w:t>
      </w:r>
      <w:r w:rsidR="00E23866" w:rsidRPr="009A6FB5">
        <w:rPr>
          <w:bCs/>
          <w:iCs/>
          <w:sz w:val="26"/>
          <w:szCs w:val="26"/>
        </w:rPr>
        <w:t>, согласно</w:t>
      </w:r>
      <w:r w:rsidR="009A6FB5">
        <w:rPr>
          <w:bCs/>
          <w:iCs/>
          <w:sz w:val="26"/>
          <w:szCs w:val="26"/>
        </w:rPr>
        <w:t xml:space="preserve"> </w:t>
      </w:r>
      <w:r w:rsidR="00E23866" w:rsidRPr="009A6FB5">
        <w:rPr>
          <w:bCs/>
          <w:iCs/>
          <w:sz w:val="26"/>
          <w:szCs w:val="26"/>
        </w:rPr>
        <w:t>Отчету об оценке от 10.09.2021 № Ч21-09-1287/О.</w:t>
      </w:r>
    </w:p>
    <w:p w:rsidR="003E24C2" w:rsidRPr="009A6FB5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DA012D" w:rsidRPr="009A6FB5" w:rsidRDefault="0075175C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  <w:r w:rsidRPr="009A6FB5">
        <w:rPr>
          <w:b/>
          <w:bCs/>
          <w:iCs/>
          <w:sz w:val="26"/>
          <w:szCs w:val="26"/>
        </w:rPr>
        <w:t>1</w:t>
      </w:r>
      <w:r w:rsidR="00B54983" w:rsidRPr="009A6FB5">
        <w:rPr>
          <w:b/>
          <w:bCs/>
          <w:iCs/>
          <w:sz w:val="26"/>
          <w:szCs w:val="26"/>
        </w:rPr>
        <w:t>3</w:t>
      </w:r>
      <w:r w:rsidR="00DA012D" w:rsidRPr="009A6FB5">
        <w:rPr>
          <w:b/>
          <w:bCs/>
          <w:iCs/>
          <w:sz w:val="26"/>
          <w:szCs w:val="26"/>
        </w:rPr>
        <w:t>. Сведения</w:t>
      </w:r>
      <w:r w:rsidR="005D2935" w:rsidRPr="009A6FB5">
        <w:rPr>
          <w:b/>
          <w:bCs/>
          <w:iCs/>
          <w:sz w:val="26"/>
          <w:szCs w:val="26"/>
        </w:rPr>
        <w:t xml:space="preserve"> о</w:t>
      </w:r>
      <w:r w:rsidR="00873FC4" w:rsidRPr="009A6FB5">
        <w:rPr>
          <w:b/>
          <w:bCs/>
          <w:iCs/>
          <w:sz w:val="26"/>
          <w:szCs w:val="26"/>
        </w:rPr>
        <w:t xml:space="preserve">начальной цене </w:t>
      </w:r>
      <w:r w:rsidR="005D2935" w:rsidRPr="009A6FB5">
        <w:rPr>
          <w:b/>
          <w:bCs/>
          <w:iCs/>
          <w:sz w:val="26"/>
          <w:szCs w:val="26"/>
        </w:rPr>
        <w:t xml:space="preserve">предмета </w:t>
      </w:r>
      <w:r w:rsidR="00873FC4" w:rsidRPr="009A6FB5">
        <w:rPr>
          <w:b/>
          <w:bCs/>
          <w:iCs/>
          <w:sz w:val="26"/>
          <w:szCs w:val="26"/>
        </w:rPr>
        <w:t>аукциона</w:t>
      </w:r>
      <w:r w:rsidR="005D2935" w:rsidRPr="009A6FB5">
        <w:rPr>
          <w:b/>
          <w:bCs/>
          <w:iCs/>
          <w:sz w:val="26"/>
          <w:szCs w:val="26"/>
        </w:rPr>
        <w:t xml:space="preserve"> и величине повышения начальной цены предмета аукциона («шаге аукциона»)</w:t>
      </w:r>
      <w:r w:rsidR="00DA012D" w:rsidRPr="009A6FB5">
        <w:rPr>
          <w:b/>
          <w:bCs/>
          <w:iCs/>
          <w:sz w:val="26"/>
          <w:szCs w:val="26"/>
        </w:rPr>
        <w:t>:</w:t>
      </w:r>
    </w:p>
    <w:p w:rsidR="003E24C2" w:rsidRPr="009A6FB5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73"/>
        <w:gridCol w:w="1839"/>
        <w:gridCol w:w="2114"/>
        <w:gridCol w:w="1388"/>
        <w:gridCol w:w="1374"/>
        <w:gridCol w:w="1644"/>
      </w:tblGrid>
      <w:tr w:rsidR="005D2935" w:rsidRPr="009A6FB5" w:rsidTr="00115EBF">
        <w:trPr>
          <w:trHeight w:val="4572"/>
        </w:trPr>
        <w:tc>
          <w:tcPr>
            <w:tcW w:w="709" w:type="dxa"/>
            <w:shd w:val="clear" w:color="auto" w:fill="auto"/>
          </w:tcPr>
          <w:p w:rsidR="00AF0FC6" w:rsidRPr="00115EBF" w:rsidRDefault="00AF0FC6" w:rsidP="00EB53C7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lastRenderedPageBreak/>
              <w:t>№  лота</w:t>
            </w:r>
          </w:p>
        </w:tc>
        <w:tc>
          <w:tcPr>
            <w:tcW w:w="2273" w:type="dxa"/>
            <w:shd w:val="clear" w:color="auto" w:fill="auto"/>
          </w:tcPr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Местонахождение нестационарного торгового объекта  (адрес, координаты)</w:t>
            </w:r>
          </w:p>
        </w:tc>
        <w:tc>
          <w:tcPr>
            <w:tcW w:w="1839" w:type="dxa"/>
            <w:shd w:val="clear" w:color="auto" w:fill="auto"/>
          </w:tcPr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Тип  и специализация (при наличии)</w:t>
            </w:r>
          </w:p>
          <w:p w:rsidR="00AF0FC6" w:rsidRPr="00115EBF" w:rsidRDefault="00AF0FC6" w:rsidP="00115EBF">
            <w:pPr>
              <w:ind w:left="-112" w:right="-104"/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нестационарного торгового объекта</w:t>
            </w:r>
          </w:p>
        </w:tc>
        <w:tc>
          <w:tcPr>
            <w:tcW w:w="2114" w:type="dxa"/>
            <w:shd w:val="clear" w:color="auto" w:fill="auto"/>
          </w:tcPr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 xml:space="preserve">Предельная площадь планируемого                                  к  размещению нестационарного торгового объекта    </w:t>
            </w:r>
          </w:p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 xml:space="preserve">   (кв. метров)</w:t>
            </w:r>
          </w:p>
        </w:tc>
        <w:tc>
          <w:tcPr>
            <w:tcW w:w="1388" w:type="dxa"/>
          </w:tcPr>
          <w:p w:rsidR="00AF0FC6" w:rsidRPr="00115EBF" w:rsidRDefault="00AF0FC6" w:rsidP="00B07035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Начальная цена </w:t>
            </w:r>
            <w:r w:rsidR="005D2935" w:rsidRPr="00115EBF">
              <w:rPr>
                <w:rFonts w:ascii="Times New Roman" w:hAnsi="Times New Roman"/>
                <w:sz w:val="25"/>
                <w:szCs w:val="25"/>
              </w:rPr>
              <w:t xml:space="preserve">предмета </w:t>
            </w:r>
            <w:r w:rsidR="00F444B6" w:rsidRPr="00115EBF">
              <w:rPr>
                <w:rFonts w:ascii="Times New Roman" w:hAnsi="Times New Roman"/>
                <w:sz w:val="25"/>
                <w:szCs w:val="25"/>
              </w:rPr>
              <w:t>аукциона</w:t>
            </w:r>
            <w:r w:rsidRPr="00115EBF">
              <w:rPr>
                <w:rFonts w:ascii="Times New Roman" w:hAnsi="Times New Roman"/>
                <w:sz w:val="25"/>
                <w:szCs w:val="25"/>
              </w:rPr>
              <w:t>, руб.</w:t>
            </w:r>
          </w:p>
        </w:tc>
        <w:tc>
          <w:tcPr>
            <w:tcW w:w="1374" w:type="dxa"/>
          </w:tcPr>
          <w:p w:rsidR="00AF0FC6" w:rsidRPr="00115EBF" w:rsidRDefault="00AF0FC6" w:rsidP="00EB53C7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>Задаток -  50 % от начальной цены</w:t>
            </w:r>
            <w:r w:rsidR="00596B30" w:rsidRPr="00115EBF">
              <w:rPr>
                <w:rFonts w:ascii="Times New Roman" w:hAnsi="Times New Roman"/>
                <w:sz w:val="25"/>
                <w:szCs w:val="25"/>
              </w:rPr>
              <w:t xml:space="preserve"> аукциона</w:t>
            </w:r>
            <w:r w:rsidRPr="00115EB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F0FC6" w:rsidRPr="00115EBF" w:rsidRDefault="00AF0FC6" w:rsidP="00EB53C7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>руб.</w:t>
            </w:r>
          </w:p>
        </w:tc>
        <w:tc>
          <w:tcPr>
            <w:tcW w:w="1644" w:type="dxa"/>
          </w:tcPr>
          <w:p w:rsidR="00115EBF" w:rsidRDefault="00AF0FC6" w:rsidP="00DE76FC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Величина повышения начальной цены </w:t>
            </w:r>
            <w:r w:rsidR="005D2935" w:rsidRPr="00115EBF">
              <w:rPr>
                <w:rFonts w:ascii="Times New Roman" w:hAnsi="Times New Roman"/>
                <w:sz w:val="25"/>
                <w:szCs w:val="25"/>
              </w:rPr>
              <w:t xml:space="preserve">предмета </w:t>
            </w:r>
            <w:r w:rsidR="00596B30" w:rsidRPr="00115EBF">
              <w:rPr>
                <w:rFonts w:ascii="Times New Roman" w:hAnsi="Times New Roman"/>
                <w:sz w:val="25"/>
                <w:szCs w:val="25"/>
              </w:rPr>
              <w:t>аукциона</w:t>
            </w:r>
          </w:p>
          <w:p w:rsidR="00AF0FC6" w:rsidRPr="00115EBF" w:rsidRDefault="00AF0FC6" w:rsidP="00DE76FC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>(«шаг аукциона»)</w:t>
            </w:r>
          </w:p>
          <w:p w:rsidR="00AF0FC6" w:rsidRPr="00115EBF" w:rsidRDefault="00AF0FC6" w:rsidP="00DE76FC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- 5 %  от начальной цены </w:t>
            </w:r>
            <w:r w:rsidR="005D2935" w:rsidRPr="00115EBF">
              <w:rPr>
                <w:rFonts w:ascii="Times New Roman" w:hAnsi="Times New Roman"/>
                <w:sz w:val="25"/>
                <w:szCs w:val="25"/>
              </w:rPr>
              <w:t xml:space="preserve">предмета </w:t>
            </w:r>
            <w:r w:rsidR="00B07035" w:rsidRPr="00115EBF">
              <w:rPr>
                <w:rFonts w:ascii="Times New Roman" w:hAnsi="Times New Roman"/>
                <w:sz w:val="25"/>
                <w:szCs w:val="25"/>
              </w:rPr>
              <w:t>аукциона</w:t>
            </w:r>
            <w:r w:rsidRPr="00115EB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E23866" w:rsidRPr="00115EBF" w:rsidRDefault="00AF0FC6" w:rsidP="005E057F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 руб</w:t>
            </w:r>
            <w:r w:rsidR="0075175C" w:rsidRPr="00115EB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44630C" w:rsidRPr="007B24AF" w:rsidTr="00115EBF">
        <w:tc>
          <w:tcPr>
            <w:tcW w:w="709" w:type="dxa"/>
            <w:shd w:val="clear" w:color="auto" w:fill="auto"/>
          </w:tcPr>
          <w:p w:rsidR="0044630C" w:rsidRPr="007B24AF" w:rsidRDefault="0044630C" w:rsidP="00DE76FC">
            <w:pPr>
              <w:rPr>
                <w:sz w:val="22"/>
                <w:szCs w:val="22"/>
              </w:rPr>
            </w:pPr>
          </w:p>
          <w:p w:rsidR="0044630C" w:rsidRPr="007B24AF" w:rsidRDefault="00CC2F74" w:rsidP="00DE7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A85E27" w:rsidRPr="007B24AF" w:rsidRDefault="00E95583" w:rsidP="00E95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C2F74">
              <w:rPr>
                <w:sz w:val="22"/>
                <w:szCs w:val="22"/>
              </w:rPr>
              <w:t xml:space="preserve">. Копейск, юго-западнее жилого дома № 28 по пр. Победы (55.117078, 61.610263, № </w:t>
            </w:r>
            <w:r>
              <w:rPr>
                <w:sz w:val="22"/>
                <w:szCs w:val="22"/>
              </w:rPr>
              <w:t>3</w:t>
            </w:r>
            <w:r w:rsidR="00CC2F74">
              <w:rPr>
                <w:sz w:val="22"/>
                <w:szCs w:val="22"/>
              </w:rPr>
              <w:t xml:space="preserve"> в графической части схемы</w:t>
            </w:r>
            <w:r>
              <w:rPr>
                <w:sz w:val="22"/>
                <w:szCs w:val="22"/>
              </w:rPr>
              <w:t>, центр города)</w:t>
            </w:r>
          </w:p>
        </w:tc>
        <w:tc>
          <w:tcPr>
            <w:tcW w:w="1839" w:type="dxa"/>
            <w:shd w:val="clear" w:color="auto" w:fill="auto"/>
          </w:tcPr>
          <w:p w:rsidR="0044630C" w:rsidRPr="007B24AF" w:rsidRDefault="00212AAB" w:rsidP="0037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C2F74" w:rsidRPr="007B24AF">
              <w:rPr>
                <w:sz w:val="22"/>
                <w:szCs w:val="22"/>
              </w:rPr>
              <w:t>авильон печатной продукции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</w:p>
        </w:tc>
        <w:tc>
          <w:tcPr>
            <w:tcW w:w="2114" w:type="dxa"/>
            <w:shd w:val="clear" w:color="auto" w:fill="auto"/>
          </w:tcPr>
          <w:p w:rsidR="00212AAB" w:rsidRDefault="00212AAB" w:rsidP="00D56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  <w:p w:rsidR="0044630C" w:rsidRPr="007B24AF" w:rsidRDefault="00212AAB" w:rsidP="00D56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кв. метров</w:t>
            </w:r>
          </w:p>
        </w:tc>
        <w:tc>
          <w:tcPr>
            <w:tcW w:w="1388" w:type="dxa"/>
          </w:tcPr>
          <w:p w:rsidR="00E63C69" w:rsidRPr="007B24AF" w:rsidRDefault="0031052A" w:rsidP="003779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21 308,00</w:t>
            </w:r>
          </w:p>
        </w:tc>
        <w:tc>
          <w:tcPr>
            <w:tcW w:w="1374" w:type="dxa"/>
          </w:tcPr>
          <w:p w:rsidR="00E63C69" w:rsidRPr="007B24AF" w:rsidRDefault="0031052A" w:rsidP="005243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10 654,00</w:t>
            </w:r>
          </w:p>
        </w:tc>
        <w:tc>
          <w:tcPr>
            <w:tcW w:w="1644" w:type="dxa"/>
          </w:tcPr>
          <w:p w:rsidR="00E63C69" w:rsidRPr="007B24AF" w:rsidRDefault="0031052A" w:rsidP="0052434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1 065,40</w:t>
            </w:r>
          </w:p>
        </w:tc>
      </w:tr>
      <w:tr w:rsidR="007B24AF" w:rsidRPr="007B24AF" w:rsidTr="00115EBF">
        <w:tc>
          <w:tcPr>
            <w:tcW w:w="709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Копейск, западнее жилого дома № 31 по пр. Славы (55.103908, 61.609461, № 9 в графической части схемы, центр города)</w:t>
            </w:r>
          </w:p>
        </w:tc>
        <w:tc>
          <w:tcPr>
            <w:tcW w:w="1839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B24AF">
              <w:rPr>
                <w:sz w:val="22"/>
                <w:szCs w:val="22"/>
              </w:rPr>
              <w:t xml:space="preserve">авильон печатной продукции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</w:t>
            </w:r>
            <w:r w:rsidRPr="007B24AF">
              <w:rPr>
                <w:sz w:val="22"/>
                <w:szCs w:val="22"/>
              </w:rPr>
              <w:lastRenderedPageBreak/>
              <w:t>составляет не менее 40 процентов</w:t>
            </w:r>
          </w:p>
        </w:tc>
        <w:tc>
          <w:tcPr>
            <w:tcW w:w="2114" w:type="dxa"/>
            <w:shd w:val="clear" w:color="auto" w:fill="auto"/>
          </w:tcPr>
          <w:p w:rsidR="00212AAB" w:rsidRDefault="00212AAB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более</w:t>
            </w:r>
          </w:p>
          <w:p w:rsidR="007B24AF" w:rsidRPr="007B24AF" w:rsidRDefault="00212AAB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кв. метров</w:t>
            </w:r>
          </w:p>
        </w:tc>
        <w:tc>
          <w:tcPr>
            <w:tcW w:w="1388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21 308,00</w:t>
            </w:r>
          </w:p>
        </w:tc>
        <w:tc>
          <w:tcPr>
            <w:tcW w:w="1374" w:type="dxa"/>
          </w:tcPr>
          <w:p w:rsidR="007B24AF" w:rsidRPr="0031052A" w:rsidRDefault="0031052A" w:rsidP="0031052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10 654,00</w:t>
            </w:r>
          </w:p>
        </w:tc>
        <w:tc>
          <w:tcPr>
            <w:tcW w:w="164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1 065,40</w:t>
            </w:r>
          </w:p>
        </w:tc>
      </w:tr>
      <w:tr w:rsidR="007B24AF" w:rsidRPr="007B24AF" w:rsidTr="00115EBF">
        <w:tc>
          <w:tcPr>
            <w:tcW w:w="709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73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Копейск, западнее жилого дома № 5 по пр. Славы (55.113906, 61.612545, № 10 в графической части схемы, центр города)</w:t>
            </w:r>
          </w:p>
        </w:tc>
        <w:tc>
          <w:tcPr>
            <w:tcW w:w="1839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B24AF">
              <w:rPr>
                <w:sz w:val="22"/>
                <w:szCs w:val="22"/>
              </w:rPr>
              <w:t>авильон печатной продукции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</w:p>
        </w:tc>
        <w:tc>
          <w:tcPr>
            <w:tcW w:w="2114" w:type="dxa"/>
            <w:shd w:val="clear" w:color="auto" w:fill="auto"/>
          </w:tcPr>
          <w:p w:rsidR="00E558D9" w:rsidRDefault="00E558D9" w:rsidP="00E55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  <w:p w:rsidR="007B24AF" w:rsidRPr="007B24AF" w:rsidRDefault="00E558D9" w:rsidP="00E55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кв. метров</w:t>
            </w:r>
          </w:p>
        </w:tc>
        <w:tc>
          <w:tcPr>
            <w:tcW w:w="1388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21 308,00</w:t>
            </w:r>
          </w:p>
        </w:tc>
        <w:tc>
          <w:tcPr>
            <w:tcW w:w="137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10 654,00</w:t>
            </w:r>
          </w:p>
        </w:tc>
        <w:tc>
          <w:tcPr>
            <w:tcW w:w="164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1 065,40</w:t>
            </w:r>
          </w:p>
        </w:tc>
      </w:tr>
      <w:tr w:rsidR="007B24AF" w:rsidRPr="007B24AF" w:rsidTr="00115EBF">
        <w:tc>
          <w:tcPr>
            <w:tcW w:w="709" w:type="dxa"/>
            <w:shd w:val="clear" w:color="auto" w:fill="auto"/>
          </w:tcPr>
          <w:p w:rsidR="007B24AF" w:rsidRP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212AAB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Копейск, </w:t>
            </w:r>
          </w:p>
          <w:p w:rsidR="00212AAB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юго-восточнее здания № 5</w:t>
            </w:r>
          </w:p>
          <w:p w:rsidR="007B24AF" w:rsidRDefault="00212AAB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 ул. Черняховского</w:t>
            </w:r>
            <w:r w:rsidR="00E558D9">
              <w:rPr>
                <w:sz w:val="22"/>
                <w:szCs w:val="22"/>
              </w:rPr>
              <w:t xml:space="preserve"> (55.137642,</w:t>
            </w:r>
            <w:proofErr w:type="gramEnd"/>
          </w:p>
          <w:p w:rsidR="00E558D9" w:rsidRPr="007B24AF" w:rsidRDefault="00E558D9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61.673731, № 1 в графической части схемы, жилой массив Горняк)</w:t>
            </w:r>
            <w:proofErr w:type="gramEnd"/>
          </w:p>
        </w:tc>
        <w:tc>
          <w:tcPr>
            <w:tcW w:w="1839" w:type="dxa"/>
            <w:shd w:val="clear" w:color="auto" w:fill="auto"/>
          </w:tcPr>
          <w:p w:rsidR="007B24AF" w:rsidRPr="007B24AF" w:rsidRDefault="00E558D9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киоск </w:t>
            </w:r>
            <w:r w:rsidRPr="007B24AF">
              <w:rPr>
                <w:sz w:val="22"/>
                <w:szCs w:val="22"/>
              </w:rPr>
              <w:t>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</w:p>
        </w:tc>
        <w:tc>
          <w:tcPr>
            <w:tcW w:w="2114" w:type="dxa"/>
            <w:shd w:val="clear" w:color="auto" w:fill="auto"/>
          </w:tcPr>
          <w:p w:rsidR="00E558D9" w:rsidRDefault="00E558D9" w:rsidP="00E55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  <w:p w:rsidR="007B24AF" w:rsidRPr="007B24AF" w:rsidRDefault="00E558D9" w:rsidP="00E55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кв. метров</w:t>
            </w:r>
          </w:p>
        </w:tc>
        <w:tc>
          <w:tcPr>
            <w:tcW w:w="1388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21 308,00</w:t>
            </w:r>
          </w:p>
        </w:tc>
        <w:tc>
          <w:tcPr>
            <w:tcW w:w="137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10 654,00</w:t>
            </w:r>
          </w:p>
        </w:tc>
        <w:tc>
          <w:tcPr>
            <w:tcW w:w="164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1 065,40</w:t>
            </w:r>
          </w:p>
        </w:tc>
      </w:tr>
      <w:tr w:rsidR="007B24AF" w:rsidRPr="007B24AF" w:rsidTr="00115EBF">
        <w:tc>
          <w:tcPr>
            <w:tcW w:w="709" w:type="dxa"/>
            <w:shd w:val="clear" w:color="auto" w:fill="auto"/>
          </w:tcPr>
          <w:p w:rsidR="007B24AF" w:rsidRPr="007B24AF" w:rsidRDefault="00E558D9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E558D9" w:rsidRDefault="00E558D9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Копейск, южнее жилого дома № 30 </w:t>
            </w:r>
          </w:p>
          <w:p w:rsidR="007B24AF" w:rsidRPr="007B24AF" w:rsidRDefault="00E558D9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ул. Коммунистической </w:t>
            </w:r>
            <w:r w:rsidR="002C5A95">
              <w:rPr>
                <w:sz w:val="22"/>
                <w:szCs w:val="22"/>
              </w:rPr>
              <w:t xml:space="preserve">(55.057735, 61.523676, № 11 в графической части схемы, жилой массив </w:t>
            </w:r>
            <w:proofErr w:type="spellStart"/>
            <w:r w:rsidR="002C5A95">
              <w:rPr>
                <w:sz w:val="22"/>
                <w:szCs w:val="22"/>
              </w:rPr>
              <w:t>Старокамышинск</w:t>
            </w:r>
            <w:proofErr w:type="spellEnd"/>
            <w:r w:rsidR="002C5A95">
              <w:rPr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</w:tcPr>
          <w:p w:rsidR="007B24AF" w:rsidRPr="007B24AF" w:rsidRDefault="002C5A95" w:rsidP="002C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</w:t>
            </w:r>
            <w:r w:rsidRPr="007B24AF">
              <w:rPr>
                <w:sz w:val="22"/>
                <w:szCs w:val="22"/>
              </w:rPr>
              <w:t xml:space="preserve">авильон для продажи газет, журналов и книг на бумажном носителе, а также сопутствующих товаров при условии, что доля продажи газет, журналов и книг на бумажном </w:t>
            </w:r>
            <w:r w:rsidRPr="007B24AF">
              <w:rPr>
                <w:sz w:val="22"/>
                <w:szCs w:val="22"/>
              </w:rPr>
              <w:lastRenderedPageBreak/>
              <w:t>носителе в общем товарообороте по данному объекту составляет не менее 40 процентов</w:t>
            </w:r>
          </w:p>
        </w:tc>
        <w:tc>
          <w:tcPr>
            <w:tcW w:w="2114" w:type="dxa"/>
            <w:shd w:val="clear" w:color="auto" w:fill="auto"/>
          </w:tcPr>
          <w:p w:rsidR="002C5A95" w:rsidRDefault="002C5A95" w:rsidP="002C5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более</w:t>
            </w:r>
          </w:p>
          <w:p w:rsidR="007B24AF" w:rsidRPr="007B24AF" w:rsidRDefault="002C5A95" w:rsidP="002C5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кв. метров</w:t>
            </w:r>
          </w:p>
        </w:tc>
        <w:tc>
          <w:tcPr>
            <w:tcW w:w="1388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21 308,00</w:t>
            </w:r>
          </w:p>
        </w:tc>
        <w:tc>
          <w:tcPr>
            <w:tcW w:w="137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10 654,00</w:t>
            </w:r>
          </w:p>
        </w:tc>
        <w:tc>
          <w:tcPr>
            <w:tcW w:w="164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1 065,4</w:t>
            </w:r>
          </w:p>
        </w:tc>
      </w:tr>
      <w:tr w:rsidR="007B24AF" w:rsidRPr="007B24AF" w:rsidTr="00115EBF">
        <w:tc>
          <w:tcPr>
            <w:tcW w:w="709" w:type="dxa"/>
            <w:shd w:val="clear" w:color="auto" w:fill="auto"/>
          </w:tcPr>
          <w:p w:rsidR="007B24AF" w:rsidRPr="007B24AF" w:rsidRDefault="002C5A95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73" w:type="dxa"/>
            <w:shd w:val="clear" w:color="auto" w:fill="auto"/>
          </w:tcPr>
          <w:p w:rsidR="007B24AF" w:rsidRPr="007B24AF" w:rsidRDefault="002C5A95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Копейск, южнее жилого дома № 14 по ул. Ленина (54.990974, 61.474803, № 1 в графической части схемы, жилой массив Октябрьский)</w:t>
            </w:r>
          </w:p>
        </w:tc>
        <w:tc>
          <w:tcPr>
            <w:tcW w:w="1839" w:type="dxa"/>
            <w:shd w:val="clear" w:color="auto" w:fill="auto"/>
          </w:tcPr>
          <w:p w:rsidR="007B24AF" w:rsidRPr="007B24AF" w:rsidRDefault="002C5A95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</w:t>
            </w:r>
            <w:r w:rsidRPr="007B24AF">
              <w:rPr>
                <w:sz w:val="22"/>
                <w:szCs w:val="22"/>
              </w:rPr>
              <w:t>авильон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</w:p>
        </w:tc>
        <w:tc>
          <w:tcPr>
            <w:tcW w:w="2114" w:type="dxa"/>
            <w:shd w:val="clear" w:color="auto" w:fill="auto"/>
          </w:tcPr>
          <w:p w:rsidR="002C5A95" w:rsidRDefault="002C5A95" w:rsidP="002C5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  <w:p w:rsidR="007B24AF" w:rsidRPr="007B24AF" w:rsidRDefault="002C5A95" w:rsidP="002C5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кв. метров</w:t>
            </w:r>
          </w:p>
        </w:tc>
        <w:tc>
          <w:tcPr>
            <w:tcW w:w="1388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21 308,00</w:t>
            </w:r>
          </w:p>
        </w:tc>
        <w:tc>
          <w:tcPr>
            <w:tcW w:w="137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10 654,00</w:t>
            </w:r>
          </w:p>
        </w:tc>
        <w:tc>
          <w:tcPr>
            <w:tcW w:w="164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1 065,40</w:t>
            </w:r>
          </w:p>
        </w:tc>
      </w:tr>
      <w:tr w:rsidR="007B24AF" w:rsidRPr="007B24AF" w:rsidTr="00115EBF">
        <w:tc>
          <w:tcPr>
            <w:tcW w:w="709" w:type="dxa"/>
            <w:shd w:val="clear" w:color="auto" w:fill="auto"/>
          </w:tcPr>
          <w:p w:rsidR="007B24AF" w:rsidRPr="007B24AF" w:rsidRDefault="002C5A95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7B24AF" w:rsidRPr="007B24AF" w:rsidRDefault="002C5A95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Копейск, восточнее жилого дома № 16 по ул. Гольца (55.112285, 61.601982, № 42 в графической части схемы, центр города)</w:t>
            </w:r>
          </w:p>
        </w:tc>
        <w:tc>
          <w:tcPr>
            <w:tcW w:w="1839" w:type="dxa"/>
            <w:shd w:val="clear" w:color="auto" w:fill="auto"/>
          </w:tcPr>
          <w:p w:rsidR="007B24AF" w:rsidRPr="007B24AF" w:rsidRDefault="002C5A95" w:rsidP="0021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в составе остановочного комплекса</w:t>
            </w:r>
          </w:p>
        </w:tc>
        <w:tc>
          <w:tcPr>
            <w:tcW w:w="2114" w:type="dxa"/>
            <w:shd w:val="clear" w:color="auto" w:fill="auto"/>
          </w:tcPr>
          <w:p w:rsidR="007B24AF" w:rsidRDefault="002C5A95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</w:t>
            </w:r>
          </w:p>
          <w:p w:rsidR="002C5A95" w:rsidRPr="007B24AF" w:rsidRDefault="002C5A95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388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42 617,00</w:t>
            </w:r>
          </w:p>
        </w:tc>
        <w:tc>
          <w:tcPr>
            <w:tcW w:w="137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21 308,50</w:t>
            </w:r>
          </w:p>
        </w:tc>
        <w:tc>
          <w:tcPr>
            <w:tcW w:w="1644" w:type="dxa"/>
          </w:tcPr>
          <w:p w:rsidR="007B24AF" w:rsidRPr="007B24AF" w:rsidRDefault="0031052A" w:rsidP="00212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2 130,85</w:t>
            </w:r>
          </w:p>
        </w:tc>
      </w:tr>
    </w:tbl>
    <w:p w:rsidR="007A66CF" w:rsidRPr="007B24AF" w:rsidRDefault="007A66CF" w:rsidP="00212AAB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2"/>
          <w:szCs w:val="22"/>
        </w:rPr>
      </w:pPr>
    </w:p>
    <w:p w:rsidR="00474132" w:rsidRPr="009A6FB5" w:rsidRDefault="00474132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</w:p>
    <w:p w:rsidR="007C59DE" w:rsidRPr="009A6FB5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  <w:r w:rsidRPr="009A6FB5">
        <w:rPr>
          <w:b/>
          <w:bCs/>
          <w:sz w:val="26"/>
          <w:szCs w:val="26"/>
        </w:rPr>
        <w:t>1</w:t>
      </w:r>
      <w:r w:rsidR="00B54983" w:rsidRPr="009A6FB5">
        <w:rPr>
          <w:b/>
          <w:bCs/>
          <w:sz w:val="26"/>
          <w:szCs w:val="26"/>
        </w:rPr>
        <w:t>4</w:t>
      </w:r>
      <w:r w:rsidRPr="009A6FB5">
        <w:rPr>
          <w:bCs/>
          <w:sz w:val="26"/>
          <w:szCs w:val="26"/>
        </w:rPr>
        <w:t xml:space="preserve">. </w:t>
      </w:r>
      <w:r w:rsidR="007C59DE" w:rsidRPr="009A6FB5">
        <w:rPr>
          <w:b/>
          <w:bCs/>
          <w:sz w:val="26"/>
          <w:szCs w:val="26"/>
        </w:rPr>
        <w:t>Порядок подачи, приема и срок</w:t>
      </w:r>
      <w:r w:rsidR="00E23889" w:rsidRPr="009A6FB5">
        <w:rPr>
          <w:b/>
          <w:bCs/>
          <w:sz w:val="26"/>
          <w:szCs w:val="26"/>
        </w:rPr>
        <w:t>и</w:t>
      </w:r>
      <w:r w:rsidR="007C59DE" w:rsidRPr="009A6FB5">
        <w:rPr>
          <w:b/>
          <w:bCs/>
          <w:sz w:val="26"/>
          <w:szCs w:val="26"/>
        </w:rPr>
        <w:t xml:space="preserve"> отзыва заявок на участие в аукционе:</w:t>
      </w:r>
    </w:p>
    <w:p w:rsidR="00AF62AD" w:rsidRPr="009A6FB5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>Один хозяйствующий субъе</w:t>
      </w:r>
      <w:proofErr w:type="gramStart"/>
      <w:r w:rsidRPr="009A6FB5">
        <w:rPr>
          <w:bCs/>
          <w:sz w:val="26"/>
          <w:szCs w:val="26"/>
        </w:rPr>
        <w:t>кт впр</w:t>
      </w:r>
      <w:proofErr w:type="gramEnd"/>
      <w:r w:rsidRPr="009A6FB5">
        <w:rPr>
          <w:bCs/>
          <w:sz w:val="26"/>
          <w:szCs w:val="26"/>
        </w:rPr>
        <w:t>аве подать только одну заявку на участие в аукционе</w:t>
      </w:r>
      <w:r w:rsidR="009D6DA0" w:rsidRPr="009A6FB5">
        <w:rPr>
          <w:sz w:val="26"/>
          <w:szCs w:val="26"/>
        </w:rPr>
        <w:t>в отношении каждого объекта аукциона (лота)</w:t>
      </w:r>
      <w:r w:rsidR="00AF62AD" w:rsidRPr="009A6FB5">
        <w:rPr>
          <w:sz w:val="26"/>
          <w:szCs w:val="26"/>
        </w:rPr>
        <w:t>,</w:t>
      </w:r>
      <w:r w:rsidR="00E63C69">
        <w:rPr>
          <w:sz w:val="26"/>
          <w:szCs w:val="26"/>
        </w:rPr>
        <w:t xml:space="preserve"> </w:t>
      </w:r>
      <w:r w:rsidR="00AF62AD" w:rsidRPr="009A6FB5">
        <w:rPr>
          <w:sz w:val="26"/>
          <w:szCs w:val="26"/>
        </w:rPr>
        <w:t>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72B14" w:rsidRPr="009A6FB5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 xml:space="preserve">Заявка на участие </w:t>
      </w:r>
      <w:r w:rsidR="00A927D1" w:rsidRPr="009A6FB5">
        <w:rPr>
          <w:bCs/>
          <w:sz w:val="26"/>
          <w:szCs w:val="26"/>
        </w:rPr>
        <w:t xml:space="preserve">в аукционе направляется хозяйствующим субъектом оператору электронной площадки в виде электронного документа, подписанного </w:t>
      </w:r>
      <w:r w:rsidR="009D6DA0" w:rsidRPr="009A6FB5">
        <w:rPr>
          <w:bCs/>
          <w:sz w:val="26"/>
          <w:szCs w:val="26"/>
        </w:rPr>
        <w:t xml:space="preserve">электронной подписью хозяйствующего субъекта. </w:t>
      </w:r>
    </w:p>
    <w:p w:rsidR="00DA012D" w:rsidRPr="009A6FB5" w:rsidRDefault="000F04B5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Форма заявки прилагается (приложение</w:t>
      </w:r>
      <w:proofErr w:type="gramStart"/>
      <w:r w:rsidRPr="009A6FB5">
        <w:rPr>
          <w:bCs/>
          <w:sz w:val="26"/>
          <w:szCs w:val="26"/>
        </w:rPr>
        <w:t>1</w:t>
      </w:r>
      <w:proofErr w:type="gramEnd"/>
      <w:r w:rsidRPr="009A6FB5">
        <w:rPr>
          <w:bCs/>
          <w:sz w:val="26"/>
          <w:szCs w:val="26"/>
        </w:rPr>
        <w:t>)</w:t>
      </w:r>
      <w:r w:rsidR="00F76111" w:rsidRPr="009A6FB5">
        <w:rPr>
          <w:bCs/>
          <w:sz w:val="26"/>
          <w:szCs w:val="26"/>
        </w:rPr>
        <w:t>.</w:t>
      </w:r>
    </w:p>
    <w:p w:rsidR="00FE6A00" w:rsidRPr="009A6FB5" w:rsidRDefault="00FE6A00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FB5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E63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FB5">
        <w:rPr>
          <w:rFonts w:ascii="Times New Roman" w:eastAsia="Times New Roman" w:hAnsi="Times New Roman" w:cs="Times New Roman"/>
          <w:sz w:val="26"/>
          <w:szCs w:val="26"/>
        </w:rPr>
        <w:t xml:space="preserve">если от имени хозяйствующего субъекта действует его представитель по доверенности, к заявке должна быть приложена доверенность на осуществление действий от имени хозяйствующего субъекта, оформленная в установленном порядке, или нотариально заверенная копия такой доверенности. </w:t>
      </w:r>
    </w:p>
    <w:p w:rsidR="00FE6A00" w:rsidRPr="009A6FB5" w:rsidRDefault="00B870B6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FB5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FE6A00" w:rsidRPr="009A6FB5">
        <w:rPr>
          <w:rFonts w:ascii="Times New Roman" w:eastAsia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</w:t>
      </w:r>
      <w:r w:rsidR="00D32B91" w:rsidRPr="009A6FB5">
        <w:rPr>
          <w:rFonts w:ascii="Times New Roman" w:eastAsia="Times New Roman" w:hAnsi="Times New Roman" w:cs="Times New Roman"/>
          <w:sz w:val="26"/>
          <w:szCs w:val="26"/>
        </w:rPr>
        <w:t xml:space="preserve">хозяйствующего субъекта </w:t>
      </w:r>
      <w:r w:rsidR="00FE6A00" w:rsidRPr="009A6FB5">
        <w:rPr>
          <w:rFonts w:ascii="Times New Roman" w:eastAsia="Times New Roman" w:hAnsi="Times New Roman" w:cs="Times New Roman"/>
          <w:sz w:val="26"/>
          <w:szCs w:val="26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62AD" w:rsidRPr="009A6FB5" w:rsidRDefault="00AF62AD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Оператор электронной площадки отказывает в приеме заявки на участие в аукционе в случае:</w:t>
      </w:r>
    </w:p>
    <w:p w:rsidR="00AF62AD" w:rsidRPr="009A6FB5" w:rsidRDefault="00AF62AD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lastRenderedPageBreak/>
        <w:t>1) предоставления заявки на участие в аукционе, подписанной электронной подписью лицом, не имеющем права действовать от имени хозяйствующего субъекта;</w:t>
      </w:r>
    </w:p>
    <w:p w:rsidR="00D1622F" w:rsidRPr="009A6FB5" w:rsidRDefault="00AF62AD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2) отсутствия у хозяйствующего субъекта, подавшего заявку на участие в аукционе, денежных средств</w:t>
      </w:r>
      <w:r w:rsidR="00E63C69">
        <w:rPr>
          <w:bCs/>
          <w:sz w:val="26"/>
          <w:szCs w:val="26"/>
        </w:rPr>
        <w:t>, подлежащих блокированию О</w:t>
      </w:r>
      <w:r w:rsidR="00D1622F" w:rsidRPr="009A6FB5">
        <w:rPr>
          <w:bCs/>
          <w:sz w:val="26"/>
          <w:szCs w:val="26"/>
        </w:rPr>
        <w:t>ператором электронной площадки</w:t>
      </w:r>
      <w:proofErr w:type="gramStart"/>
      <w:r w:rsidR="00D1622F" w:rsidRPr="009A6FB5">
        <w:rPr>
          <w:bCs/>
          <w:sz w:val="26"/>
          <w:szCs w:val="26"/>
        </w:rPr>
        <w:t>,</w:t>
      </w:r>
      <w:r w:rsidR="00F37DC4" w:rsidRPr="009A6FB5">
        <w:rPr>
          <w:bCs/>
          <w:sz w:val="26"/>
          <w:szCs w:val="26"/>
        </w:rPr>
        <w:t>в</w:t>
      </w:r>
      <w:proofErr w:type="gramEnd"/>
      <w:r w:rsidR="00F37DC4" w:rsidRPr="009A6FB5">
        <w:rPr>
          <w:bCs/>
          <w:sz w:val="26"/>
          <w:szCs w:val="26"/>
        </w:rPr>
        <w:t xml:space="preserve"> размере суммы задатка </w:t>
      </w:r>
      <w:r w:rsidRPr="009A6FB5">
        <w:rPr>
          <w:bCs/>
          <w:sz w:val="26"/>
          <w:szCs w:val="26"/>
        </w:rPr>
        <w:t>на счете, предназначенном для проведения операций по обеспечению участия в аукцион</w:t>
      </w:r>
      <w:r w:rsidR="00D1622F" w:rsidRPr="009A6FB5">
        <w:rPr>
          <w:bCs/>
          <w:sz w:val="26"/>
          <w:szCs w:val="26"/>
        </w:rPr>
        <w:t>е;</w:t>
      </w:r>
    </w:p>
    <w:p w:rsidR="00AF62AD" w:rsidRPr="009A6FB5" w:rsidRDefault="00D1622F" w:rsidP="0072670A">
      <w:pPr>
        <w:ind w:firstLine="709"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 xml:space="preserve">3)  подачи хозяйствующим субъектом второй заявки </w:t>
      </w:r>
      <w:r w:rsidRPr="009A6FB5">
        <w:rPr>
          <w:sz w:val="26"/>
          <w:szCs w:val="26"/>
        </w:rPr>
        <w:t>в отношении объекта аукциона (лота) при условии, что поданная ранее заявка на участие в аукционе по данному лоту таким хозяйствующим субъектом не отозвана;</w:t>
      </w:r>
    </w:p>
    <w:p w:rsidR="00D1622F" w:rsidRPr="009A6FB5" w:rsidRDefault="00D1622F" w:rsidP="0072670A">
      <w:pPr>
        <w:ind w:firstLine="709"/>
        <w:jc w:val="both"/>
        <w:rPr>
          <w:sz w:val="26"/>
          <w:szCs w:val="26"/>
        </w:rPr>
      </w:pPr>
      <w:r w:rsidRPr="009A6FB5">
        <w:rPr>
          <w:sz w:val="26"/>
          <w:szCs w:val="26"/>
        </w:rPr>
        <w:t>4)    подачи заявки на участие в аукционе по истечении установленного срока для подачи заявок;</w:t>
      </w:r>
    </w:p>
    <w:p w:rsidR="00D1622F" w:rsidRPr="009A6FB5" w:rsidRDefault="00D1622F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sz w:val="26"/>
          <w:szCs w:val="26"/>
        </w:rPr>
        <w:t>5)    некорректного заполнения формы заявки на участие в аукционе, в том числе не заполнения обязательных полей заявки.</w:t>
      </w:r>
    </w:p>
    <w:p w:rsidR="00AF62AD" w:rsidRPr="009A6FB5" w:rsidRDefault="00FE6A00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Отказ в приеме заявки на участие в аукционе по иным основаниям не допускается.</w:t>
      </w:r>
    </w:p>
    <w:p w:rsidR="00AF62AD" w:rsidRPr="009A6FB5" w:rsidRDefault="00FE6A00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Хозяйствующий субъект имеет право отозвать заявку </w:t>
      </w:r>
      <w:proofErr w:type="gramStart"/>
      <w:r w:rsidRPr="009A6FB5">
        <w:rPr>
          <w:bCs/>
          <w:sz w:val="26"/>
          <w:szCs w:val="26"/>
        </w:rPr>
        <w:t xml:space="preserve">на участие в аукционе до дня окончания срока приема таких заявок </w:t>
      </w:r>
      <w:r w:rsidRPr="009A6FB5">
        <w:rPr>
          <w:sz w:val="26"/>
          <w:szCs w:val="26"/>
        </w:rPr>
        <w:t>путем направления уведомления об отзыве заявки на электронную площадку</w:t>
      </w:r>
      <w:proofErr w:type="gramEnd"/>
      <w:r w:rsidRPr="009A6FB5">
        <w:rPr>
          <w:bCs/>
          <w:sz w:val="26"/>
          <w:szCs w:val="26"/>
        </w:rPr>
        <w:t>.</w:t>
      </w:r>
    </w:p>
    <w:p w:rsidR="00B54983" w:rsidRPr="009A6FB5" w:rsidRDefault="00B5498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В случае если система не принимает заявку на участие в аукционе, оператор электронной </w:t>
      </w:r>
      <w:r w:rsidR="008F4EE9" w:rsidRPr="009A6FB5">
        <w:rPr>
          <w:bCs/>
          <w:sz w:val="26"/>
          <w:szCs w:val="26"/>
        </w:rPr>
        <w:t xml:space="preserve">площадки уведомляет хозяйствующего субъекта соответствующим системным сообщением о причине непринятия заявки. </w:t>
      </w:r>
    </w:p>
    <w:p w:rsidR="00D069E7" w:rsidRPr="009A6FB5" w:rsidRDefault="004C693A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Заявки и документы хозяйствующих субъектов (Претендентов) рассматривает </w:t>
      </w:r>
      <w:proofErr w:type="gramStart"/>
      <w:r w:rsidRPr="009A6FB5">
        <w:rPr>
          <w:bCs/>
          <w:sz w:val="26"/>
          <w:szCs w:val="26"/>
        </w:rPr>
        <w:t>рабочая</w:t>
      </w:r>
      <w:proofErr w:type="gramEnd"/>
      <w:r w:rsidRPr="009A6FB5">
        <w:rPr>
          <w:bCs/>
          <w:sz w:val="26"/>
          <w:szCs w:val="26"/>
        </w:rPr>
        <w:t xml:space="preserve"> комиссии. Решение рабочей комиссии о признании хозяйствующих субъектов (Претендентов) хозяйствующих субъектов (Претендентов) участниками аукциона или об отказе в допуске к участию в аукционе оформляется протоколом рассмотрения заявок. </w:t>
      </w:r>
    </w:p>
    <w:p w:rsidR="00D069E7" w:rsidRPr="009A6FB5" w:rsidRDefault="00D069E7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Хозяйствующий субъект (Претендент)</w:t>
      </w:r>
      <w:r w:rsidR="008876D9" w:rsidRPr="009A6FB5">
        <w:rPr>
          <w:bCs/>
          <w:sz w:val="26"/>
          <w:szCs w:val="26"/>
        </w:rPr>
        <w:t xml:space="preserve"> не допускается к участию в аукционе в случае:</w:t>
      </w:r>
    </w:p>
    <w:p w:rsidR="008876D9" w:rsidRPr="009A6FB5" w:rsidRDefault="008876D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1) </w:t>
      </w:r>
      <w:proofErr w:type="spellStart"/>
      <w:r w:rsidRPr="009A6FB5">
        <w:rPr>
          <w:bCs/>
          <w:sz w:val="26"/>
          <w:szCs w:val="26"/>
        </w:rPr>
        <w:t>непредоставления</w:t>
      </w:r>
      <w:proofErr w:type="spellEnd"/>
      <w:r w:rsidRPr="009A6FB5">
        <w:rPr>
          <w:bCs/>
          <w:sz w:val="26"/>
          <w:szCs w:val="26"/>
        </w:rPr>
        <w:t xml:space="preserve"> необходимых для участия в аукционе документов или предоставления недостоверных сведений;</w:t>
      </w:r>
    </w:p>
    <w:p w:rsidR="008876D9" w:rsidRPr="009A6FB5" w:rsidRDefault="008876D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2) </w:t>
      </w:r>
      <w:r w:rsidR="009F1A41" w:rsidRPr="009A6FB5">
        <w:rPr>
          <w:bCs/>
          <w:sz w:val="26"/>
          <w:szCs w:val="26"/>
        </w:rPr>
        <w:t xml:space="preserve">если </w:t>
      </w:r>
      <w:r w:rsidRPr="009A6FB5">
        <w:rPr>
          <w:bCs/>
          <w:sz w:val="26"/>
          <w:szCs w:val="26"/>
        </w:rPr>
        <w:t>лицо, подавшее заявку на участие в аукционе, не является хозяйствующим субъектом;</w:t>
      </w:r>
    </w:p>
    <w:p w:rsidR="008876D9" w:rsidRPr="009A6FB5" w:rsidRDefault="008876D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3)  наличия сведений </w:t>
      </w:r>
      <w:r w:rsidR="00655421" w:rsidRPr="009A6FB5">
        <w:rPr>
          <w:bCs/>
          <w:sz w:val="26"/>
          <w:szCs w:val="26"/>
        </w:rPr>
        <w:t xml:space="preserve">о хозяйствующем субъекте, </w:t>
      </w:r>
      <w:r w:rsidR="009F1A41" w:rsidRPr="009A6FB5">
        <w:rPr>
          <w:bCs/>
          <w:sz w:val="26"/>
          <w:szCs w:val="26"/>
        </w:rPr>
        <w:t>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B33573" w:rsidRPr="009A6FB5" w:rsidRDefault="009F1A41" w:rsidP="00B33573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4)   наличия задолженности по арендным платежам в бюджет </w:t>
      </w:r>
      <w:r w:rsidR="00B33573" w:rsidRPr="009A6FB5">
        <w:rPr>
          <w:bCs/>
          <w:sz w:val="26"/>
          <w:szCs w:val="26"/>
        </w:rPr>
        <w:t>Копейского городского округа.</w:t>
      </w:r>
    </w:p>
    <w:p w:rsidR="00E77F83" w:rsidRPr="009A6FB5" w:rsidRDefault="00E77F8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Протокол рассмотрения заявок </w:t>
      </w:r>
      <w:r w:rsidR="000A6F49" w:rsidRPr="009A6FB5">
        <w:rPr>
          <w:bCs/>
          <w:sz w:val="26"/>
          <w:szCs w:val="26"/>
        </w:rPr>
        <w:t xml:space="preserve">на следующий день </w:t>
      </w:r>
      <w:r w:rsidRPr="009A6FB5">
        <w:rPr>
          <w:bCs/>
          <w:sz w:val="26"/>
          <w:szCs w:val="26"/>
        </w:rPr>
        <w:t>после</w:t>
      </w:r>
      <w:r w:rsidR="000A6F49" w:rsidRPr="009A6FB5">
        <w:rPr>
          <w:bCs/>
          <w:sz w:val="26"/>
          <w:szCs w:val="26"/>
        </w:rPr>
        <w:t xml:space="preserve"> его </w:t>
      </w:r>
      <w:r w:rsidRPr="009A6FB5">
        <w:rPr>
          <w:bCs/>
          <w:sz w:val="26"/>
          <w:szCs w:val="26"/>
        </w:rPr>
        <w:t xml:space="preserve"> подписания членами комиссии напр</w:t>
      </w:r>
      <w:r w:rsidR="000A6F49" w:rsidRPr="009A6FB5">
        <w:rPr>
          <w:bCs/>
          <w:sz w:val="26"/>
          <w:szCs w:val="26"/>
        </w:rPr>
        <w:t xml:space="preserve">авляется </w:t>
      </w:r>
      <w:r w:rsidR="00E63C69">
        <w:rPr>
          <w:bCs/>
          <w:sz w:val="26"/>
          <w:szCs w:val="26"/>
        </w:rPr>
        <w:t>О</w:t>
      </w:r>
      <w:r w:rsidR="000A6F49" w:rsidRPr="009A6FB5">
        <w:rPr>
          <w:bCs/>
          <w:sz w:val="26"/>
          <w:szCs w:val="26"/>
        </w:rPr>
        <w:t xml:space="preserve">ператору электронной площадки. В течение </w:t>
      </w:r>
      <w:r w:rsidR="004C693A" w:rsidRPr="009A6FB5">
        <w:rPr>
          <w:bCs/>
          <w:sz w:val="26"/>
          <w:szCs w:val="26"/>
        </w:rPr>
        <w:t xml:space="preserve">одного часа с момента поступления протокола рассмотрения заявок </w:t>
      </w:r>
      <w:r w:rsidR="00E63C69">
        <w:rPr>
          <w:bCs/>
          <w:sz w:val="26"/>
          <w:szCs w:val="26"/>
        </w:rPr>
        <w:t>О</w:t>
      </w:r>
      <w:r w:rsidR="004C693A" w:rsidRPr="009A6FB5">
        <w:rPr>
          <w:bCs/>
          <w:sz w:val="26"/>
          <w:szCs w:val="26"/>
        </w:rPr>
        <w:t>ператор электронной площадки направляет хозяйствующим субъектам (Претендентам) уведомление о решении по результатам рассмотрения заявок.</w:t>
      </w:r>
    </w:p>
    <w:p w:rsidR="00F76111" w:rsidRPr="009A6FB5" w:rsidRDefault="00F76111" w:rsidP="0072670A">
      <w:pPr>
        <w:ind w:firstLine="709"/>
        <w:jc w:val="both"/>
        <w:rPr>
          <w:b/>
          <w:bCs/>
          <w:sz w:val="26"/>
          <w:szCs w:val="26"/>
        </w:rPr>
      </w:pPr>
    </w:p>
    <w:p w:rsidR="00AF62AD" w:rsidRPr="009A6FB5" w:rsidRDefault="007C59DE" w:rsidP="0072670A">
      <w:pPr>
        <w:ind w:firstLine="709"/>
        <w:jc w:val="both"/>
        <w:rPr>
          <w:b/>
          <w:bCs/>
          <w:sz w:val="26"/>
          <w:szCs w:val="26"/>
        </w:rPr>
      </w:pPr>
      <w:r w:rsidRPr="009A6FB5">
        <w:rPr>
          <w:b/>
          <w:bCs/>
          <w:sz w:val="26"/>
          <w:szCs w:val="26"/>
        </w:rPr>
        <w:t>1</w:t>
      </w:r>
      <w:r w:rsidR="00B54983" w:rsidRPr="009A6FB5">
        <w:rPr>
          <w:b/>
          <w:bCs/>
          <w:sz w:val="26"/>
          <w:szCs w:val="26"/>
        </w:rPr>
        <w:t>5</w:t>
      </w:r>
      <w:r w:rsidRPr="009A6FB5">
        <w:rPr>
          <w:b/>
          <w:bCs/>
          <w:sz w:val="26"/>
          <w:szCs w:val="26"/>
        </w:rPr>
        <w:t>.  Порядок внесения и возврата задатка:</w:t>
      </w:r>
    </w:p>
    <w:p w:rsidR="00AF62AD" w:rsidRPr="009A6FB5" w:rsidRDefault="007A66CF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Участие в аукционе возможно при наличии на счете хозяйствующего субъекта</w:t>
      </w:r>
      <w:r w:rsidR="007447F9" w:rsidRPr="009A6FB5">
        <w:rPr>
          <w:bCs/>
          <w:sz w:val="26"/>
          <w:szCs w:val="26"/>
        </w:rPr>
        <w:t xml:space="preserve">, </w:t>
      </w:r>
      <w:r w:rsidR="00A75D02" w:rsidRPr="009A6FB5">
        <w:rPr>
          <w:bCs/>
          <w:sz w:val="26"/>
          <w:szCs w:val="26"/>
        </w:rPr>
        <w:t xml:space="preserve">открытом  при регистрации на электронной площадке и </w:t>
      </w:r>
      <w:r w:rsidR="007447F9" w:rsidRPr="009A6FB5">
        <w:rPr>
          <w:bCs/>
          <w:sz w:val="26"/>
          <w:szCs w:val="26"/>
        </w:rPr>
        <w:t xml:space="preserve">предназначенном для проведения операций по обеспечению участия в аукционах, </w:t>
      </w:r>
      <w:r w:rsidRPr="009A6FB5">
        <w:rPr>
          <w:bCs/>
          <w:sz w:val="26"/>
          <w:szCs w:val="26"/>
        </w:rPr>
        <w:t xml:space="preserve"> денежных сре</w:t>
      </w:r>
      <w:proofErr w:type="gramStart"/>
      <w:r w:rsidRPr="009A6FB5">
        <w:rPr>
          <w:bCs/>
          <w:sz w:val="26"/>
          <w:szCs w:val="26"/>
        </w:rPr>
        <w:t>дств в р</w:t>
      </w:r>
      <w:proofErr w:type="gramEnd"/>
      <w:r w:rsidRPr="009A6FB5">
        <w:rPr>
          <w:bCs/>
          <w:sz w:val="26"/>
          <w:szCs w:val="26"/>
        </w:rPr>
        <w:t>азмере не менее суммы  задатка на участие в аукционе</w:t>
      </w:r>
      <w:r w:rsidR="00A75D02" w:rsidRPr="009A6FB5">
        <w:rPr>
          <w:bCs/>
          <w:sz w:val="26"/>
          <w:szCs w:val="26"/>
        </w:rPr>
        <w:t>.</w:t>
      </w:r>
    </w:p>
    <w:p w:rsidR="00E63C69" w:rsidRDefault="00E63C69" w:rsidP="00181A5A">
      <w:pPr>
        <w:ind w:firstLine="709"/>
        <w:jc w:val="both"/>
        <w:rPr>
          <w:bCs/>
          <w:sz w:val="26"/>
          <w:szCs w:val="26"/>
        </w:rPr>
      </w:pPr>
    </w:p>
    <w:p w:rsidR="00E63C69" w:rsidRDefault="00E63C69" w:rsidP="00181A5A">
      <w:pPr>
        <w:ind w:firstLine="709"/>
        <w:jc w:val="both"/>
        <w:rPr>
          <w:bCs/>
          <w:sz w:val="26"/>
          <w:szCs w:val="26"/>
        </w:rPr>
      </w:pPr>
    </w:p>
    <w:p w:rsidR="00181A5A" w:rsidRPr="009A6FB5" w:rsidRDefault="00181A5A" w:rsidP="00181A5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lastRenderedPageBreak/>
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площадки, до подачи заявки на участие </w:t>
      </w:r>
      <w:r w:rsidR="00A75D02" w:rsidRPr="009A6FB5">
        <w:rPr>
          <w:bCs/>
          <w:sz w:val="26"/>
          <w:szCs w:val="26"/>
        </w:rPr>
        <w:t>в аукционе.</w:t>
      </w:r>
    </w:p>
    <w:p w:rsidR="00896CB3" w:rsidRPr="009A6FB5" w:rsidRDefault="00896CB3" w:rsidP="0072670A">
      <w:pPr>
        <w:ind w:firstLine="709"/>
        <w:jc w:val="both"/>
        <w:rPr>
          <w:bCs/>
          <w:sz w:val="26"/>
          <w:szCs w:val="26"/>
        </w:rPr>
      </w:pPr>
      <w:proofErr w:type="gramStart"/>
      <w:r w:rsidRPr="009A6FB5">
        <w:rPr>
          <w:bCs/>
          <w:sz w:val="26"/>
          <w:szCs w:val="26"/>
        </w:rPr>
        <w:t>Оператор электронной площадки осуществляет блокирование операций по счету хозяйствующего субъекта, предназначенном для проведения операций по обеспечению участия в аукционах,  в течение одного часа со дня получения заявки.</w:t>
      </w:r>
      <w:proofErr w:type="gramEnd"/>
    </w:p>
    <w:p w:rsidR="00AF62AD" w:rsidRPr="009A6FB5" w:rsidRDefault="00A75D02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Оператор электронной площадки прекращает  блокировку операций по счету, предназначенному для проведения операций по обеспечению участия в аукционах, в случае:</w:t>
      </w:r>
    </w:p>
    <w:p w:rsidR="00A75D02" w:rsidRPr="009A6FB5" w:rsidRDefault="00A75D02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1) отзыва хозяйствующим субъектом заявки на участие в аукционе до окончания срока приема заявок – в день отзыва заявки;</w:t>
      </w:r>
    </w:p>
    <w:p w:rsidR="00A75D02" w:rsidRPr="009A6FB5" w:rsidRDefault="00A75D02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2) отзыва хозяйствующим субъектом заявки на участие в аукционе позднее окончания срока приема заявок – в порядке, установленном для участников аукциона;</w:t>
      </w:r>
    </w:p>
    <w:p w:rsidR="00A75D02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3)  если хозяйствующий субъект не допущен к участию в аукционе – не позднее одного рабочего дня, следующего за днем подписания протокола рассмотрения заявок на участие в аукционе;</w:t>
      </w:r>
    </w:p>
    <w:p w:rsidR="005F316E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4)  если участник аукциона не выиграл аукцион – в течение одного рабочего дня со дня размещения на электронной площадке протокола о результатах аукциона;</w:t>
      </w:r>
    </w:p>
    <w:p w:rsidR="005F316E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5) если в аукционе участвовал только один участник или при проведен</w:t>
      </w:r>
      <w:proofErr w:type="gramStart"/>
      <w:r w:rsidRPr="009A6FB5">
        <w:rPr>
          <w:bCs/>
          <w:sz w:val="26"/>
          <w:szCs w:val="26"/>
        </w:rPr>
        <w:t>ии ау</w:t>
      </w:r>
      <w:proofErr w:type="gramEnd"/>
      <w:r w:rsidRPr="009A6FB5">
        <w:rPr>
          <w:bCs/>
          <w:sz w:val="26"/>
          <w:szCs w:val="26"/>
        </w:rPr>
        <w:t>кциона не принял участие ни один из участников аукциона – в течение одного рабочего дня со дня размещения на электронной площадке протокола о результатах аукциона;</w:t>
      </w:r>
    </w:p>
    <w:p w:rsidR="005F316E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6) в случае отказа Организатора аукциона от проведения аукциона – в течение одного рабочего дня со дня размещения на электронной площадке извещения </w:t>
      </w:r>
      <w:r w:rsidR="0044588C" w:rsidRPr="009A6FB5">
        <w:rPr>
          <w:bCs/>
          <w:sz w:val="26"/>
          <w:szCs w:val="26"/>
        </w:rPr>
        <w:t>об отказе от проведения аукциона.</w:t>
      </w:r>
    </w:p>
    <w:p w:rsidR="008B7763" w:rsidRPr="009A6FB5" w:rsidRDefault="008B776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Задаток, внесенный хозяйствующим субъектом, признанным победителем аукциона, или признанным единственным участником аукциона, с которым заключается договор на размещение НТО, засчитывается в счет платы за размещение НТО и подлежит перечислению в установленном порядке в бюджет Копейского городского округа в течение пяти рабочих дней со дня заключения догов</w:t>
      </w:r>
      <w:r w:rsidR="00B870B6" w:rsidRPr="009A6FB5">
        <w:rPr>
          <w:bCs/>
          <w:sz w:val="26"/>
          <w:szCs w:val="26"/>
        </w:rPr>
        <w:t>о</w:t>
      </w:r>
      <w:r w:rsidRPr="009A6FB5">
        <w:rPr>
          <w:bCs/>
          <w:sz w:val="26"/>
          <w:szCs w:val="26"/>
        </w:rPr>
        <w:t>ра.</w:t>
      </w:r>
      <w:r w:rsidR="0082413C" w:rsidRPr="009A6FB5">
        <w:rPr>
          <w:bCs/>
          <w:sz w:val="26"/>
          <w:szCs w:val="26"/>
        </w:rPr>
        <w:t xml:space="preserve"> Перечисление денежных средств </w:t>
      </w:r>
      <w:r w:rsidR="00453FC0" w:rsidRPr="009A6FB5">
        <w:rPr>
          <w:bCs/>
          <w:sz w:val="26"/>
          <w:szCs w:val="26"/>
        </w:rPr>
        <w:t>осуществляет оператор электронной площадки на основании поручения Организатора аукциона.</w:t>
      </w:r>
    </w:p>
    <w:p w:rsidR="008B7763" w:rsidRPr="009A6FB5" w:rsidRDefault="008B7763" w:rsidP="008B7763">
      <w:pPr>
        <w:ind w:firstLine="709"/>
        <w:jc w:val="both"/>
        <w:rPr>
          <w:bCs/>
          <w:sz w:val="26"/>
          <w:szCs w:val="26"/>
        </w:rPr>
      </w:pPr>
      <w:proofErr w:type="gramStart"/>
      <w:r w:rsidRPr="009A6FB5">
        <w:rPr>
          <w:bCs/>
          <w:sz w:val="26"/>
          <w:szCs w:val="26"/>
        </w:rPr>
        <w:t xml:space="preserve">Задаток, внесенный хозяйствующим субъектом, признанным победителем аукциона, или признанным единственным участником аукциона, уклонившимся от  заключения  договора на размещение НТО, </w:t>
      </w:r>
      <w:r w:rsidR="00B870B6" w:rsidRPr="009A6FB5">
        <w:rPr>
          <w:bCs/>
          <w:sz w:val="26"/>
          <w:szCs w:val="26"/>
        </w:rPr>
        <w:t>не возвращается</w:t>
      </w:r>
      <w:r w:rsidRPr="009A6FB5">
        <w:rPr>
          <w:bCs/>
          <w:sz w:val="26"/>
          <w:szCs w:val="26"/>
        </w:rPr>
        <w:t xml:space="preserve"> и подлежит перечислению в установленном порядке в бюджет Копейского городского округа.</w:t>
      </w:r>
      <w:proofErr w:type="gramEnd"/>
    </w:p>
    <w:p w:rsidR="00E63C69" w:rsidRDefault="00E63C69" w:rsidP="00B870B6">
      <w:pPr>
        <w:tabs>
          <w:tab w:val="left" w:pos="7161"/>
        </w:tabs>
        <w:ind w:firstLine="709"/>
        <w:jc w:val="both"/>
        <w:rPr>
          <w:b/>
          <w:bCs/>
          <w:sz w:val="26"/>
          <w:szCs w:val="26"/>
        </w:rPr>
      </w:pPr>
    </w:p>
    <w:p w:rsidR="00E63C69" w:rsidRDefault="00E63C69" w:rsidP="00B870B6">
      <w:pPr>
        <w:tabs>
          <w:tab w:val="left" w:pos="7161"/>
        </w:tabs>
        <w:ind w:firstLine="709"/>
        <w:jc w:val="both"/>
        <w:rPr>
          <w:b/>
          <w:bCs/>
          <w:sz w:val="26"/>
          <w:szCs w:val="26"/>
        </w:rPr>
      </w:pPr>
    </w:p>
    <w:p w:rsidR="00AF62AD" w:rsidRPr="009A6FB5" w:rsidRDefault="00B870B6" w:rsidP="00B870B6">
      <w:pPr>
        <w:tabs>
          <w:tab w:val="left" w:pos="7161"/>
        </w:tabs>
        <w:ind w:firstLine="709"/>
        <w:jc w:val="both"/>
        <w:rPr>
          <w:bCs/>
          <w:sz w:val="26"/>
          <w:szCs w:val="26"/>
        </w:rPr>
      </w:pPr>
      <w:r w:rsidRPr="009A6FB5">
        <w:rPr>
          <w:b/>
          <w:bCs/>
          <w:sz w:val="26"/>
          <w:szCs w:val="26"/>
        </w:rPr>
        <w:t>16</w:t>
      </w:r>
      <w:r w:rsidRPr="009A6FB5">
        <w:rPr>
          <w:bCs/>
          <w:sz w:val="26"/>
          <w:szCs w:val="26"/>
        </w:rPr>
        <w:t xml:space="preserve">. </w:t>
      </w:r>
      <w:r w:rsidR="006E33D6" w:rsidRPr="009A6FB5">
        <w:rPr>
          <w:b/>
          <w:bCs/>
          <w:sz w:val="26"/>
          <w:szCs w:val="26"/>
        </w:rPr>
        <w:t>Порядок заключения и срок действия договоров на размещение НТО:</w:t>
      </w:r>
      <w:r w:rsidRPr="009A6FB5">
        <w:rPr>
          <w:bCs/>
          <w:sz w:val="26"/>
          <w:szCs w:val="26"/>
        </w:rPr>
        <w:tab/>
      </w:r>
    </w:p>
    <w:p w:rsidR="00D32B91" w:rsidRPr="009A6FB5" w:rsidRDefault="00B3357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Организатор (Продавец) аукциона </w:t>
      </w:r>
      <w:r w:rsidR="0082413C" w:rsidRPr="009A6FB5">
        <w:rPr>
          <w:bCs/>
          <w:sz w:val="26"/>
          <w:szCs w:val="26"/>
        </w:rPr>
        <w:t xml:space="preserve">не менее чем через десять дней со дня подписания протокола о результатах аукциона направляет победителю аукциона </w:t>
      </w:r>
      <w:r w:rsidR="00453FC0" w:rsidRPr="009A6FB5">
        <w:rPr>
          <w:bCs/>
          <w:sz w:val="26"/>
          <w:szCs w:val="26"/>
        </w:rPr>
        <w:t xml:space="preserve">2 экземпляра подписанного </w:t>
      </w:r>
      <w:r w:rsidR="0082413C" w:rsidRPr="009A6FB5">
        <w:rPr>
          <w:bCs/>
          <w:sz w:val="26"/>
          <w:szCs w:val="26"/>
        </w:rPr>
        <w:t>проект</w:t>
      </w:r>
      <w:r w:rsidR="00453FC0" w:rsidRPr="009A6FB5">
        <w:rPr>
          <w:bCs/>
          <w:sz w:val="26"/>
          <w:szCs w:val="26"/>
        </w:rPr>
        <w:t>а</w:t>
      </w:r>
      <w:r w:rsidR="0082413C" w:rsidRPr="009A6FB5">
        <w:rPr>
          <w:bCs/>
          <w:sz w:val="26"/>
          <w:szCs w:val="26"/>
        </w:rPr>
        <w:t xml:space="preserve"> договора с включенными в него условиями о цене предмета аукциона победителю аукциона. Договор на размещение НТО заключается по цене, предложенной победителем аукциона.</w:t>
      </w:r>
    </w:p>
    <w:p w:rsidR="00D32B91" w:rsidRPr="009A6FB5" w:rsidRDefault="0082413C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В случае заключения договора с единственным участником аукциона</w:t>
      </w:r>
      <w:r w:rsidR="00453FC0" w:rsidRPr="009A6FB5">
        <w:rPr>
          <w:bCs/>
          <w:sz w:val="26"/>
          <w:szCs w:val="26"/>
        </w:rPr>
        <w:t xml:space="preserve"> Организатор (Продавец) аукциона </w:t>
      </w:r>
      <w:r w:rsidR="00B7425E" w:rsidRPr="009A6FB5">
        <w:rPr>
          <w:bCs/>
          <w:sz w:val="26"/>
          <w:szCs w:val="26"/>
        </w:rPr>
        <w:t>в течение десяти</w:t>
      </w:r>
      <w:r w:rsidR="00453FC0" w:rsidRPr="009A6FB5">
        <w:rPr>
          <w:bCs/>
          <w:sz w:val="26"/>
          <w:szCs w:val="26"/>
        </w:rPr>
        <w:t xml:space="preserve"> дней со дня </w:t>
      </w:r>
      <w:r w:rsidR="00B7425E" w:rsidRPr="009A6FB5">
        <w:rPr>
          <w:bCs/>
          <w:sz w:val="26"/>
          <w:szCs w:val="26"/>
        </w:rPr>
        <w:t xml:space="preserve">рассмотрения заявки </w:t>
      </w:r>
      <w:r w:rsidR="00C8198D" w:rsidRPr="009A6FB5">
        <w:rPr>
          <w:bCs/>
          <w:sz w:val="26"/>
          <w:szCs w:val="26"/>
        </w:rPr>
        <w:t>(</w:t>
      </w:r>
      <w:r w:rsidR="00453FC0" w:rsidRPr="009A6FB5">
        <w:rPr>
          <w:bCs/>
          <w:sz w:val="26"/>
          <w:szCs w:val="26"/>
        </w:rPr>
        <w:t xml:space="preserve">подписания </w:t>
      </w:r>
      <w:r w:rsidR="00E54C29" w:rsidRPr="009A6FB5">
        <w:rPr>
          <w:bCs/>
          <w:sz w:val="26"/>
          <w:szCs w:val="26"/>
        </w:rPr>
        <w:t>протокола о рассмотрении заявок</w:t>
      </w:r>
      <w:r w:rsidR="00C8198D" w:rsidRPr="009A6FB5">
        <w:rPr>
          <w:bCs/>
          <w:sz w:val="26"/>
          <w:szCs w:val="26"/>
        </w:rPr>
        <w:t>)</w:t>
      </w:r>
      <w:r w:rsidR="00E54C29" w:rsidRPr="009A6FB5">
        <w:rPr>
          <w:bCs/>
          <w:sz w:val="26"/>
          <w:szCs w:val="26"/>
        </w:rPr>
        <w:t xml:space="preserve"> направляет единственному участнику аукциона 2 экземпляра подписанного проекта договора. При этом договор на размещение НТО заключается по начальной цене предмета аукциона.</w:t>
      </w:r>
    </w:p>
    <w:p w:rsidR="00E63C69" w:rsidRDefault="00E63C69" w:rsidP="0072670A">
      <w:pPr>
        <w:ind w:firstLine="709"/>
        <w:jc w:val="both"/>
        <w:rPr>
          <w:bCs/>
          <w:sz w:val="26"/>
          <w:szCs w:val="26"/>
        </w:rPr>
      </w:pPr>
    </w:p>
    <w:p w:rsidR="0031052A" w:rsidRDefault="0031052A" w:rsidP="0072670A">
      <w:pPr>
        <w:ind w:firstLine="709"/>
        <w:jc w:val="both"/>
        <w:rPr>
          <w:bCs/>
          <w:sz w:val="26"/>
          <w:szCs w:val="26"/>
        </w:rPr>
      </w:pPr>
    </w:p>
    <w:p w:rsidR="0031052A" w:rsidRDefault="0031052A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E54C2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lastRenderedPageBreak/>
        <w:t xml:space="preserve">Не допускается передача или уступка хозяйствующим </w:t>
      </w:r>
      <w:r w:rsidR="000F04B5" w:rsidRPr="009A6FB5">
        <w:rPr>
          <w:bCs/>
          <w:sz w:val="26"/>
          <w:szCs w:val="26"/>
        </w:rPr>
        <w:t xml:space="preserve">субъектом прав по договору на размещение НТО третьим лицам. </w:t>
      </w:r>
    </w:p>
    <w:p w:rsidR="000F04B5" w:rsidRPr="009A6FB5" w:rsidRDefault="000F04B5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Договор на размещение НТО заключается на срок 7лет.</w:t>
      </w:r>
    </w:p>
    <w:p w:rsidR="00D32B91" w:rsidRPr="009A6FB5" w:rsidRDefault="000F04B5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Форма договора прилагается (приложение 2).</w:t>
      </w:r>
    </w:p>
    <w:p w:rsidR="000F04B5" w:rsidRPr="009A6FB5" w:rsidRDefault="000F04B5" w:rsidP="0072670A">
      <w:pPr>
        <w:ind w:firstLine="709"/>
        <w:jc w:val="both"/>
        <w:rPr>
          <w:bCs/>
          <w:sz w:val="26"/>
          <w:szCs w:val="26"/>
        </w:rPr>
      </w:pPr>
    </w:p>
    <w:p w:rsidR="00F76111" w:rsidRPr="009A6FB5" w:rsidRDefault="00F76111" w:rsidP="0072670A">
      <w:pPr>
        <w:ind w:firstLine="709"/>
        <w:jc w:val="both"/>
        <w:rPr>
          <w:bCs/>
          <w:sz w:val="26"/>
          <w:szCs w:val="26"/>
        </w:rPr>
      </w:pPr>
    </w:p>
    <w:p w:rsidR="00F76111" w:rsidRPr="009A6FB5" w:rsidRDefault="00F76111" w:rsidP="0072670A">
      <w:pPr>
        <w:ind w:firstLine="709"/>
        <w:jc w:val="both"/>
        <w:rPr>
          <w:bCs/>
          <w:sz w:val="26"/>
          <w:szCs w:val="26"/>
        </w:rPr>
      </w:pPr>
    </w:p>
    <w:p w:rsidR="000F04B5" w:rsidRPr="009A6FB5" w:rsidRDefault="000F04B5" w:rsidP="0072670A">
      <w:pPr>
        <w:ind w:firstLine="709"/>
        <w:jc w:val="both"/>
        <w:rPr>
          <w:bCs/>
          <w:sz w:val="26"/>
          <w:szCs w:val="26"/>
        </w:rPr>
      </w:pPr>
    </w:p>
    <w:p w:rsidR="000F04B5" w:rsidRPr="009A6FB5" w:rsidRDefault="00A85E27" w:rsidP="000F04B5">
      <w:pPr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Н</w:t>
      </w:r>
      <w:r w:rsidR="000F04B5" w:rsidRPr="009A6FB5">
        <w:rPr>
          <w:bCs/>
          <w:sz w:val="26"/>
          <w:szCs w:val="26"/>
        </w:rPr>
        <w:t xml:space="preserve">ачальник управления по имуществу </w:t>
      </w:r>
    </w:p>
    <w:p w:rsidR="000F04B5" w:rsidRPr="009A6FB5" w:rsidRDefault="000F04B5" w:rsidP="000F04B5">
      <w:pPr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и земельным отношениям администрации</w:t>
      </w:r>
    </w:p>
    <w:p w:rsidR="000F04B5" w:rsidRPr="009A6FB5" w:rsidRDefault="000F04B5" w:rsidP="000F04B5">
      <w:pPr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Копейского городского округа                                                                     </w:t>
      </w:r>
      <w:r w:rsidR="00A85E27" w:rsidRPr="009A6FB5">
        <w:rPr>
          <w:bCs/>
          <w:sz w:val="26"/>
          <w:szCs w:val="26"/>
        </w:rPr>
        <w:t>Ж.А. Буркова</w:t>
      </w: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Согласовано:</w:t>
      </w:r>
    </w:p>
    <w:p w:rsidR="00E63C69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63C69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отдела по управлению</w:t>
      </w:r>
    </w:p>
    <w:p w:rsidR="00E63C69" w:rsidRPr="009A6FB5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земельными ресурсами                                                                                             Н.Е. Гусева</w:t>
      </w: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C8198D" w:rsidRDefault="00C8198D" w:rsidP="00C8198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Л.В. </w:t>
      </w:r>
      <w:proofErr w:type="spellStart"/>
      <w:r>
        <w:rPr>
          <w:bCs/>
          <w:sz w:val="22"/>
          <w:szCs w:val="22"/>
        </w:rPr>
        <w:t>Веркина</w:t>
      </w:r>
      <w:proofErr w:type="spellEnd"/>
    </w:p>
    <w:sectPr w:rsidR="00C8198D" w:rsidRPr="00C8198D" w:rsidSect="00E2386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47502"/>
    <w:multiLevelType w:val="multilevel"/>
    <w:tmpl w:val="92F2D5DE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A1CDF"/>
    <w:multiLevelType w:val="hybridMultilevel"/>
    <w:tmpl w:val="9618B07A"/>
    <w:lvl w:ilvl="0" w:tplc="2EA60A82">
      <w:start w:val="3"/>
      <w:numFmt w:val="decimal"/>
      <w:suff w:val="space"/>
      <w:lvlText w:val="%1."/>
      <w:lvlJc w:val="left"/>
      <w:pPr>
        <w:ind w:left="3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5">
    <w:nsid w:val="5E0F3BF7"/>
    <w:multiLevelType w:val="multilevel"/>
    <w:tmpl w:val="43F0BF54"/>
    <w:lvl w:ilvl="0">
      <w:start w:val="4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8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B316D"/>
    <w:multiLevelType w:val="multilevel"/>
    <w:tmpl w:val="A052FF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6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5"/>
    <w:lvlOverride w:ilvl="0">
      <w:lvl w:ilvl="0">
        <w:start w:val="4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63060B"/>
    <w:rsid w:val="00006564"/>
    <w:rsid w:val="00012BDB"/>
    <w:rsid w:val="00015CE0"/>
    <w:rsid w:val="00025849"/>
    <w:rsid w:val="00034A3D"/>
    <w:rsid w:val="00036A51"/>
    <w:rsid w:val="00041EA1"/>
    <w:rsid w:val="0005621B"/>
    <w:rsid w:val="00067ABF"/>
    <w:rsid w:val="00067D72"/>
    <w:rsid w:val="000701B6"/>
    <w:rsid w:val="00076676"/>
    <w:rsid w:val="000914A1"/>
    <w:rsid w:val="000966D4"/>
    <w:rsid w:val="000A2261"/>
    <w:rsid w:val="000A2EF4"/>
    <w:rsid w:val="000A4BF1"/>
    <w:rsid w:val="000A6F49"/>
    <w:rsid w:val="000B10C8"/>
    <w:rsid w:val="000B7F71"/>
    <w:rsid w:val="000C35CE"/>
    <w:rsid w:val="000C5225"/>
    <w:rsid w:val="000D0A03"/>
    <w:rsid w:val="000D5744"/>
    <w:rsid w:val="000E093A"/>
    <w:rsid w:val="000E1A48"/>
    <w:rsid w:val="000E3FEB"/>
    <w:rsid w:val="000E5FCE"/>
    <w:rsid w:val="000F04B5"/>
    <w:rsid w:val="000F51E3"/>
    <w:rsid w:val="000F647F"/>
    <w:rsid w:val="001005EE"/>
    <w:rsid w:val="00101F11"/>
    <w:rsid w:val="00113248"/>
    <w:rsid w:val="00115EBF"/>
    <w:rsid w:val="00116F70"/>
    <w:rsid w:val="00127819"/>
    <w:rsid w:val="001305E9"/>
    <w:rsid w:val="00142F80"/>
    <w:rsid w:val="00153B6F"/>
    <w:rsid w:val="001607E0"/>
    <w:rsid w:val="001627C6"/>
    <w:rsid w:val="0016335F"/>
    <w:rsid w:val="00181A5A"/>
    <w:rsid w:val="00184356"/>
    <w:rsid w:val="00185194"/>
    <w:rsid w:val="001957EE"/>
    <w:rsid w:val="001A01A8"/>
    <w:rsid w:val="001A0A0F"/>
    <w:rsid w:val="001A13C2"/>
    <w:rsid w:val="001A2D0B"/>
    <w:rsid w:val="001B0193"/>
    <w:rsid w:val="001B50EA"/>
    <w:rsid w:val="001B74D7"/>
    <w:rsid w:val="001C04F6"/>
    <w:rsid w:val="001C3F82"/>
    <w:rsid w:val="001C6666"/>
    <w:rsid w:val="001E1875"/>
    <w:rsid w:val="001E3324"/>
    <w:rsid w:val="001F1902"/>
    <w:rsid w:val="001F6133"/>
    <w:rsid w:val="001F6C5B"/>
    <w:rsid w:val="0021063A"/>
    <w:rsid w:val="00212AAB"/>
    <w:rsid w:val="0021631F"/>
    <w:rsid w:val="00232390"/>
    <w:rsid w:val="0023314C"/>
    <w:rsid w:val="002760EC"/>
    <w:rsid w:val="00286239"/>
    <w:rsid w:val="002A7BF4"/>
    <w:rsid w:val="002C248C"/>
    <w:rsid w:val="002C5A95"/>
    <w:rsid w:val="002C6096"/>
    <w:rsid w:val="002D4252"/>
    <w:rsid w:val="002D6CD9"/>
    <w:rsid w:val="002F17FD"/>
    <w:rsid w:val="002F3232"/>
    <w:rsid w:val="002F3651"/>
    <w:rsid w:val="00300DA9"/>
    <w:rsid w:val="00302140"/>
    <w:rsid w:val="0030546D"/>
    <w:rsid w:val="0031052A"/>
    <w:rsid w:val="00312852"/>
    <w:rsid w:val="003150D2"/>
    <w:rsid w:val="00317661"/>
    <w:rsid w:val="00317BC9"/>
    <w:rsid w:val="00322BFE"/>
    <w:rsid w:val="0033020B"/>
    <w:rsid w:val="00352F7D"/>
    <w:rsid w:val="00352FBD"/>
    <w:rsid w:val="003577E0"/>
    <w:rsid w:val="0036658C"/>
    <w:rsid w:val="00367182"/>
    <w:rsid w:val="003678E0"/>
    <w:rsid w:val="00371DC3"/>
    <w:rsid w:val="00372F97"/>
    <w:rsid w:val="00372FE1"/>
    <w:rsid w:val="00383779"/>
    <w:rsid w:val="00393C11"/>
    <w:rsid w:val="00396634"/>
    <w:rsid w:val="00396882"/>
    <w:rsid w:val="003A284D"/>
    <w:rsid w:val="003B0CD6"/>
    <w:rsid w:val="003B1E61"/>
    <w:rsid w:val="003C0B58"/>
    <w:rsid w:val="003C62B0"/>
    <w:rsid w:val="003D1EF5"/>
    <w:rsid w:val="003D30BD"/>
    <w:rsid w:val="003E24C2"/>
    <w:rsid w:val="003E3CE1"/>
    <w:rsid w:val="003F72B0"/>
    <w:rsid w:val="004255B8"/>
    <w:rsid w:val="004417EC"/>
    <w:rsid w:val="00443636"/>
    <w:rsid w:val="004457F2"/>
    <w:rsid w:val="0044588C"/>
    <w:rsid w:val="0044630C"/>
    <w:rsid w:val="004470FC"/>
    <w:rsid w:val="0044736D"/>
    <w:rsid w:val="0045189D"/>
    <w:rsid w:val="004524C8"/>
    <w:rsid w:val="00453FC0"/>
    <w:rsid w:val="004613BB"/>
    <w:rsid w:val="00461C52"/>
    <w:rsid w:val="00473668"/>
    <w:rsid w:val="00474100"/>
    <w:rsid w:val="00474132"/>
    <w:rsid w:val="00486E27"/>
    <w:rsid w:val="004A3C79"/>
    <w:rsid w:val="004A760B"/>
    <w:rsid w:val="004B15EB"/>
    <w:rsid w:val="004B599B"/>
    <w:rsid w:val="004C693A"/>
    <w:rsid w:val="004C7A8F"/>
    <w:rsid w:val="004D2B30"/>
    <w:rsid w:val="004E4CB0"/>
    <w:rsid w:val="004E5012"/>
    <w:rsid w:val="004F2E4B"/>
    <w:rsid w:val="004F37FB"/>
    <w:rsid w:val="00510701"/>
    <w:rsid w:val="00515047"/>
    <w:rsid w:val="00540B23"/>
    <w:rsid w:val="00555EBA"/>
    <w:rsid w:val="00560950"/>
    <w:rsid w:val="00567F9C"/>
    <w:rsid w:val="005706DB"/>
    <w:rsid w:val="00571CF0"/>
    <w:rsid w:val="00575B30"/>
    <w:rsid w:val="005827D8"/>
    <w:rsid w:val="00586672"/>
    <w:rsid w:val="00591410"/>
    <w:rsid w:val="0059186B"/>
    <w:rsid w:val="00596B30"/>
    <w:rsid w:val="005A00F0"/>
    <w:rsid w:val="005A0133"/>
    <w:rsid w:val="005A03DA"/>
    <w:rsid w:val="005A47A2"/>
    <w:rsid w:val="005A66BE"/>
    <w:rsid w:val="005C1ED2"/>
    <w:rsid w:val="005C2306"/>
    <w:rsid w:val="005C4F8F"/>
    <w:rsid w:val="005D2624"/>
    <w:rsid w:val="005D2935"/>
    <w:rsid w:val="005E057F"/>
    <w:rsid w:val="005E5A36"/>
    <w:rsid w:val="005F06A5"/>
    <w:rsid w:val="005F316E"/>
    <w:rsid w:val="00603F89"/>
    <w:rsid w:val="0060420D"/>
    <w:rsid w:val="0060466F"/>
    <w:rsid w:val="00610970"/>
    <w:rsid w:val="0061294A"/>
    <w:rsid w:val="00614216"/>
    <w:rsid w:val="0063060B"/>
    <w:rsid w:val="00654C6F"/>
    <w:rsid w:val="00655421"/>
    <w:rsid w:val="00655A0A"/>
    <w:rsid w:val="00657C30"/>
    <w:rsid w:val="006600EA"/>
    <w:rsid w:val="00662EA5"/>
    <w:rsid w:val="006668AD"/>
    <w:rsid w:val="006817F2"/>
    <w:rsid w:val="00683FAF"/>
    <w:rsid w:val="006A2729"/>
    <w:rsid w:val="006A4C80"/>
    <w:rsid w:val="006A6C48"/>
    <w:rsid w:val="006C026C"/>
    <w:rsid w:val="006C2EA3"/>
    <w:rsid w:val="006D0752"/>
    <w:rsid w:val="006D3560"/>
    <w:rsid w:val="006E2E14"/>
    <w:rsid w:val="006E33D6"/>
    <w:rsid w:val="006F0C70"/>
    <w:rsid w:val="006F32C0"/>
    <w:rsid w:val="006F5805"/>
    <w:rsid w:val="006F7074"/>
    <w:rsid w:val="00703B30"/>
    <w:rsid w:val="00710A4E"/>
    <w:rsid w:val="00713FFD"/>
    <w:rsid w:val="007178C2"/>
    <w:rsid w:val="0072670A"/>
    <w:rsid w:val="00726DFB"/>
    <w:rsid w:val="00730B43"/>
    <w:rsid w:val="0073159D"/>
    <w:rsid w:val="007352ED"/>
    <w:rsid w:val="00742C0E"/>
    <w:rsid w:val="007447F9"/>
    <w:rsid w:val="0075175C"/>
    <w:rsid w:val="00754A7C"/>
    <w:rsid w:val="00755029"/>
    <w:rsid w:val="00785E74"/>
    <w:rsid w:val="00787148"/>
    <w:rsid w:val="007917AB"/>
    <w:rsid w:val="00796663"/>
    <w:rsid w:val="007A55A5"/>
    <w:rsid w:val="007A66CF"/>
    <w:rsid w:val="007B24AF"/>
    <w:rsid w:val="007B299F"/>
    <w:rsid w:val="007B2B99"/>
    <w:rsid w:val="007B4888"/>
    <w:rsid w:val="007B6B1B"/>
    <w:rsid w:val="007C0E08"/>
    <w:rsid w:val="007C3D48"/>
    <w:rsid w:val="007C59DE"/>
    <w:rsid w:val="007C748D"/>
    <w:rsid w:val="007D62DA"/>
    <w:rsid w:val="007D680A"/>
    <w:rsid w:val="007D722A"/>
    <w:rsid w:val="00810967"/>
    <w:rsid w:val="00811A12"/>
    <w:rsid w:val="0081287B"/>
    <w:rsid w:val="008157F7"/>
    <w:rsid w:val="00823B62"/>
    <w:rsid w:val="0082413C"/>
    <w:rsid w:val="008249D9"/>
    <w:rsid w:val="00837CC8"/>
    <w:rsid w:val="00872B14"/>
    <w:rsid w:val="00873FC4"/>
    <w:rsid w:val="00880CF6"/>
    <w:rsid w:val="00881032"/>
    <w:rsid w:val="0088459B"/>
    <w:rsid w:val="008876D9"/>
    <w:rsid w:val="00896CB3"/>
    <w:rsid w:val="008B38D5"/>
    <w:rsid w:val="008B500E"/>
    <w:rsid w:val="008B7763"/>
    <w:rsid w:val="008B77E1"/>
    <w:rsid w:val="008C210A"/>
    <w:rsid w:val="008C46D2"/>
    <w:rsid w:val="008C5C5D"/>
    <w:rsid w:val="008C6143"/>
    <w:rsid w:val="008E5049"/>
    <w:rsid w:val="008F341B"/>
    <w:rsid w:val="008F4D1E"/>
    <w:rsid w:val="008F4EE9"/>
    <w:rsid w:val="008F713D"/>
    <w:rsid w:val="008F7F31"/>
    <w:rsid w:val="0090397A"/>
    <w:rsid w:val="00905D46"/>
    <w:rsid w:val="00910DEE"/>
    <w:rsid w:val="00913FAD"/>
    <w:rsid w:val="00916774"/>
    <w:rsid w:val="009226B7"/>
    <w:rsid w:val="00956C4E"/>
    <w:rsid w:val="009677C1"/>
    <w:rsid w:val="00971E65"/>
    <w:rsid w:val="0097490B"/>
    <w:rsid w:val="00981165"/>
    <w:rsid w:val="009816F1"/>
    <w:rsid w:val="009855A8"/>
    <w:rsid w:val="0098774B"/>
    <w:rsid w:val="00996948"/>
    <w:rsid w:val="009A0575"/>
    <w:rsid w:val="009A3117"/>
    <w:rsid w:val="009A6A04"/>
    <w:rsid w:val="009A6FB5"/>
    <w:rsid w:val="009B4A05"/>
    <w:rsid w:val="009B4C09"/>
    <w:rsid w:val="009C139B"/>
    <w:rsid w:val="009C622F"/>
    <w:rsid w:val="009C62D1"/>
    <w:rsid w:val="009D0E3C"/>
    <w:rsid w:val="009D5264"/>
    <w:rsid w:val="009D6A3C"/>
    <w:rsid w:val="009D6DA0"/>
    <w:rsid w:val="009F033F"/>
    <w:rsid w:val="009F1A41"/>
    <w:rsid w:val="009F5123"/>
    <w:rsid w:val="00A0067E"/>
    <w:rsid w:val="00A03357"/>
    <w:rsid w:val="00A037CB"/>
    <w:rsid w:val="00A07394"/>
    <w:rsid w:val="00A158DB"/>
    <w:rsid w:val="00A17F22"/>
    <w:rsid w:val="00A216E7"/>
    <w:rsid w:val="00A30938"/>
    <w:rsid w:val="00A37D68"/>
    <w:rsid w:val="00A4024E"/>
    <w:rsid w:val="00A42495"/>
    <w:rsid w:val="00A53A77"/>
    <w:rsid w:val="00A653A3"/>
    <w:rsid w:val="00A66D50"/>
    <w:rsid w:val="00A67FA7"/>
    <w:rsid w:val="00A75D02"/>
    <w:rsid w:val="00A75D28"/>
    <w:rsid w:val="00A85E27"/>
    <w:rsid w:val="00A865A5"/>
    <w:rsid w:val="00A90638"/>
    <w:rsid w:val="00A91A95"/>
    <w:rsid w:val="00A927D1"/>
    <w:rsid w:val="00AA3F7C"/>
    <w:rsid w:val="00AA5ADF"/>
    <w:rsid w:val="00AB12BB"/>
    <w:rsid w:val="00AB742A"/>
    <w:rsid w:val="00AC2113"/>
    <w:rsid w:val="00AC6FB0"/>
    <w:rsid w:val="00AD3515"/>
    <w:rsid w:val="00AF0FC6"/>
    <w:rsid w:val="00AF33D6"/>
    <w:rsid w:val="00AF384C"/>
    <w:rsid w:val="00AF62AD"/>
    <w:rsid w:val="00AF7376"/>
    <w:rsid w:val="00B03B07"/>
    <w:rsid w:val="00B03C53"/>
    <w:rsid w:val="00B07035"/>
    <w:rsid w:val="00B146D2"/>
    <w:rsid w:val="00B20FA6"/>
    <w:rsid w:val="00B23FC0"/>
    <w:rsid w:val="00B261BD"/>
    <w:rsid w:val="00B30D7D"/>
    <w:rsid w:val="00B33573"/>
    <w:rsid w:val="00B34E05"/>
    <w:rsid w:val="00B35A10"/>
    <w:rsid w:val="00B45C95"/>
    <w:rsid w:val="00B4659B"/>
    <w:rsid w:val="00B54983"/>
    <w:rsid w:val="00B614ED"/>
    <w:rsid w:val="00B62CD2"/>
    <w:rsid w:val="00B643AB"/>
    <w:rsid w:val="00B65095"/>
    <w:rsid w:val="00B7425E"/>
    <w:rsid w:val="00B747BB"/>
    <w:rsid w:val="00B75474"/>
    <w:rsid w:val="00B870B6"/>
    <w:rsid w:val="00B97CA1"/>
    <w:rsid w:val="00BA2A0E"/>
    <w:rsid w:val="00BB1DD6"/>
    <w:rsid w:val="00BC4E5C"/>
    <w:rsid w:val="00BC6AEB"/>
    <w:rsid w:val="00BD141F"/>
    <w:rsid w:val="00BD4B4C"/>
    <w:rsid w:val="00BD76EA"/>
    <w:rsid w:val="00BE781E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60F3C"/>
    <w:rsid w:val="00C6636C"/>
    <w:rsid w:val="00C71C16"/>
    <w:rsid w:val="00C74C4B"/>
    <w:rsid w:val="00C8198D"/>
    <w:rsid w:val="00C83BA7"/>
    <w:rsid w:val="00C91BA9"/>
    <w:rsid w:val="00C927E3"/>
    <w:rsid w:val="00C953AD"/>
    <w:rsid w:val="00C96DAE"/>
    <w:rsid w:val="00C97480"/>
    <w:rsid w:val="00CA246D"/>
    <w:rsid w:val="00CB4655"/>
    <w:rsid w:val="00CB4B19"/>
    <w:rsid w:val="00CB75FF"/>
    <w:rsid w:val="00CC1687"/>
    <w:rsid w:val="00CC2F74"/>
    <w:rsid w:val="00CC4DE2"/>
    <w:rsid w:val="00CD45FC"/>
    <w:rsid w:val="00CD4C21"/>
    <w:rsid w:val="00CE04AA"/>
    <w:rsid w:val="00CE53D2"/>
    <w:rsid w:val="00CF66B4"/>
    <w:rsid w:val="00D044E9"/>
    <w:rsid w:val="00D069E7"/>
    <w:rsid w:val="00D13B01"/>
    <w:rsid w:val="00D1463A"/>
    <w:rsid w:val="00D1622F"/>
    <w:rsid w:val="00D1754D"/>
    <w:rsid w:val="00D31590"/>
    <w:rsid w:val="00D32B91"/>
    <w:rsid w:val="00D344B3"/>
    <w:rsid w:val="00D37457"/>
    <w:rsid w:val="00D45FC3"/>
    <w:rsid w:val="00D54356"/>
    <w:rsid w:val="00D546FD"/>
    <w:rsid w:val="00D569CA"/>
    <w:rsid w:val="00D7109F"/>
    <w:rsid w:val="00D71869"/>
    <w:rsid w:val="00D862FD"/>
    <w:rsid w:val="00DA012D"/>
    <w:rsid w:val="00DA5A6F"/>
    <w:rsid w:val="00DB056F"/>
    <w:rsid w:val="00DB4B3F"/>
    <w:rsid w:val="00DC608E"/>
    <w:rsid w:val="00DC6AB0"/>
    <w:rsid w:val="00DD5AB0"/>
    <w:rsid w:val="00DD5F4D"/>
    <w:rsid w:val="00DF31F6"/>
    <w:rsid w:val="00DF50A8"/>
    <w:rsid w:val="00E028BA"/>
    <w:rsid w:val="00E029BE"/>
    <w:rsid w:val="00E057E2"/>
    <w:rsid w:val="00E14980"/>
    <w:rsid w:val="00E16B46"/>
    <w:rsid w:val="00E22F63"/>
    <w:rsid w:val="00E23866"/>
    <w:rsid w:val="00E23889"/>
    <w:rsid w:val="00E27697"/>
    <w:rsid w:val="00E324BE"/>
    <w:rsid w:val="00E328C3"/>
    <w:rsid w:val="00E33049"/>
    <w:rsid w:val="00E3381F"/>
    <w:rsid w:val="00E35BA1"/>
    <w:rsid w:val="00E37C04"/>
    <w:rsid w:val="00E51D01"/>
    <w:rsid w:val="00E54C29"/>
    <w:rsid w:val="00E558D9"/>
    <w:rsid w:val="00E57578"/>
    <w:rsid w:val="00E63C69"/>
    <w:rsid w:val="00E71534"/>
    <w:rsid w:val="00E73115"/>
    <w:rsid w:val="00E74F30"/>
    <w:rsid w:val="00E75FEF"/>
    <w:rsid w:val="00E7719E"/>
    <w:rsid w:val="00E77F83"/>
    <w:rsid w:val="00E86E9C"/>
    <w:rsid w:val="00E947AA"/>
    <w:rsid w:val="00E95583"/>
    <w:rsid w:val="00EA10F1"/>
    <w:rsid w:val="00EA5AE7"/>
    <w:rsid w:val="00EA7E0E"/>
    <w:rsid w:val="00EB0E69"/>
    <w:rsid w:val="00EB23CD"/>
    <w:rsid w:val="00EB53C7"/>
    <w:rsid w:val="00EB71CD"/>
    <w:rsid w:val="00EC36FC"/>
    <w:rsid w:val="00ED142A"/>
    <w:rsid w:val="00ED5F62"/>
    <w:rsid w:val="00EE6764"/>
    <w:rsid w:val="00F00617"/>
    <w:rsid w:val="00F02AF5"/>
    <w:rsid w:val="00F02AFE"/>
    <w:rsid w:val="00F03133"/>
    <w:rsid w:val="00F0727A"/>
    <w:rsid w:val="00F2170D"/>
    <w:rsid w:val="00F24893"/>
    <w:rsid w:val="00F260AE"/>
    <w:rsid w:val="00F30074"/>
    <w:rsid w:val="00F37DC4"/>
    <w:rsid w:val="00F41DF1"/>
    <w:rsid w:val="00F444B6"/>
    <w:rsid w:val="00F45C9F"/>
    <w:rsid w:val="00F50260"/>
    <w:rsid w:val="00F51D12"/>
    <w:rsid w:val="00F57E5D"/>
    <w:rsid w:val="00F754A7"/>
    <w:rsid w:val="00F76111"/>
    <w:rsid w:val="00F833E7"/>
    <w:rsid w:val="00F93960"/>
    <w:rsid w:val="00F93F63"/>
    <w:rsid w:val="00FC78B8"/>
    <w:rsid w:val="00FE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60B"/>
  </w:style>
  <w:style w:type="paragraph" w:styleId="2">
    <w:name w:val="heading 2"/>
    <w:basedOn w:val="a"/>
    <w:next w:val="a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60B"/>
    <w:rPr>
      <w:snapToGrid w:val="0"/>
    </w:rPr>
  </w:style>
  <w:style w:type="paragraph" w:styleId="a3">
    <w:name w:val="Plain Text"/>
    <w:basedOn w:val="a"/>
    <w:rsid w:val="0063060B"/>
    <w:rPr>
      <w:rFonts w:ascii="Courier New" w:hAnsi="Courier New"/>
    </w:rPr>
  </w:style>
  <w:style w:type="character" w:styleId="a4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060B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F384C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3678E0"/>
    <w:rPr>
      <w:rFonts w:ascii="Tahoma" w:hAnsi="Tahoma" w:cs="Tahoma"/>
      <w:sz w:val="16"/>
      <w:szCs w:val="16"/>
    </w:rPr>
  </w:style>
  <w:style w:type="paragraph" w:styleId="a7">
    <w:name w:val="footer"/>
    <w:basedOn w:val="1"/>
    <w:rsid w:val="00CD4C21"/>
    <w:pPr>
      <w:tabs>
        <w:tab w:val="center" w:pos="4536"/>
        <w:tab w:val="right" w:pos="9072"/>
      </w:tabs>
    </w:pPr>
  </w:style>
  <w:style w:type="paragraph" w:styleId="a8">
    <w:name w:val="Subtitle"/>
    <w:basedOn w:val="a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"/>
    <w:rsid w:val="0059186B"/>
    <w:pPr>
      <w:spacing w:line="360" w:lineRule="auto"/>
      <w:ind w:firstLine="709"/>
      <w:jc w:val="both"/>
    </w:pPr>
    <w:rPr>
      <w:sz w:val="22"/>
    </w:rPr>
  </w:style>
  <w:style w:type="paragraph" w:styleId="a9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0">
    <w:name w:val="Обычный1"/>
    <w:rsid w:val="001627C6"/>
    <w:rPr>
      <w:snapToGrid w:val="0"/>
    </w:rPr>
  </w:style>
  <w:style w:type="paragraph" w:styleId="aa">
    <w:name w:val="Body Text Indent"/>
    <w:basedOn w:val="a"/>
    <w:link w:val="ab"/>
    <w:rsid w:val="00F02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02AFE"/>
  </w:style>
  <w:style w:type="paragraph" w:customStyle="1" w:styleId="TextBasTxt">
    <w:name w:val="TextBasTxt"/>
    <w:basedOn w:val="a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styleId="ae">
    <w:name w:val="Body Text"/>
    <w:basedOn w:val="a"/>
    <w:link w:val="af"/>
    <w:rsid w:val="002F3651"/>
    <w:pPr>
      <w:spacing w:after="120"/>
    </w:pPr>
  </w:style>
  <w:style w:type="character" w:customStyle="1" w:styleId="af">
    <w:name w:val="Основной текст Знак"/>
    <w:basedOn w:val="a0"/>
    <w:link w:val="ae"/>
    <w:rsid w:val="002F3651"/>
  </w:style>
  <w:style w:type="character" w:styleId="af0">
    <w:name w:val="Strong"/>
    <w:uiPriority w:val="22"/>
    <w:qFormat/>
    <w:rsid w:val="0073159D"/>
    <w:rPr>
      <w:b/>
      <w:bCs/>
    </w:rPr>
  </w:style>
  <w:style w:type="paragraph" w:styleId="af1">
    <w:name w:val="Normal (Web)"/>
    <w:basedOn w:val="a"/>
    <w:uiPriority w:val="99"/>
    <w:unhideWhenUsed/>
    <w:rsid w:val="0073159D"/>
    <w:pPr>
      <w:spacing w:after="150"/>
    </w:pPr>
    <w:rPr>
      <w:sz w:val="24"/>
      <w:szCs w:val="24"/>
    </w:rPr>
  </w:style>
  <w:style w:type="table" w:styleId="af2">
    <w:name w:val="Table Grid"/>
    <w:basedOn w:val="a1"/>
    <w:uiPriority w:val="99"/>
    <w:rsid w:val="00EE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2ACE-DD5B-46E8-86C8-E491F945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16621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15_3</cp:lastModifiedBy>
  <cp:revision>50</cp:revision>
  <cp:lastPrinted>2022-03-01T09:27:00Z</cp:lastPrinted>
  <dcterms:created xsi:type="dcterms:W3CDTF">2020-06-01T04:56:00Z</dcterms:created>
  <dcterms:modified xsi:type="dcterms:W3CDTF">2022-03-01T09:30:00Z</dcterms:modified>
</cp:coreProperties>
</file>