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9E4E8C" w:rsidRDefault="005D019C" w:rsidP="004A28D2">
            <w:pPr>
              <w:snapToGrid w:val="0"/>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013385" w:rsidRPr="009E4E8C" w:rsidRDefault="00732814" w:rsidP="00CD0F9A">
            <w:pPr>
              <w:ind w:left="936" w:right="34"/>
              <w:jc w:val="center"/>
              <w:rPr>
                <w:sz w:val="24"/>
                <w:szCs w:val="24"/>
              </w:rPr>
            </w:pPr>
            <w:r w:rsidRPr="009E4E8C">
              <w:rPr>
                <w:sz w:val="24"/>
                <w:szCs w:val="24"/>
              </w:rPr>
              <w:t>Утверждена</w:t>
            </w:r>
          </w:p>
          <w:p w:rsidR="009A71BC" w:rsidRDefault="00497E33" w:rsidP="007467E2">
            <w:pPr>
              <w:ind w:left="936" w:right="34"/>
              <w:jc w:val="center"/>
              <w:rPr>
                <w:sz w:val="24"/>
                <w:szCs w:val="24"/>
              </w:rPr>
            </w:pPr>
            <w:r w:rsidRPr="009E4E8C">
              <w:rPr>
                <w:sz w:val="24"/>
                <w:szCs w:val="24"/>
              </w:rPr>
              <w:t>Р</w:t>
            </w:r>
            <w:r w:rsidR="005D019C" w:rsidRPr="009E4E8C">
              <w:rPr>
                <w:sz w:val="24"/>
                <w:szCs w:val="24"/>
              </w:rPr>
              <w:t>аспоряжени</w:t>
            </w:r>
            <w:r w:rsidR="00732814" w:rsidRPr="009E4E8C">
              <w:rPr>
                <w:sz w:val="24"/>
                <w:szCs w:val="24"/>
              </w:rPr>
              <w:t>ем</w:t>
            </w:r>
            <w:r w:rsidR="009A71BC">
              <w:rPr>
                <w:sz w:val="24"/>
                <w:szCs w:val="24"/>
              </w:rPr>
              <w:t xml:space="preserve"> Управления</w:t>
            </w:r>
          </w:p>
          <w:p w:rsidR="007467E2" w:rsidRDefault="009A71BC" w:rsidP="007467E2">
            <w:pPr>
              <w:ind w:left="936" w:right="34"/>
              <w:jc w:val="center"/>
              <w:rPr>
                <w:sz w:val="24"/>
                <w:szCs w:val="24"/>
              </w:rPr>
            </w:pPr>
            <w:r>
              <w:rPr>
                <w:sz w:val="24"/>
                <w:szCs w:val="24"/>
              </w:rPr>
              <w:t>по имуществу и земельным отношениям администрации Копейского городского округа</w:t>
            </w:r>
            <w:r w:rsidR="00497E33">
              <w:rPr>
                <w:sz w:val="24"/>
                <w:szCs w:val="24"/>
              </w:rPr>
              <w:t xml:space="preserve"> Челябинской области </w:t>
            </w:r>
          </w:p>
          <w:p w:rsidR="005D019C" w:rsidRPr="009A71BC" w:rsidRDefault="00F30540" w:rsidP="00C66A1A">
            <w:pPr>
              <w:ind w:left="936" w:right="34"/>
              <w:jc w:val="center"/>
              <w:rPr>
                <w:color w:val="FF0000"/>
                <w:sz w:val="24"/>
                <w:szCs w:val="24"/>
              </w:rPr>
            </w:pPr>
            <w:r w:rsidRPr="009A71BC">
              <w:rPr>
                <w:sz w:val="24"/>
                <w:szCs w:val="24"/>
              </w:rPr>
              <w:t>от</w:t>
            </w:r>
            <w:r w:rsidR="00497E33" w:rsidRPr="009A71BC">
              <w:rPr>
                <w:sz w:val="24"/>
                <w:szCs w:val="24"/>
              </w:rPr>
              <w:t xml:space="preserve"> </w:t>
            </w:r>
            <w:r w:rsidR="00C66A1A">
              <w:rPr>
                <w:sz w:val="24"/>
                <w:szCs w:val="24"/>
              </w:rPr>
              <w:t>08</w:t>
            </w:r>
            <w:r w:rsidR="00D616BB">
              <w:rPr>
                <w:sz w:val="24"/>
                <w:szCs w:val="24"/>
              </w:rPr>
              <w:t>.</w:t>
            </w:r>
            <w:r w:rsidR="00C66A1A">
              <w:rPr>
                <w:sz w:val="24"/>
                <w:szCs w:val="24"/>
              </w:rPr>
              <w:t>11</w:t>
            </w:r>
            <w:r w:rsidR="00D616BB">
              <w:rPr>
                <w:sz w:val="24"/>
                <w:szCs w:val="24"/>
              </w:rPr>
              <w:t xml:space="preserve">.2019 </w:t>
            </w:r>
            <w:r w:rsidR="005D019C" w:rsidRPr="009A71BC">
              <w:rPr>
                <w:sz w:val="24"/>
                <w:szCs w:val="24"/>
              </w:rPr>
              <w:t>№</w:t>
            </w:r>
            <w:r w:rsidR="007467E2" w:rsidRPr="009A71BC">
              <w:rPr>
                <w:sz w:val="24"/>
                <w:szCs w:val="24"/>
              </w:rPr>
              <w:t xml:space="preserve"> </w:t>
            </w:r>
            <w:r w:rsidR="00C66A1A">
              <w:rPr>
                <w:sz w:val="24"/>
                <w:szCs w:val="24"/>
              </w:rPr>
              <w:t>88</w:t>
            </w:r>
            <w:r w:rsidR="00D616BB">
              <w:rPr>
                <w:sz w:val="24"/>
                <w:szCs w:val="24"/>
              </w:rPr>
              <w:t>-р</w:t>
            </w:r>
          </w:p>
        </w:tc>
      </w:tr>
    </w:tbl>
    <w:p w:rsidR="005D019C" w:rsidRPr="009E4E8C" w:rsidRDefault="005D019C" w:rsidP="005D019C">
      <w:pPr>
        <w:spacing w:line="100" w:lineRule="atLeast"/>
        <w:ind w:firstLine="567"/>
        <w:rPr>
          <w:i/>
          <w:color w:val="FF0000"/>
          <w:sz w:val="24"/>
          <w:szCs w:val="24"/>
        </w:rPr>
      </w:pP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AD0C2E" w:rsidRDefault="0017271B" w:rsidP="00E072E3">
      <w:pPr>
        <w:spacing w:line="100" w:lineRule="atLeast"/>
        <w:jc w:val="center"/>
        <w:rPr>
          <w:b/>
          <w:sz w:val="26"/>
          <w:szCs w:val="26"/>
        </w:rPr>
      </w:pPr>
      <w:r w:rsidRPr="00AD0C2E">
        <w:rPr>
          <w:b/>
          <w:sz w:val="26"/>
          <w:szCs w:val="26"/>
        </w:rPr>
        <w:t>АУКЦИОННАЯ ДОКУМЕНТАЦИЯ ДЛЯ</w:t>
      </w:r>
      <w:r w:rsidR="00497E33" w:rsidRPr="00AD0C2E">
        <w:rPr>
          <w:b/>
          <w:sz w:val="26"/>
          <w:szCs w:val="26"/>
        </w:rPr>
        <w:t xml:space="preserve"> </w:t>
      </w:r>
      <w:r w:rsidR="005D019C" w:rsidRPr="00AD0C2E">
        <w:rPr>
          <w:b/>
          <w:sz w:val="26"/>
          <w:szCs w:val="26"/>
        </w:rPr>
        <w:t>ПРОВЕДЕНИ</w:t>
      </w:r>
      <w:r w:rsidRPr="00AD0C2E">
        <w:rPr>
          <w:b/>
          <w:sz w:val="26"/>
          <w:szCs w:val="26"/>
        </w:rPr>
        <w:t>Я</w:t>
      </w:r>
    </w:p>
    <w:p w:rsidR="005D019C" w:rsidRPr="00AD0C2E" w:rsidRDefault="005D019C" w:rsidP="00B927D4">
      <w:pPr>
        <w:spacing w:line="100" w:lineRule="atLeast"/>
        <w:jc w:val="center"/>
        <w:rPr>
          <w:b/>
          <w:sz w:val="26"/>
          <w:szCs w:val="26"/>
        </w:rPr>
      </w:pPr>
      <w:r w:rsidRPr="00AD0C2E">
        <w:rPr>
          <w:b/>
          <w:sz w:val="26"/>
          <w:szCs w:val="26"/>
        </w:rPr>
        <w:t xml:space="preserve"> ОТКРЫТОГО АУКЦИОНА В ЭЛЕКТРОННОЙ ФОРМЕ </w:t>
      </w:r>
    </w:p>
    <w:p w:rsidR="005D019C" w:rsidRPr="00AD0C2E" w:rsidRDefault="007C62E6" w:rsidP="00E072E3">
      <w:pPr>
        <w:jc w:val="center"/>
        <w:rPr>
          <w:b/>
          <w:sz w:val="26"/>
          <w:szCs w:val="26"/>
        </w:rPr>
      </w:pPr>
      <w:r>
        <w:rPr>
          <w:b/>
          <w:sz w:val="26"/>
          <w:szCs w:val="26"/>
        </w:rPr>
        <w:t xml:space="preserve">ПО ПРОДАЖЕ </w:t>
      </w:r>
      <w:r w:rsidR="00497E33" w:rsidRPr="00AD0C2E">
        <w:rPr>
          <w:b/>
          <w:sz w:val="26"/>
          <w:szCs w:val="26"/>
        </w:rPr>
        <w:t xml:space="preserve">МУНИЦИПАЛЬНОГО </w:t>
      </w:r>
      <w:r w:rsidR="005C4B8D" w:rsidRPr="00AD0C2E">
        <w:rPr>
          <w:b/>
          <w:sz w:val="26"/>
          <w:szCs w:val="26"/>
        </w:rPr>
        <w:t xml:space="preserve">ИМУЩЕСТВА </w:t>
      </w:r>
    </w:p>
    <w:p w:rsidR="009A71BC" w:rsidRPr="00AD0C2E" w:rsidRDefault="009A71BC" w:rsidP="00E072E3">
      <w:pPr>
        <w:jc w:val="center"/>
        <w:rPr>
          <w:b/>
          <w:sz w:val="26"/>
          <w:szCs w:val="26"/>
        </w:rPr>
      </w:pPr>
      <w:r w:rsidRPr="00AD0C2E">
        <w:rPr>
          <w:b/>
          <w:sz w:val="26"/>
          <w:szCs w:val="26"/>
        </w:rPr>
        <w:t xml:space="preserve">КОПЕЙСКОГО ГОРОДСКОГО ОКРУГА </w:t>
      </w:r>
    </w:p>
    <w:p w:rsidR="005D019C" w:rsidRPr="00AD0C2E" w:rsidRDefault="009A71BC" w:rsidP="00E072E3">
      <w:pPr>
        <w:jc w:val="center"/>
        <w:rPr>
          <w:b/>
          <w:sz w:val="26"/>
          <w:szCs w:val="26"/>
        </w:rPr>
      </w:pPr>
      <w:r w:rsidRPr="00AD0C2E">
        <w:rPr>
          <w:b/>
          <w:sz w:val="26"/>
          <w:szCs w:val="26"/>
        </w:rPr>
        <w:t>ЧЕЛЯБИНСКОЙ ОБЛАСТИ</w:t>
      </w:r>
    </w:p>
    <w:p w:rsidR="00D04D39" w:rsidRPr="00AD0C2E" w:rsidRDefault="00D04D39" w:rsidP="00D04D39">
      <w:pPr>
        <w:widowControl/>
        <w:suppressAutoHyphens/>
        <w:spacing w:line="100" w:lineRule="atLeast"/>
        <w:jc w:val="both"/>
        <w:rPr>
          <w:sz w:val="26"/>
          <w:szCs w:val="26"/>
        </w:rPr>
      </w:pPr>
    </w:p>
    <w:p w:rsidR="00B927D4" w:rsidRPr="00AD0C2E" w:rsidRDefault="00B927D4" w:rsidP="00D04D39">
      <w:pPr>
        <w:widowControl/>
        <w:suppressAutoHyphens/>
        <w:spacing w:line="100" w:lineRule="atLeast"/>
        <w:jc w:val="both"/>
        <w:rPr>
          <w:sz w:val="26"/>
          <w:szCs w:val="26"/>
        </w:rPr>
      </w:pPr>
    </w:p>
    <w:p w:rsidR="002F5C8D" w:rsidRPr="00AD0C2E" w:rsidRDefault="002F5C8D" w:rsidP="00D04D39">
      <w:pPr>
        <w:widowControl/>
        <w:suppressAutoHyphens/>
        <w:spacing w:line="100" w:lineRule="atLeast"/>
        <w:jc w:val="both"/>
        <w:rPr>
          <w:sz w:val="26"/>
          <w:szCs w:val="26"/>
        </w:rPr>
      </w:pPr>
    </w:p>
    <w:p w:rsidR="009C7C5A" w:rsidRPr="00AD0C2E" w:rsidRDefault="009C7C5A" w:rsidP="00F75759">
      <w:pPr>
        <w:widowControl/>
        <w:suppressAutoHyphens/>
        <w:spacing w:line="100" w:lineRule="atLeast"/>
        <w:jc w:val="both"/>
        <w:rPr>
          <w:b/>
          <w:sz w:val="26"/>
          <w:szCs w:val="26"/>
        </w:rPr>
      </w:pPr>
    </w:p>
    <w:p w:rsidR="00AB332E" w:rsidRPr="00AD0C2E" w:rsidRDefault="00AB332E" w:rsidP="00F75759">
      <w:pPr>
        <w:widowControl/>
        <w:suppressAutoHyphens/>
        <w:spacing w:line="100" w:lineRule="atLeast"/>
        <w:jc w:val="both"/>
        <w:rPr>
          <w:rFonts w:eastAsia="SimSun"/>
          <w:i/>
          <w:iCs/>
          <w:kern w:val="1"/>
          <w:sz w:val="26"/>
          <w:szCs w:val="26"/>
          <w:lang w:eastAsia="ar-SA"/>
        </w:rPr>
      </w:pPr>
    </w:p>
    <w:p w:rsidR="007467E2" w:rsidRPr="00AD0C2E" w:rsidRDefault="007467E2" w:rsidP="007467E2">
      <w:pPr>
        <w:ind w:firstLine="360"/>
        <w:jc w:val="both"/>
        <w:rPr>
          <w:sz w:val="26"/>
          <w:szCs w:val="26"/>
        </w:rPr>
      </w:pPr>
      <w:r w:rsidRPr="00AD0C2E">
        <w:rPr>
          <w:sz w:val="26"/>
          <w:szCs w:val="26"/>
        </w:rPr>
        <w:t xml:space="preserve">ЛОТ №1: </w:t>
      </w:r>
    </w:p>
    <w:p w:rsidR="007467E2" w:rsidRPr="00AD0C2E" w:rsidRDefault="00DF4CE8" w:rsidP="00C66A1A">
      <w:pPr>
        <w:contextualSpacing/>
        <w:jc w:val="both"/>
        <w:rPr>
          <w:sz w:val="26"/>
          <w:szCs w:val="26"/>
        </w:rPr>
      </w:pPr>
      <w:r>
        <w:rPr>
          <w:sz w:val="26"/>
          <w:szCs w:val="26"/>
        </w:rPr>
        <w:tab/>
      </w:r>
      <w:r w:rsidR="006B55D4">
        <w:rPr>
          <w:sz w:val="26"/>
          <w:szCs w:val="26"/>
        </w:rPr>
        <w:t xml:space="preserve"> </w:t>
      </w:r>
      <w:r w:rsidR="00C66A1A">
        <w:rPr>
          <w:sz w:val="25"/>
          <w:szCs w:val="25"/>
        </w:rPr>
        <w:t xml:space="preserve">именные обыкновенные бездокументарные акции номинальной стоимостью 1000 (одна тысяча) рублей каждая в количестве 816 (восемьсот шестнадцать) штук в </w:t>
      </w:r>
      <w:r w:rsidR="00473468">
        <w:rPr>
          <w:sz w:val="25"/>
          <w:szCs w:val="25"/>
        </w:rPr>
        <w:t xml:space="preserve">размере 33% уставного капитала </w:t>
      </w:r>
      <w:r w:rsidR="00C66A1A">
        <w:rPr>
          <w:sz w:val="25"/>
          <w:szCs w:val="25"/>
        </w:rPr>
        <w:t>АО «Промышленные технологии»</w:t>
      </w:r>
      <w:r w:rsidR="0000540B">
        <w:rPr>
          <w:sz w:val="25"/>
          <w:szCs w:val="25"/>
        </w:rPr>
        <w:t>.</w:t>
      </w:r>
    </w:p>
    <w:p w:rsidR="00D9129A" w:rsidRPr="00AD0C2E" w:rsidRDefault="00D9129A" w:rsidP="007467E2">
      <w:pPr>
        <w:widowControl/>
        <w:suppressAutoHyphens/>
        <w:spacing w:line="100" w:lineRule="atLeast"/>
        <w:jc w:val="both"/>
        <w:rPr>
          <w:rFonts w:eastAsia="SimSun"/>
          <w:i/>
          <w:iCs/>
          <w:kern w:val="1"/>
          <w:sz w:val="26"/>
          <w:szCs w:val="26"/>
          <w:lang w:eastAsia="ar-SA"/>
        </w:rPr>
      </w:pPr>
    </w:p>
    <w:p w:rsidR="00D9129A" w:rsidRPr="00AD0C2E" w:rsidRDefault="00D9129A" w:rsidP="00A76698">
      <w:pPr>
        <w:widowControl/>
        <w:suppressAutoHyphens/>
        <w:spacing w:line="100" w:lineRule="atLeast"/>
        <w:ind w:firstLine="709"/>
        <w:jc w:val="both"/>
        <w:rPr>
          <w:rFonts w:eastAsia="SimSun"/>
          <w:i/>
          <w:iCs/>
          <w:kern w:val="1"/>
          <w:sz w:val="26"/>
          <w:szCs w:val="26"/>
          <w:lang w:eastAsia="ar-SA"/>
        </w:rPr>
      </w:pPr>
    </w:p>
    <w:p w:rsidR="00D9129A" w:rsidRPr="00AD0C2E" w:rsidRDefault="00D9129A" w:rsidP="00A76698">
      <w:pPr>
        <w:widowControl/>
        <w:suppressAutoHyphens/>
        <w:spacing w:line="100" w:lineRule="atLeast"/>
        <w:ind w:firstLine="709"/>
        <w:jc w:val="both"/>
        <w:rPr>
          <w:rFonts w:eastAsia="SimSun"/>
          <w:i/>
          <w:iCs/>
          <w:kern w:val="1"/>
          <w:sz w:val="26"/>
          <w:szCs w:val="26"/>
          <w:lang w:eastAsia="ar-SA"/>
        </w:rPr>
      </w:pPr>
    </w:p>
    <w:p w:rsidR="00162A78" w:rsidRPr="00AD0C2E" w:rsidRDefault="00162A78" w:rsidP="00A76698">
      <w:pPr>
        <w:widowControl/>
        <w:suppressAutoHyphens/>
        <w:spacing w:line="100" w:lineRule="atLeast"/>
        <w:ind w:firstLine="709"/>
        <w:jc w:val="both"/>
        <w:rPr>
          <w:rFonts w:eastAsia="SimSun"/>
          <w:i/>
          <w:iCs/>
          <w:kern w:val="1"/>
          <w:sz w:val="26"/>
          <w:szCs w:val="26"/>
          <w:lang w:eastAsia="ar-SA"/>
        </w:rPr>
      </w:pPr>
    </w:p>
    <w:p w:rsidR="00162A78" w:rsidRPr="00AD0C2E" w:rsidRDefault="00162A78" w:rsidP="00A76698">
      <w:pPr>
        <w:widowControl/>
        <w:suppressAutoHyphens/>
        <w:spacing w:line="100" w:lineRule="atLeast"/>
        <w:ind w:firstLine="709"/>
        <w:jc w:val="both"/>
        <w:rPr>
          <w:rFonts w:eastAsia="SimSun"/>
          <w:i/>
          <w:iCs/>
          <w:kern w:val="1"/>
          <w:sz w:val="26"/>
          <w:szCs w:val="26"/>
          <w:lang w:eastAsia="ar-SA"/>
        </w:rPr>
      </w:pPr>
    </w:p>
    <w:p w:rsidR="006D48F7" w:rsidRPr="00AD0C2E" w:rsidRDefault="006D48F7" w:rsidP="00A76698">
      <w:pPr>
        <w:widowControl/>
        <w:suppressAutoHyphens/>
        <w:spacing w:line="100" w:lineRule="atLeast"/>
        <w:ind w:firstLine="709"/>
        <w:jc w:val="both"/>
        <w:rPr>
          <w:rFonts w:eastAsia="SimSun"/>
          <w:i/>
          <w:iCs/>
          <w:kern w:val="1"/>
          <w:sz w:val="26"/>
          <w:szCs w:val="26"/>
          <w:lang w:eastAsia="ar-SA"/>
        </w:rPr>
      </w:pPr>
    </w:p>
    <w:p w:rsidR="004B5228" w:rsidRPr="00AD0C2E" w:rsidRDefault="004B5228" w:rsidP="00A76698">
      <w:pPr>
        <w:widowControl/>
        <w:suppressAutoHyphens/>
        <w:spacing w:line="100" w:lineRule="atLeast"/>
        <w:ind w:firstLine="709"/>
        <w:jc w:val="both"/>
        <w:rPr>
          <w:rFonts w:eastAsia="SimSun"/>
          <w:i/>
          <w:iCs/>
          <w:kern w:val="1"/>
          <w:sz w:val="26"/>
          <w:szCs w:val="26"/>
          <w:lang w:eastAsia="ar-SA"/>
        </w:rPr>
      </w:pPr>
    </w:p>
    <w:p w:rsidR="004B5228" w:rsidRPr="00AD0C2E" w:rsidRDefault="004B5228" w:rsidP="00A76698">
      <w:pPr>
        <w:widowControl/>
        <w:suppressAutoHyphens/>
        <w:spacing w:line="100" w:lineRule="atLeast"/>
        <w:ind w:firstLine="709"/>
        <w:jc w:val="both"/>
        <w:rPr>
          <w:rFonts w:eastAsia="SimSun"/>
          <w:i/>
          <w:iCs/>
          <w:kern w:val="1"/>
          <w:sz w:val="26"/>
          <w:szCs w:val="26"/>
          <w:lang w:eastAsia="ar-SA"/>
        </w:rPr>
      </w:pPr>
    </w:p>
    <w:p w:rsidR="004B5228" w:rsidRPr="00AD0C2E" w:rsidRDefault="004B5228" w:rsidP="00A76698">
      <w:pPr>
        <w:widowControl/>
        <w:suppressAutoHyphens/>
        <w:spacing w:line="100" w:lineRule="atLeast"/>
        <w:ind w:firstLine="709"/>
        <w:jc w:val="both"/>
        <w:rPr>
          <w:rFonts w:eastAsia="SimSun"/>
          <w:i/>
          <w:iCs/>
          <w:kern w:val="1"/>
          <w:sz w:val="26"/>
          <w:szCs w:val="26"/>
          <w:lang w:eastAsia="ar-SA"/>
        </w:rPr>
      </w:pPr>
    </w:p>
    <w:p w:rsidR="004B5228" w:rsidRPr="00AD0C2E" w:rsidRDefault="004B5228" w:rsidP="00A76698">
      <w:pPr>
        <w:widowControl/>
        <w:suppressAutoHyphens/>
        <w:spacing w:line="100" w:lineRule="atLeast"/>
        <w:ind w:firstLine="709"/>
        <w:jc w:val="both"/>
        <w:rPr>
          <w:rFonts w:eastAsia="SimSun"/>
          <w:i/>
          <w:iCs/>
          <w:kern w:val="1"/>
          <w:sz w:val="26"/>
          <w:szCs w:val="26"/>
          <w:lang w:eastAsia="ar-SA"/>
        </w:rPr>
      </w:pPr>
    </w:p>
    <w:p w:rsidR="004B5228" w:rsidRPr="00AD0C2E" w:rsidRDefault="004B5228" w:rsidP="00A76698">
      <w:pPr>
        <w:widowControl/>
        <w:suppressAutoHyphens/>
        <w:spacing w:line="100" w:lineRule="atLeast"/>
        <w:ind w:firstLine="709"/>
        <w:jc w:val="both"/>
        <w:rPr>
          <w:rFonts w:eastAsia="SimSun"/>
          <w:i/>
          <w:iCs/>
          <w:kern w:val="1"/>
          <w:sz w:val="26"/>
          <w:szCs w:val="26"/>
          <w:lang w:eastAsia="ar-SA"/>
        </w:rPr>
      </w:pPr>
    </w:p>
    <w:p w:rsidR="00A337BD" w:rsidRPr="00AD0C2E" w:rsidRDefault="00A337BD" w:rsidP="00A76698">
      <w:pPr>
        <w:widowControl/>
        <w:suppressAutoHyphens/>
        <w:spacing w:line="100" w:lineRule="atLeast"/>
        <w:ind w:firstLine="709"/>
        <w:jc w:val="both"/>
        <w:rPr>
          <w:rFonts w:eastAsia="SimSun"/>
          <w:i/>
          <w:iCs/>
          <w:kern w:val="1"/>
          <w:sz w:val="26"/>
          <w:szCs w:val="26"/>
          <w:lang w:eastAsia="ar-SA"/>
        </w:rPr>
      </w:pPr>
    </w:p>
    <w:p w:rsidR="00182740" w:rsidRPr="00AD0C2E" w:rsidRDefault="00182740" w:rsidP="00A76698">
      <w:pPr>
        <w:widowControl/>
        <w:suppressAutoHyphens/>
        <w:spacing w:line="100" w:lineRule="atLeast"/>
        <w:ind w:firstLine="709"/>
        <w:jc w:val="both"/>
        <w:rPr>
          <w:rFonts w:eastAsia="SimSun"/>
          <w:i/>
          <w:iCs/>
          <w:kern w:val="1"/>
          <w:sz w:val="26"/>
          <w:szCs w:val="26"/>
          <w:lang w:eastAsia="ar-SA"/>
        </w:rPr>
      </w:pPr>
    </w:p>
    <w:p w:rsidR="00497E33" w:rsidRPr="00AD0C2E" w:rsidRDefault="00497E33" w:rsidP="00A76698">
      <w:pPr>
        <w:widowControl/>
        <w:suppressAutoHyphens/>
        <w:spacing w:line="100" w:lineRule="atLeast"/>
        <w:ind w:firstLine="709"/>
        <w:jc w:val="both"/>
        <w:rPr>
          <w:rFonts w:eastAsia="SimSun"/>
          <w:i/>
          <w:iCs/>
          <w:kern w:val="1"/>
          <w:sz w:val="26"/>
          <w:szCs w:val="26"/>
          <w:lang w:eastAsia="ar-SA"/>
        </w:rPr>
      </w:pPr>
    </w:p>
    <w:p w:rsidR="00497E33" w:rsidRPr="00AD0C2E" w:rsidRDefault="00497E33" w:rsidP="00A76698">
      <w:pPr>
        <w:widowControl/>
        <w:suppressAutoHyphens/>
        <w:spacing w:line="100" w:lineRule="atLeast"/>
        <w:ind w:firstLine="709"/>
        <w:jc w:val="both"/>
        <w:rPr>
          <w:rFonts w:eastAsia="SimSun"/>
          <w:i/>
          <w:iCs/>
          <w:kern w:val="1"/>
          <w:sz w:val="26"/>
          <w:szCs w:val="26"/>
          <w:lang w:eastAsia="ar-SA"/>
        </w:rPr>
      </w:pPr>
    </w:p>
    <w:p w:rsidR="00497E33" w:rsidRPr="00AD0C2E" w:rsidRDefault="00497E33" w:rsidP="00A76698">
      <w:pPr>
        <w:widowControl/>
        <w:suppressAutoHyphens/>
        <w:spacing w:line="100" w:lineRule="atLeast"/>
        <w:ind w:firstLine="709"/>
        <w:jc w:val="both"/>
        <w:rPr>
          <w:rFonts w:eastAsia="SimSun"/>
          <w:i/>
          <w:iCs/>
          <w:kern w:val="1"/>
          <w:sz w:val="26"/>
          <w:szCs w:val="26"/>
          <w:lang w:eastAsia="ar-SA"/>
        </w:rPr>
      </w:pPr>
    </w:p>
    <w:p w:rsidR="00497E33" w:rsidRPr="00AD0C2E" w:rsidRDefault="00497E33" w:rsidP="00A76698">
      <w:pPr>
        <w:widowControl/>
        <w:suppressAutoHyphens/>
        <w:spacing w:line="100" w:lineRule="atLeast"/>
        <w:ind w:firstLine="709"/>
        <w:jc w:val="both"/>
        <w:rPr>
          <w:rFonts w:eastAsia="SimSun"/>
          <w:i/>
          <w:iCs/>
          <w:kern w:val="1"/>
          <w:sz w:val="26"/>
          <w:szCs w:val="26"/>
          <w:lang w:eastAsia="ar-SA"/>
        </w:rPr>
      </w:pPr>
    </w:p>
    <w:p w:rsidR="00497E33" w:rsidRPr="00AD0C2E" w:rsidRDefault="00497E33" w:rsidP="00A76698">
      <w:pPr>
        <w:widowControl/>
        <w:suppressAutoHyphens/>
        <w:spacing w:line="100" w:lineRule="atLeast"/>
        <w:ind w:firstLine="709"/>
        <w:jc w:val="both"/>
        <w:rPr>
          <w:rFonts w:eastAsia="SimSun"/>
          <w:i/>
          <w:iCs/>
          <w:kern w:val="1"/>
          <w:sz w:val="26"/>
          <w:szCs w:val="26"/>
          <w:lang w:eastAsia="ar-SA"/>
        </w:rPr>
      </w:pPr>
    </w:p>
    <w:p w:rsidR="00497E33" w:rsidRPr="00AD0C2E" w:rsidRDefault="00497E33" w:rsidP="00A76698">
      <w:pPr>
        <w:widowControl/>
        <w:suppressAutoHyphens/>
        <w:spacing w:line="100" w:lineRule="atLeast"/>
        <w:ind w:firstLine="709"/>
        <w:jc w:val="both"/>
        <w:rPr>
          <w:rFonts w:eastAsia="SimSun"/>
          <w:i/>
          <w:iCs/>
          <w:kern w:val="1"/>
          <w:sz w:val="26"/>
          <w:szCs w:val="26"/>
          <w:lang w:eastAsia="ar-SA"/>
        </w:rPr>
      </w:pPr>
    </w:p>
    <w:p w:rsidR="00237E56" w:rsidRPr="00AD0C2E" w:rsidRDefault="009A71BC" w:rsidP="00182740">
      <w:pPr>
        <w:widowControl/>
        <w:spacing w:after="200" w:line="276" w:lineRule="auto"/>
        <w:jc w:val="center"/>
        <w:rPr>
          <w:rFonts w:eastAsia="SimSun"/>
          <w:iCs/>
          <w:kern w:val="1"/>
          <w:sz w:val="26"/>
          <w:szCs w:val="26"/>
          <w:lang w:eastAsia="ar-SA"/>
        </w:rPr>
      </w:pPr>
      <w:r w:rsidRPr="00AD0C2E">
        <w:rPr>
          <w:rFonts w:eastAsia="SimSun"/>
          <w:iCs/>
          <w:kern w:val="1"/>
          <w:sz w:val="26"/>
          <w:szCs w:val="26"/>
          <w:lang w:eastAsia="ar-SA"/>
        </w:rPr>
        <w:t>Копейск</w:t>
      </w:r>
      <w:r w:rsidR="00182740" w:rsidRPr="00AD0C2E">
        <w:rPr>
          <w:rFonts w:eastAsia="SimSun"/>
          <w:iCs/>
          <w:kern w:val="1"/>
          <w:sz w:val="26"/>
          <w:szCs w:val="26"/>
          <w:lang w:eastAsia="ar-SA"/>
        </w:rPr>
        <w:t xml:space="preserve"> 20</w:t>
      </w:r>
      <w:r w:rsidR="00473468">
        <w:rPr>
          <w:rFonts w:eastAsia="SimSun"/>
          <w:iCs/>
          <w:kern w:val="1"/>
          <w:sz w:val="26"/>
          <w:szCs w:val="26"/>
          <w:lang w:eastAsia="ar-SA"/>
        </w:rPr>
        <w:t>20</w:t>
      </w:r>
      <w:r w:rsidR="00182740" w:rsidRPr="00AD0C2E">
        <w:rPr>
          <w:rFonts w:eastAsia="SimSun"/>
          <w:iCs/>
          <w:kern w:val="1"/>
          <w:sz w:val="26"/>
          <w:szCs w:val="26"/>
          <w:lang w:eastAsia="ar-SA"/>
        </w:rPr>
        <w:t xml:space="preserve"> г.</w:t>
      </w:r>
    </w:p>
    <w:p w:rsidR="00BD6353" w:rsidRPr="00AD0C2E" w:rsidRDefault="00BD6353" w:rsidP="00BD6353">
      <w:pPr>
        <w:widowControl/>
        <w:spacing w:line="276" w:lineRule="auto"/>
        <w:jc w:val="center"/>
        <w:rPr>
          <w:rFonts w:eastAsia="SimSun"/>
          <w:iCs/>
          <w:kern w:val="1"/>
          <w:sz w:val="26"/>
          <w:szCs w:val="26"/>
          <w:lang w:eastAsia="ar-SA"/>
        </w:rPr>
      </w:pPr>
    </w:p>
    <w:p w:rsidR="0000540B" w:rsidRDefault="0000540B" w:rsidP="0000540B">
      <w:pPr>
        <w:pStyle w:val="afb"/>
        <w:ind w:left="360"/>
        <w:jc w:val="center"/>
        <w:rPr>
          <w:rFonts w:ascii="Times New Roman" w:hAnsi="Times New Roman"/>
          <w:b/>
          <w:caps/>
          <w:sz w:val="26"/>
          <w:szCs w:val="26"/>
        </w:rPr>
      </w:pPr>
    </w:p>
    <w:p w:rsidR="005D019C" w:rsidRPr="00AD0C2E" w:rsidRDefault="0000540B" w:rsidP="0000540B">
      <w:pPr>
        <w:pStyle w:val="afb"/>
        <w:ind w:left="360"/>
        <w:jc w:val="center"/>
        <w:rPr>
          <w:rFonts w:ascii="Times New Roman" w:hAnsi="Times New Roman"/>
          <w:b/>
          <w:caps/>
          <w:sz w:val="26"/>
          <w:szCs w:val="26"/>
        </w:rPr>
      </w:pPr>
      <w:r>
        <w:rPr>
          <w:rFonts w:ascii="Times New Roman" w:hAnsi="Times New Roman"/>
          <w:b/>
          <w:caps/>
          <w:sz w:val="26"/>
          <w:szCs w:val="26"/>
          <w:lang w:val="en-US"/>
        </w:rPr>
        <w:t>I</w:t>
      </w:r>
      <w:r w:rsidRPr="0000540B">
        <w:rPr>
          <w:rFonts w:ascii="Times New Roman" w:hAnsi="Times New Roman"/>
          <w:b/>
          <w:caps/>
          <w:sz w:val="26"/>
          <w:szCs w:val="26"/>
        </w:rPr>
        <w:t xml:space="preserve">. </w:t>
      </w:r>
      <w:r w:rsidR="005D019C" w:rsidRPr="00AD0C2E">
        <w:rPr>
          <w:rFonts w:ascii="Times New Roman" w:hAnsi="Times New Roman"/>
          <w:b/>
          <w:caps/>
          <w:sz w:val="26"/>
          <w:szCs w:val="26"/>
        </w:rPr>
        <w:t xml:space="preserve">Законодательное регулирование, </w:t>
      </w:r>
    </w:p>
    <w:p w:rsidR="005D019C" w:rsidRPr="00AD0C2E" w:rsidRDefault="005D019C" w:rsidP="00CF4A86">
      <w:pPr>
        <w:pStyle w:val="afb"/>
        <w:jc w:val="center"/>
        <w:rPr>
          <w:rFonts w:ascii="Times New Roman" w:hAnsi="Times New Roman"/>
          <w:b/>
          <w:caps/>
          <w:sz w:val="26"/>
          <w:szCs w:val="26"/>
        </w:rPr>
      </w:pPr>
      <w:r w:rsidRPr="00AD0C2E">
        <w:rPr>
          <w:rFonts w:ascii="Times New Roman" w:hAnsi="Times New Roman"/>
          <w:b/>
          <w:caps/>
          <w:sz w:val="26"/>
          <w:szCs w:val="26"/>
        </w:rPr>
        <w:t>основные термины и определения</w:t>
      </w:r>
    </w:p>
    <w:p w:rsidR="005D019C" w:rsidRPr="00AD0C2E" w:rsidRDefault="005D019C" w:rsidP="005D019C">
      <w:pPr>
        <w:pStyle w:val="afb"/>
        <w:ind w:left="720"/>
        <w:rPr>
          <w:rFonts w:ascii="Times New Roman" w:hAnsi="Times New Roman"/>
          <w:b/>
          <w:sz w:val="26"/>
          <w:szCs w:val="26"/>
        </w:rPr>
      </w:pPr>
    </w:p>
    <w:p w:rsidR="005D019C" w:rsidRDefault="005D019C" w:rsidP="005D019C">
      <w:pPr>
        <w:pStyle w:val="a4"/>
        <w:ind w:firstLine="709"/>
        <w:rPr>
          <w:sz w:val="26"/>
          <w:szCs w:val="26"/>
        </w:rPr>
      </w:pPr>
      <w:proofErr w:type="gramStart"/>
      <w:r w:rsidRPr="0066028D">
        <w:rPr>
          <w:rStyle w:val="afd"/>
          <w:rFonts w:ascii="Times New Roman" w:hAnsi="Times New Roman"/>
          <w:sz w:val="26"/>
          <w:szCs w:val="26"/>
        </w:rPr>
        <w:t xml:space="preserve">Аукцион по продаже имущества, находящегося в </w:t>
      </w:r>
      <w:r w:rsidR="00497E33" w:rsidRPr="0066028D">
        <w:rPr>
          <w:rStyle w:val="afd"/>
          <w:rFonts w:ascii="Times New Roman" w:hAnsi="Times New Roman"/>
          <w:sz w:val="26"/>
          <w:szCs w:val="26"/>
        </w:rPr>
        <w:t>муниципальной собственности</w:t>
      </w:r>
      <w:r w:rsidR="009A71BC" w:rsidRPr="0066028D">
        <w:rPr>
          <w:rStyle w:val="afd"/>
          <w:rFonts w:ascii="Times New Roman" w:hAnsi="Times New Roman"/>
          <w:sz w:val="26"/>
          <w:szCs w:val="26"/>
        </w:rPr>
        <w:t xml:space="preserve"> муниципального образования «Копейский городской округ»</w:t>
      </w:r>
      <w:r w:rsidRPr="0066028D">
        <w:rPr>
          <w:rStyle w:val="afd"/>
          <w:rFonts w:ascii="Times New Roman" w:hAnsi="Times New Roman"/>
          <w:sz w:val="26"/>
          <w:szCs w:val="26"/>
        </w:rPr>
        <w:t xml:space="preserve"> (торги), проводится  в электронной форме  </w:t>
      </w:r>
      <w:r w:rsidRPr="0066028D">
        <w:rPr>
          <w:sz w:val="26"/>
          <w:szCs w:val="26"/>
        </w:rPr>
        <w:t>в соответствии с Гражданским кодексом Российской Федерации, Федеральным законом от</w:t>
      </w:r>
      <w:r w:rsidR="007467E2" w:rsidRPr="0066028D">
        <w:rPr>
          <w:sz w:val="26"/>
          <w:szCs w:val="26"/>
        </w:rPr>
        <w:t xml:space="preserve"> </w:t>
      </w:r>
      <w:r w:rsidR="00CE33A6">
        <w:rPr>
          <w:sz w:val="26"/>
          <w:szCs w:val="26"/>
        </w:rPr>
        <w:t>21.12.2001</w:t>
      </w:r>
      <w:r w:rsidRPr="0066028D">
        <w:rPr>
          <w:sz w:val="26"/>
          <w:szCs w:val="26"/>
        </w:rPr>
        <w:t xml:space="preserve"> № 178-ФЗ «О приватизации государственного и муниципального имущества» (далее – Закон о приватизации), постановлением Правитель</w:t>
      </w:r>
      <w:r w:rsidR="00CE33A6">
        <w:rPr>
          <w:sz w:val="26"/>
          <w:szCs w:val="26"/>
        </w:rPr>
        <w:t>ства Российской Федерации от 27.08.</w:t>
      </w:r>
      <w:r w:rsidRPr="0066028D">
        <w:rPr>
          <w:sz w:val="26"/>
          <w:szCs w:val="26"/>
        </w:rPr>
        <w:t>2012 № 860 «Об организации и проведении продажи государственного или муниципального имущества в электронной форме»</w:t>
      </w:r>
      <w:r w:rsidR="00497E33" w:rsidRPr="0066028D">
        <w:rPr>
          <w:sz w:val="26"/>
          <w:szCs w:val="26"/>
        </w:rPr>
        <w:t>,</w:t>
      </w:r>
      <w:r w:rsidR="0066028D" w:rsidRPr="0066028D">
        <w:rPr>
          <w:sz w:val="26"/>
          <w:szCs w:val="26"/>
        </w:rPr>
        <w:t xml:space="preserve"> решением</w:t>
      </w:r>
      <w:proofErr w:type="gramEnd"/>
      <w:r w:rsidR="0066028D" w:rsidRPr="0066028D">
        <w:rPr>
          <w:sz w:val="26"/>
          <w:szCs w:val="26"/>
        </w:rPr>
        <w:t xml:space="preserve"> </w:t>
      </w:r>
      <w:proofErr w:type="gramStart"/>
      <w:r w:rsidR="0066028D" w:rsidRPr="0066028D">
        <w:rPr>
          <w:sz w:val="26"/>
          <w:szCs w:val="26"/>
        </w:rPr>
        <w:t>Собрания депутатов Копейского городского о</w:t>
      </w:r>
      <w:r w:rsidR="00CE33A6">
        <w:rPr>
          <w:sz w:val="26"/>
          <w:szCs w:val="26"/>
        </w:rPr>
        <w:t>круга Челябинской области от 28.11.</w:t>
      </w:r>
      <w:r w:rsidR="0066028D" w:rsidRPr="0066028D">
        <w:rPr>
          <w:sz w:val="26"/>
          <w:szCs w:val="26"/>
        </w:rPr>
        <w:t xml:space="preserve">2018 № 625 «Об утверждении программы приватизации муниципальных предприятий и   муниципального  имущества  на  2019  год», </w:t>
      </w:r>
      <w:r w:rsidR="00DF4CE8" w:rsidRPr="0066028D">
        <w:rPr>
          <w:sz w:val="26"/>
          <w:szCs w:val="26"/>
        </w:rPr>
        <w:t xml:space="preserve">распоряжением Управления по имуществу и земельным отношениям администрации Копейского городского округа Челябинской области от </w:t>
      </w:r>
      <w:r w:rsidR="00BB02B7" w:rsidRPr="00BB02B7">
        <w:rPr>
          <w:sz w:val="26"/>
          <w:szCs w:val="26"/>
        </w:rPr>
        <w:t>08</w:t>
      </w:r>
      <w:r w:rsidR="00CE33A6">
        <w:rPr>
          <w:sz w:val="26"/>
          <w:szCs w:val="26"/>
        </w:rPr>
        <w:t>.</w:t>
      </w:r>
      <w:r w:rsidR="00BB02B7" w:rsidRPr="00BB02B7">
        <w:rPr>
          <w:sz w:val="26"/>
          <w:szCs w:val="26"/>
        </w:rPr>
        <w:t>11</w:t>
      </w:r>
      <w:r w:rsidR="00CE33A6">
        <w:rPr>
          <w:sz w:val="26"/>
          <w:szCs w:val="26"/>
        </w:rPr>
        <w:t>.2019</w:t>
      </w:r>
      <w:r w:rsidR="00DF4CE8" w:rsidRPr="0066028D">
        <w:rPr>
          <w:sz w:val="26"/>
          <w:szCs w:val="26"/>
        </w:rPr>
        <w:t xml:space="preserve"> № </w:t>
      </w:r>
      <w:r w:rsidR="00BB02B7" w:rsidRPr="00BB02B7">
        <w:rPr>
          <w:sz w:val="26"/>
          <w:szCs w:val="26"/>
        </w:rPr>
        <w:t>88</w:t>
      </w:r>
      <w:r w:rsidR="00CE33A6">
        <w:rPr>
          <w:sz w:val="26"/>
          <w:szCs w:val="26"/>
        </w:rPr>
        <w:t>-р</w:t>
      </w:r>
      <w:r w:rsidR="00DF4CE8" w:rsidRPr="0066028D">
        <w:rPr>
          <w:sz w:val="26"/>
          <w:szCs w:val="26"/>
        </w:rPr>
        <w:t xml:space="preserve"> «</w:t>
      </w:r>
      <w:r w:rsidR="00136F17">
        <w:rPr>
          <w:sz w:val="26"/>
          <w:szCs w:val="26"/>
        </w:rPr>
        <w:t xml:space="preserve">Об утверждении решения об условиях </w:t>
      </w:r>
      <w:r w:rsidR="00BB02B7">
        <w:rPr>
          <w:sz w:val="26"/>
          <w:szCs w:val="26"/>
        </w:rPr>
        <w:t>и форме</w:t>
      </w:r>
      <w:r w:rsidR="00BB02B7" w:rsidRPr="00BB02B7">
        <w:rPr>
          <w:sz w:val="26"/>
          <w:szCs w:val="26"/>
        </w:rPr>
        <w:t xml:space="preserve"> </w:t>
      </w:r>
      <w:r w:rsidR="00136F17">
        <w:rPr>
          <w:sz w:val="26"/>
          <w:szCs w:val="26"/>
        </w:rPr>
        <w:t>приватизации муниципального имущества Копейского городского округа</w:t>
      </w:r>
      <w:r w:rsidR="00BB02B7">
        <w:rPr>
          <w:sz w:val="26"/>
          <w:szCs w:val="26"/>
        </w:rPr>
        <w:t>»</w:t>
      </w:r>
      <w:r w:rsidR="00DF4CE8" w:rsidRPr="0066028D">
        <w:rPr>
          <w:sz w:val="26"/>
          <w:szCs w:val="26"/>
        </w:rPr>
        <w:t>, принимая во внимание распоряжение Администрации Копейского городского округа Челябинской</w:t>
      </w:r>
      <w:proofErr w:type="gramEnd"/>
      <w:r w:rsidR="00DF4CE8" w:rsidRPr="0066028D">
        <w:rPr>
          <w:sz w:val="26"/>
          <w:szCs w:val="26"/>
        </w:rPr>
        <w:t xml:space="preserve"> области от 03.07.2019 г. № 353-р.</w:t>
      </w:r>
    </w:p>
    <w:p w:rsidR="00136F17" w:rsidRDefault="00136F17" w:rsidP="00136F17">
      <w:pPr>
        <w:pStyle w:val="a4"/>
        <w:ind w:firstLine="709"/>
        <w:jc w:val="center"/>
        <w:rPr>
          <w:sz w:val="26"/>
          <w:szCs w:val="26"/>
        </w:rPr>
      </w:pPr>
    </w:p>
    <w:p w:rsidR="00136F17" w:rsidRPr="00136F17" w:rsidRDefault="00136F17" w:rsidP="00136F17">
      <w:pPr>
        <w:pStyle w:val="a4"/>
        <w:ind w:firstLine="709"/>
        <w:jc w:val="center"/>
        <w:rPr>
          <w:b/>
          <w:sz w:val="26"/>
          <w:szCs w:val="26"/>
        </w:rPr>
      </w:pPr>
      <w:r w:rsidRPr="00136F17">
        <w:rPr>
          <w:b/>
          <w:sz w:val="26"/>
          <w:szCs w:val="26"/>
        </w:rPr>
        <w:t>ОСНОВНЫЕ ТЕРМИНЫ И ОПРЕДЕЛЕНИЯ</w:t>
      </w:r>
    </w:p>
    <w:p w:rsidR="00136F17" w:rsidRPr="0066028D" w:rsidRDefault="00136F17" w:rsidP="005D019C">
      <w:pPr>
        <w:pStyle w:val="a4"/>
        <w:ind w:firstLine="709"/>
        <w:rPr>
          <w:sz w:val="26"/>
          <w:szCs w:val="26"/>
        </w:rPr>
      </w:pPr>
    </w:p>
    <w:p w:rsidR="005D019C" w:rsidRPr="0066028D" w:rsidRDefault="005D019C" w:rsidP="005D019C">
      <w:pPr>
        <w:ind w:firstLine="709"/>
        <w:jc w:val="both"/>
        <w:rPr>
          <w:sz w:val="26"/>
          <w:szCs w:val="26"/>
        </w:rPr>
      </w:pPr>
      <w:proofErr w:type="gramStart"/>
      <w:r w:rsidRPr="0066028D">
        <w:rPr>
          <w:b/>
          <w:sz w:val="26"/>
          <w:szCs w:val="26"/>
        </w:rPr>
        <w:t>Сайт</w:t>
      </w:r>
      <w:r w:rsidRPr="0066028D">
        <w:rPr>
          <w:sz w:val="26"/>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4A115C" w:rsidRDefault="005D019C" w:rsidP="005D019C">
      <w:pPr>
        <w:pStyle w:val="afb"/>
        <w:ind w:firstLine="709"/>
        <w:jc w:val="both"/>
        <w:rPr>
          <w:rFonts w:ascii="Times New Roman" w:hAnsi="Times New Roman"/>
          <w:sz w:val="26"/>
          <w:szCs w:val="26"/>
        </w:rPr>
      </w:pPr>
      <w:r w:rsidRPr="0066028D">
        <w:rPr>
          <w:rFonts w:ascii="Times New Roman" w:hAnsi="Times New Roman"/>
          <w:b/>
          <w:sz w:val="26"/>
          <w:szCs w:val="26"/>
          <w:lang w:eastAsia="ru-RU"/>
        </w:rPr>
        <w:t xml:space="preserve">Предмет аукциона – </w:t>
      </w:r>
      <w:r w:rsidRPr="0066028D">
        <w:rPr>
          <w:rFonts w:ascii="Times New Roman" w:hAnsi="Times New Roman"/>
          <w:sz w:val="26"/>
          <w:szCs w:val="26"/>
          <w:lang w:eastAsia="ru-RU"/>
        </w:rPr>
        <w:t>продажа</w:t>
      </w:r>
      <w:r w:rsidRPr="004A115C">
        <w:rPr>
          <w:rFonts w:ascii="Times New Roman" w:hAnsi="Times New Roman"/>
          <w:sz w:val="26"/>
          <w:szCs w:val="26"/>
          <w:lang w:eastAsia="ru-RU"/>
        </w:rPr>
        <w:t xml:space="preserve"> </w:t>
      </w:r>
      <w:r w:rsidR="006D48F7" w:rsidRPr="004A115C">
        <w:rPr>
          <w:rFonts w:ascii="Times New Roman" w:hAnsi="Times New Roman"/>
          <w:sz w:val="26"/>
          <w:szCs w:val="26"/>
          <w:lang w:eastAsia="ru-RU"/>
        </w:rPr>
        <w:t xml:space="preserve">имущества, </w:t>
      </w:r>
      <w:r w:rsidR="006D48F7" w:rsidRPr="004A115C">
        <w:rPr>
          <w:rFonts w:ascii="Times New Roman" w:hAnsi="Times New Roman"/>
          <w:sz w:val="26"/>
          <w:szCs w:val="26"/>
        </w:rPr>
        <w:t>находящего</w:t>
      </w:r>
      <w:r w:rsidRPr="004A115C">
        <w:rPr>
          <w:rFonts w:ascii="Times New Roman" w:hAnsi="Times New Roman"/>
          <w:sz w:val="26"/>
          <w:szCs w:val="26"/>
        </w:rPr>
        <w:t xml:space="preserve">ся в  </w:t>
      </w:r>
      <w:r w:rsidR="00497E33" w:rsidRPr="004A115C">
        <w:rPr>
          <w:rFonts w:ascii="Times New Roman" w:hAnsi="Times New Roman"/>
          <w:sz w:val="26"/>
          <w:szCs w:val="26"/>
        </w:rPr>
        <w:t>муниципальной собственности муниципального образования</w:t>
      </w:r>
      <w:r w:rsidR="007C1EC1" w:rsidRPr="004A115C">
        <w:rPr>
          <w:rFonts w:ascii="Times New Roman" w:hAnsi="Times New Roman"/>
          <w:sz w:val="26"/>
          <w:szCs w:val="26"/>
        </w:rPr>
        <w:t xml:space="preserve"> «Копейский городской округ»</w:t>
      </w:r>
      <w:r w:rsidR="00497E33" w:rsidRPr="004A115C">
        <w:rPr>
          <w:rFonts w:ascii="Times New Roman" w:hAnsi="Times New Roman"/>
          <w:sz w:val="26"/>
          <w:szCs w:val="26"/>
        </w:rPr>
        <w:t>.</w:t>
      </w:r>
    </w:p>
    <w:p w:rsidR="005D019C" w:rsidRPr="004A115C" w:rsidRDefault="005D019C" w:rsidP="005D019C">
      <w:pPr>
        <w:ind w:firstLine="709"/>
        <w:jc w:val="both"/>
        <w:rPr>
          <w:sz w:val="26"/>
          <w:szCs w:val="26"/>
        </w:rPr>
      </w:pPr>
      <w:r w:rsidRPr="004A115C">
        <w:rPr>
          <w:b/>
          <w:sz w:val="26"/>
          <w:szCs w:val="26"/>
        </w:rPr>
        <w:t>Продавец –</w:t>
      </w:r>
      <w:r w:rsidR="007C1EC1" w:rsidRPr="004A115C">
        <w:rPr>
          <w:sz w:val="26"/>
          <w:szCs w:val="26"/>
        </w:rPr>
        <w:t xml:space="preserve"> Управление по имуществу и земельным отношениям </w:t>
      </w:r>
      <w:proofErr w:type="spellStart"/>
      <w:r w:rsidR="007C1EC1" w:rsidRPr="004A115C">
        <w:rPr>
          <w:sz w:val="26"/>
          <w:szCs w:val="26"/>
        </w:rPr>
        <w:t>администации</w:t>
      </w:r>
      <w:proofErr w:type="spellEnd"/>
      <w:r w:rsidR="007C1EC1" w:rsidRPr="004A115C">
        <w:rPr>
          <w:sz w:val="26"/>
          <w:szCs w:val="26"/>
        </w:rPr>
        <w:t xml:space="preserve"> Копейского городского округа Челябинской области</w:t>
      </w:r>
      <w:r w:rsidRPr="004A115C">
        <w:rPr>
          <w:sz w:val="26"/>
          <w:szCs w:val="26"/>
        </w:rPr>
        <w:t>.</w:t>
      </w:r>
    </w:p>
    <w:p w:rsidR="00497E33" w:rsidRPr="004A115C" w:rsidRDefault="005D019C" w:rsidP="00205641">
      <w:pPr>
        <w:pStyle w:val="aff"/>
        <w:shd w:val="clear" w:color="auto" w:fill="FFFFFF"/>
        <w:spacing w:after="0"/>
        <w:ind w:firstLine="714"/>
        <w:jc w:val="both"/>
        <w:rPr>
          <w:sz w:val="26"/>
          <w:szCs w:val="26"/>
        </w:rPr>
      </w:pPr>
      <w:r w:rsidRPr="004A115C">
        <w:rPr>
          <w:b/>
          <w:sz w:val="26"/>
          <w:szCs w:val="26"/>
        </w:rPr>
        <w:t xml:space="preserve">Организатор – </w:t>
      </w:r>
      <w:r w:rsidRPr="004A115C">
        <w:rPr>
          <w:sz w:val="26"/>
          <w:szCs w:val="26"/>
        </w:rPr>
        <w:t xml:space="preserve">юридическое лицо, владеющее сайтом в информационно-телекоммуникационной сети «Интернет»  </w:t>
      </w:r>
      <w:r w:rsidR="00F55748" w:rsidRPr="004A115C">
        <w:rPr>
          <w:sz w:val="26"/>
          <w:szCs w:val="26"/>
        </w:rPr>
        <w:t>–</w:t>
      </w:r>
      <w:r w:rsidRPr="004A115C">
        <w:rPr>
          <w:sz w:val="26"/>
          <w:szCs w:val="26"/>
        </w:rPr>
        <w:t xml:space="preserve"> </w:t>
      </w:r>
      <w:r w:rsidR="00497E33" w:rsidRPr="004A115C">
        <w:rPr>
          <w:sz w:val="26"/>
          <w:szCs w:val="26"/>
        </w:rPr>
        <w:t>Общество с ограниченной ответственностью "РТС-Тендер"</w:t>
      </w:r>
      <w:r w:rsidRPr="004A115C">
        <w:rPr>
          <w:sz w:val="26"/>
          <w:szCs w:val="26"/>
        </w:rPr>
        <w:t xml:space="preserve">, адрес местонахождения: </w:t>
      </w:r>
      <w:r w:rsidR="00497E33" w:rsidRPr="004A115C">
        <w:rPr>
          <w:sz w:val="26"/>
          <w:szCs w:val="26"/>
        </w:rPr>
        <w:t xml:space="preserve"> 12115</w:t>
      </w:r>
      <w:r w:rsidR="00076775" w:rsidRPr="004A115C">
        <w:rPr>
          <w:sz w:val="26"/>
          <w:szCs w:val="26"/>
        </w:rPr>
        <w:t>1, г.</w:t>
      </w:r>
      <w:r w:rsidR="007467E2" w:rsidRPr="004A115C">
        <w:rPr>
          <w:sz w:val="26"/>
          <w:szCs w:val="26"/>
        </w:rPr>
        <w:t xml:space="preserve"> </w:t>
      </w:r>
      <w:r w:rsidR="00076775" w:rsidRPr="004A115C">
        <w:rPr>
          <w:sz w:val="26"/>
          <w:szCs w:val="26"/>
        </w:rPr>
        <w:t xml:space="preserve">Москва, набережная Тараса Шевченко, 23-А, тел. </w:t>
      </w:r>
      <w:r w:rsidR="00076775" w:rsidRPr="004A115C">
        <w:rPr>
          <w:rStyle w:val="afa"/>
          <w:rFonts w:cs="Arial"/>
          <w:b w:val="0"/>
          <w:color w:val="000000"/>
          <w:sz w:val="26"/>
          <w:szCs w:val="26"/>
        </w:rPr>
        <w:t>8 800 77 55 800</w:t>
      </w:r>
    </w:p>
    <w:p w:rsidR="005D019C" w:rsidRPr="004A115C" w:rsidRDefault="005D019C" w:rsidP="00205641">
      <w:pPr>
        <w:pStyle w:val="aff"/>
        <w:shd w:val="clear" w:color="auto" w:fill="FFFFFF"/>
        <w:spacing w:after="0"/>
        <w:ind w:firstLine="714"/>
        <w:jc w:val="both"/>
        <w:rPr>
          <w:sz w:val="26"/>
          <w:szCs w:val="26"/>
        </w:rPr>
      </w:pPr>
      <w:r w:rsidRPr="004A115C">
        <w:rPr>
          <w:b/>
          <w:sz w:val="26"/>
          <w:szCs w:val="26"/>
        </w:rPr>
        <w:t>Регистрация на электронной площадке</w:t>
      </w:r>
      <w:r w:rsidRPr="004A115C">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4A115C" w:rsidRDefault="005D019C" w:rsidP="005D019C">
      <w:pPr>
        <w:ind w:firstLine="709"/>
        <w:jc w:val="both"/>
        <w:rPr>
          <w:sz w:val="26"/>
          <w:szCs w:val="26"/>
        </w:rPr>
      </w:pPr>
      <w:r w:rsidRPr="004A115C">
        <w:rPr>
          <w:b/>
          <w:sz w:val="26"/>
          <w:szCs w:val="26"/>
        </w:rPr>
        <w:t>Открытая часть электронной площадки</w:t>
      </w:r>
      <w:r w:rsidRPr="004A115C">
        <w:rPr>
          <w:sz w:val="26"/>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4A115C" w:rsidRDefault="005D019C" w:rsidP="005D019C">
      <w:pPr>
        <w:ind w:firstLine="709"/>
        <w:jc w:val="both"/>
        <w:rPr>
          <w:sz w:val="26"/>
          <w:szCs w:val="26"/>
        </w:rPr>
      </w:pPr>
      <w:r w:rsidRPr="004A115C">
        <w:rPr>
          <w:b/>
          <w:sz w:val="26"/>
          <w:szCs w:val="26"/>
        </w:rPr>
        <w:t>Закрытая часть электронной площадки</w:t>
      </w:r>
      <w:r w:rsidRPr="004A115C">
        <w:rPr>
          <w:sz w:val="26"/>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4A115C" w:rsidRDefault="005D019C" w:rsidP="005D019C">
      <w:pPr>
        <w:ind w:firstLine="709"/>
        <w:jc w:val="both"/>
        <w:rPr>
          <w:sz w:val="26"/>
          <w:szCs w:val="26"/>
        </w:rPr>
      </w:pPr>
      <w:r w:rsidRPr="004A115C">
        <w:rPr>
          <w:sz w:val="26"/>
          <w:szCs w:val="26"/>
        </w:rPr>
        <w:t>«</w:t>
      </w:r>
      <w:r w:rsidRPr="004A115C">
        <w:rPr>
          <w:b/>
          <w:sz w:val="26"/>
          <w:szCs w:val="26"/>
        </w:rPr>
        <w:t>Личный кабинет»</w:t>
      </w:r>
      <w:r w:rsidRPr="004A115C">
        <w:rPr>
          <w:sz w:val="26"/>
          <w:szCs w:val="26"/>
        </w:rPr>
        <w:t xml:space="preserve"> - персональный рабочий раздел на электронной </w:t>
      </w:r>
      <w:r w:rsidRPr="004A115C">
        <w:rPr>
          <w:sz w:val="26"/>
          <w:szCs w:val="26"/>
        </w:rPr>
        <w:lastRenderedPageBreak/>
        <w:t>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4A115C" w:rsidRDefault="005D019C" w:rsidP="005D019C">
      <w:pPr>
        <w:ind w:firstLine="709"/>
        <w:jc w:val="both"/>
        <w:rPr>
          <w:sz w:val="26"/>
          <w:szCs w:val="26"/>
        </w:rPr>
      </w:pPr>
      <w:r w:rsidRPr="004A115C">
        <w:rPr>
          <w:b/>
          <w:sz w:val="26"/>
          <w:szCs w:val="26"/>
        </w:rPr>
        <w:t>Электронный аукцион</w:t>
      </w:r>
      <w:r w:rsidRPr="004A115C">
        <w:rPr>
          <w:sz w:val="26"/>
          <w:szCs w:val="26"/>
        </w:rPr>
        <w:t xml:space="preserve"> – торги по продаже государственного имущества, право </w:t>
      </w:r>
      <w:proofErr w:type="gramStart"/>
      <w:r w:rsidRPr="004A115C">
        <w:rPr>
          <w:sz w:val="26"/>
          <w:szCs w:val="26"/>
        </w:rPr>
        <w:t>приобретения</w:t>
      </w:r>
      <w:proofErr w:type="gramEnd"/>
      <w:r w:rsidRPr="004A115C">
        <w:rPr>
          <w:sz w:val="26"/>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4A115C" w:rsidRDefault="005D019C" w:rsidP="005D019C">
      <w:pPr>
        <w:ind w:firstLine="709"/>
        <w:jc w:val="both"/>
        <w:rPr>
          <w:sz w:val="26"/>
          <w:szCs w:val="26"/>
        </w:rPr>
      </w:pPr>
      <w:r w:rsidRPr="004A115C">
        <w:rPr>
          <w:b/>
          <w:sz w:val="26"/>
          <w:szCs w:val="26"/>
        </w:rPr>
        <w:t>Лот</w:t>
      </w:r>
      <w:r w:rsidRPr="004A115C">
        <w:rPr>
          <w:sz w:val="26"/>
          <w:szCs w:val="26"/>
        </w:rPr>
        <w:t xml:space="preserve"> – </w:t>
      </w:r>
      <w:r w:rsidR="00237E56" w:rsidRPr="004A115C">
        <w:rPr>
          <w:sz w:val="26"/>
          <w:szCs w:val="26"/>
        </w:rPr>
        <w:t>имущество</w:t>
      </w:r>
      <w:r w:rsidRPr="004A115C">
        <w:rPr>
          <w:sz w:val="26"/>
          <w:szCs w:val="26"/>
        </w:rPr>
        <w:t>, являющееся предметом торгов, реализуемое  в  ходе  проведения  одной процедуры продажи (электронного аукциона).</w:t>
      </w:r>
    </w:p>
    <w:p w:rsidR="005D019C" w:rsidRPr="004A115C" w:rsidRDefault="005D019C" w:rsidP="005D019C">
      <w:pPr>
        <w:ind w:firstLine="709"/>
        <w:jc w:val="both"/>
        <w:rPr>
          <w:sz w:val="26"/>
          <w:szCs w:val="26"/>
        </w:rPr>
      </w:pPr>
      <w:r w:rsidRPr="004A115C">
        <w:rPr>
          <w:b/>
          <w:sz w:val="26"/>
          <w:szCs w:val="26"/>
        </w:rPr>
        <w:t>Претендент</w:t>
      </w:r>
      <w:r w:rsidRPr="004A115C">
        <w:rPr>
          <w:sz w:val="26"/>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4A115C" w:rsidRDefault="005D019C" w:rsidP="005D019C">
      <w:pPr>
        <w:ind w:firstLine="709"/>
        <w:jc w:val="both"/>
        <w:rPr>
          <w:sz w:val="26"/>
          <w:szCs w:val="26"/>
        </w:rPr>
      </w:pPr>
      <w:r w:rsidRPr="004A115C">
        <w:rPr>
          <w:b/>
          <w:sz w:val="26"/>
          <w:szCs w:val="26"/>
        </w:rPr>
        <w:t>Участник электронного аукциона</w:t>
      </w:r>
      <w:r w:rsidRPr="004A115C">
        <w:rPr>
          <w:sz w:val="26"/>
          <w:szCs w:val="26"/>
        </w:rPr>
        <w:t xml:space="preserve"> – претендент, допущенный к участию в электронном аукционе.</w:t>
      </w:r>
    </w:p>
    <w:p w:rsidR="005D019C" w:rsidRPr="004A115C" w:rsidRDefault="005D019C" w:rsidP="005D019C">
      <w:pPr>
        <w:ind w:firstLine="709"/>
        <w:jc w:val="both"/>
        <w:rPr>
          <w:sz w:val="26"/>
          <w:szCs w:val="26"/>
        </w:rPr>
      </w:pPr>
      <w:r w:rsidRPr="004A115C">
        <w:rPr>
          <w:b/>
          <w:sz w:val="26"/>
          <w:szCs w:val="26"/>
        </w:rPr>
        <w:t>Электронная подпись</w:t>
      </w:r>
      <w:r w:rsidRPr="004A115C">
        <w:rPr>
          <w:sz w:val="26"/>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4A115C" w:rsidRDefault="005D019C" w:rsidP="005D019C">
      <w:pPr>
        <w:ind w:firstLine="709"/>
        <w:jc w:val="both"/>
        <w:rPr>
          <w:sz w:val="26"/>
          <w:szCs w:val="26"/>
        </w:rPr>
      </w:pPr>
      <w:r w:rsidRPr="004A115C">
        <w:rPr>
          <w:b/>
          <w:sz w:val="26"/>
          <w:szCs w:val="26"/>
        </w:rPr>
        <w:t>Электронный документ</w:t>
      </w:r>
      <w:r w:rsidRPr="004A115C">
        <w:rPr>
          <w:sz w:val="26"/>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4A115C" w:rsidRDefault="005D019C" w:rsidP="005D019C">
      <w:pPr>
        <w:ind w:firstLine="709"/>
        <w:jc w:val="both"/>
        <w:rPr>
          <w:sz w:val="26"/>
          <w:szCs w:val="26"/>
        </w:rPr>
      </w:pPr>
      <w:r w:rsidRPr="004A115C">
        <w:rPr>
          <w:b/>
          <w:sz w:val="26"/>
          <w:szCs w:val="26"/>
        </w:rPr>
        <w:t>Электронный образ документа</w:t>
      </w:r>
      <w:r w:rsidRPr="004A115C">
        <w:rPr>
          <w:sz w:val="26"/>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4A115C" w:rsidRDefault="005D019C" w:rsidP="005D019C">
      <w:pPr>
        <w:ind w:firstLine="709"/>
        <w:jc w:val="both"/>
        <w:rPr>
          <w:sz w:val="26"/>
          <w:szCs w:val="26"/>
        </w:rPr>
      </w:pPr>
      <w:r w:rsidRPr="004A115C">
        <w:rPr>
          <w:b/>
          <w:sz w:val="26"/>
          <w:szCs w:val="26"/>
        </w:rPr>
        <w:t>Электронное сообщение (электронное уведомление)</w:t>
      </w:r>
      <w:r w:rsidRPr="004A115C">
        <w:rPr>
          <w:sz w:val="26"/>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4A115C" w:rsidRDefault="005D019C" w:rsidP="005D019C">
      <w:pPr>
        <w:ind w:firstLine="709"/>
        <w:jc w:val="both"/>
        <w:rPr>
          <w:sz w:val="26"/>
          <w:szCs w:val="26"/>
        </w:rPr>
      </w:pPr>
      <w:r w:rsidRPr="004A115C">
        <w:rPr>
          <w:b/>
          <w:sz w:val="26"/>
          <w:szCs w:val="26"/>
        </w:rPr>
        <w:t>Электронный журнал</w:t>
      </w:r>
      <w:r w:rsidRPr="004A115C">
        <w:rPr>
          <w:sz w:val="26"/>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4A115C" w:rsidRDefault="005D019C" w:rsidP="005D019C">
      <w:pPr>
        <w:ind w:firstLine="709"/>
        <w:jc w:val="both"/>
        <w:rPr>
          <w:sz w:val="26"/>
          <w:szCs w:val="26"/>
        </w:rPr>
      </w:pPr>
      <w:r w:rsidRPr="004A115C">
        <w:rPr>
          <w:b/>
          <w:sz w:val="26"/>
          <w:szCs w:val="26"/>
        </w:rPr>
        <w:t xml:space="preserve">«Шаг аукциона» </w:t>
      </w:r>
      <w:r w:rsidR="00382563" w:rsidRPr="004A115C">
        <w:rPr>
          <w:sz w:val="26"/>
          <w:szCs w:val="26"/>
        </w:rPr>
        <w:t>–</w:t>
      </w:r>
      <w:r w:rsidRPr="004A115C">
        <w:rPr>
          <w:sz w:val="26"/>
          <w:szCs w:val="26"/>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4A115C" w:rsidRDefault="005D019C" w:rsidP="005D019C">
      <w:pPr>
        <w:ind w:firstLine="709"/>
        <w:jc w:val="both"/>
        <w:rPr>
          <w:sz w:val="26"/>
          <w:szCs w:val="26"/>
        </w:rPr>
      </w:pPr>
      <w:r w:rsidRPr="004A115C">
        <w:rPr>
          <w:b/>
          <w:sz w:val="26"/>
          <w:szCs w:val="26"/>
        </w:rPr>
        <w:t>Победитель аукциона</w:t>
      </w:r>
      <w:r w:rsidRPr="004A115C">
        <w:rPr>
          <w:sz w:val="26"/>
          <w:szCs w:val="26"/>
        </w:rPr>
        <w:t xml:space="preserve"> – участник электронного аукциона, предложивший наиболее высокую цену имущества.</w:t>
      </w:r>
    </w:p>
    <w:p w:rsidR="00162A78" w:rsidRPr="004A115C" w:rsidRDefault="00162A78" w:rsidP="005D019C">
      <w:pPr>
        <w:widowControl/>
        <w:tabs>
          <w:tab w:val="left" w:pos="767"/>
        </w:tabs>
        <w:suppressAutoHyphens/>
        <w:ind w:firstLine="709"/>
        <w:jc w:val="center"/>
        <w:textAlignment w:val="baseline"/>
        <w:rPr>
          <w:b/>
          <w:bCs/>
          <w:sz w:val="26"/>
          <w:szCs w:val="26"/>
          <w:lang w:eastAsia="ar-SA"/>
        </w:rPr>
      </w:pPr>
    </w:p>
    <w:p w:rsidR="005D019C" w:rsidRPr="004A115C" w:rsidRDefault="005D019C" w:rsidP="009E536C">
      <w:pPr>
        <w:widowControl/>
        <w:tabs>
          <w:tab w:val="left" w:pos="767"/>
        </w:tabs>
        <w:suppressAutoHyphens/>
        <w:jc w:val="center"/>
        <w:textAlignment w:val="baseline"/>
        <w:rPr>
          <w:b/>
          <w:bCs/>
          <w:sz w:val="26"/>
          <w:szCs w:val="26"/>
          <w:lang w:eastAsia="ar-SA"/>
        </w:rPr>
      </w:pPr>
      <w:r w:rsidRPr="004A115C">
        <w:rPr>
          <w:b/>
          <w:bCs/>
          <w:sz w:val="26"/>
          <w:szCs w:val="26"/>
          <w:lang w:eastAsia="ar-SA"/>
        </w:rPr>
        <w:t>Контакты:</w:t>
      </w:r>
    </w:p>
    <w:p w:rsidR="005D019C" w:rsidRPr="004A115C" w:rsidRDefault="005D019C" w:rsidP="005D019C">
      <w:pPr>
        <w:widowControl/>
        <w:tabs>
          <w:tab w:val="left" w:pos="767"/>
        </w:tabs>
        <w:suppressAutoHyphens/>
        <w:ind w:firstLine="709"/>
        <w:jc w:val="center"/>
        <w:textAlignment w:val="baseline"/>
        <w:rPr>
          <w:b/>
          <w:bCs/>
          <w:sz w:val="26"/>
          <w:szCs w:val="26"/>
          <w:lang w:eastAsia="ar-SA"/>
        </w:rPr>
      </w:pPr>
    </w:p>
    <w:p w:rsidR="005D019C" w:rsidRPr="004A115C" w:rsidRDefault="005D019C" w:rsidP="000C21D1">
      <w:pPr>
        <w:widowControl/>
        <w:ind w:firstLine="709"/>
        <w:jc w:val="both"/>
        <w:outlineLvl w:val="1"/>
        <w:rPr>
          <w:sz w:val="26"/>
          <w:szCs w:val="26"/>
        </w:rPr>
      </w:pPr>
      <w:r w:rsidRPr="004A115C">
        <w:rPr>
          <w:b/>
          <w:sz w:val="26"/>
          <w:szCs w:val="26"/>
        </w:rPr>
        <w:t>Организатор торгов –</w:t>
      </w:r>
      <w:r w:rsidRPr="004A115C">
        <w:rPr>
          <w:sz w:val="26"/>
          <w:szCs w:val="26"/>
        </w:rPr>
        <w:t xml:space="preserve"> </w:t>
      </w:r>
      <w:r w:rsidR="00076775" w:rsidRPr="004A115C">
        <w:rPr>
          <w:sz w:val="26"/>
          <w:szCs w:val="26"/>
        </w:rPr>
        <w:t>Общество с ограниченной ответственностью "РТС-Тендер"</w:t>
      </w:r>
    </w:p>
    <w:p w:rsidR="009E7630" w:rsidRPr="004A115C" w:rsidRDefault="00076775" w:rsidP="000C21D1">
      <w:pPr>
        <w:pStyle w:val="aff"/>
        <w:shd w:val="clear" w:color="auto" w:fill="FFFFFF"/>
        <w:spacing w:after="0"/>
        <w:ind w:firstLine="714"/>
        <w:jc w:val="both"/>
        <w:rPr>
          <w:sz w:val="26"/>
          <w:szCs w:val="26"/>
        </w:rPr>
      </w:pPr>
      <w:r w:rsidRPr="004A115C">
        <w:rPr>
          <w:sz w:val="26"/>
          <w:szCs w:val="26"/>
        </w:rPr>
        <w:lastRenderedPageBreak/>
        <w:t>121151</w:t>
      </w:r>
      <w:r w:rsidR="009E7630" w:rsidRPr="004A115C">
        <w:rPr>
          <w:sz w:val="26"/>
          <w:szCs w:val="26"/>
        </w:rPr>
        <w:t xml:space="preserve">, г. Москва, </w:t>
      </w:r>
      <w:r w:rsidRPr="004A115C">
        <w:rPr>
          <w:sz w:val="26"/>
          <w:szCs w:val="26"/>
        </w:rPr>
        <w:t>набережная Тараса Шевченко, 23-А</w:t>
      </w:r>
    </w:p>
    <w:p w:rsidR="009E7630" w:rsidRPr="004A115C" w:rsidRDefault="009E7630" w:rsidP="000C21D1">
      <w:pPr>
        <w:pStyle w:val="aff"/>
        <w:shd w:val="clear" w:color="auto" w:fill="FFFFFF"/>
        <w:spacing w:after="0"/>
        <w:ind w:firstLine="714"/>
        <w:jc w:val="both"/>
        <w:rPr>
          <w:sz w:val="26"/>
          <w:szCs w:val="26"/>
        </w:rPr>
      </w:pPr>
      <w:r w:rsidRPr="004A115C">
        <w:rPr>
          <w:sz w:val="26"/>
          <w:szCs w:val="26"/>
        </w:rPr>
        <w:t xml:space="preserve">тел. </w:t>
      </w:r>
      <w:r w:rsidR="00076775" w:rsidRPr="004A115C">
        <w:rPr>
          <w:rStyle w:val="afa"/>
          <w:rFonts w:cs="Arial"/>
          <w:b w:val="0"/>
          <w:color w:val="000000"/>
          <w:sz w:val="26"/>
          <w:szCs w:val="26"/>
        </w:rPr>
        <w:t>8 800 77 55 800</w:t>
      </w:r>
      <w:r w:rsidRPr="004A115C">
        <w:rPr>
          <w:sz w:val="26"/>
          <w:szCs w:val="26"/>
        </w:rPr>
        <w:t>.</w:t>
      </w:r>
      <w:r w:rsidR="00076775" w:rsidRPr="004A115C">
        <w:rPr>
          <w:sz w:val="26"/>
          <w:szCs w:val="26"/>
        </w:rPr>
        <w:t xml:space="preserve"> </w:t>
      </w:r>
    </w:p>
    <w:p w:rsidR="009E7630" w:rsidRPr="004A115C" w:rsidRDefault="005D019C" w:rsidP="00234421">
      <w:pPr>
        <w:widowControl/>
        <w:ind w:left="708" w:firstLine="1"/>
        <w:rPr>
          <w:sz w:val="26"/>
          <w:szCs w:val="26"/>
        </w:rPr>
      </w:pPr>
      <w:r w:rsidRPr="004A115C">
        <w:rPr>
          <w:iCs/>
          <w:sz w:val="26"/>
          <w:szCs w:val="26"/>
          <w:lang w:eastAsia="ar-SA"/>
        </w:rPr>
        <w:t>Адрес электронной почты</w:t>
      </w:r>
      <w:r w:rsidR="00076775" w:rsidRPr="004A115C">
        <w:rPr>
          <w:iCs/>
          <w:sz w:val="26"/>
          <w:szCs w:val="26"/>
          <w:lang w:eastAsia="ar-SA"/>
        </w:rPr>
        <w:t xml:space="preserve"> </w:t>
      </w:r>
      <w:proofErr w:type="gramStart"/>
      <w:r w:rsidR="00CF4A86" w:rsidRPr="004A115C">
        <w:rPr>
          <w:sz w:val="26"/>
          <w:szCs w:val="26"/>
        </w:rPr>
        <w:t>е</w:t>
      </w:r>
      <w:proofErr w:type="gramEnd"/>
      <w:r w:rsidRPr="004A115C">
        <w:rPr>
          <w:sz w:val="26"/>
          <w:szCs w:val="26"/>
        </w:rPr>
        <w:t>-</w:t>
      </w:r>
      <w:r w:rsidRPr="004A115C">
        <w:rPr>
          <w:sz w:val="26"/>
          <w:szCs w:val="26"/>
          <w:lang w:val="en-US"/>
        </w:rPr>
        <w:t>mail</w:t>
      </w:r>
      <w:r w:rsidRPr="004A115C">
        <w:rPr>
          <w:sz w:val="26"/>
          <w:szCs w:val="26"/>
        </w:rPr>
        <w:t xml:space="preserve">: </w:t>
      </w:r>
      <w:hyperlink r:id="rId9" w:history="1">
        <w:r w:rsidR="00076775" w:rsidRPr="004A115C">
          <w:rPr>
            <w:rStyle w:val="af0"/>
            <w:color w:val="auto"/>
            <w:sz w:val="26"/>
            <w:szCs w:val="26"/>
            <w:u w:val="none"/>
          </w:rPr>
          <w:t>support@rts-tender.ru</w:t>
        </w:r>
      </w:hyperlink>
    </w:p>
    <w:p w:rsidR="00B4070E" w:rsidRPr="004A115C" w:rsidRDefault="00B4070E" w:rsidP="005D019C">
      <w:pPr>
        <w:ind w:firstLine="709"/>
        <w:jc w:val="both"/>
        <w:rPr>
          <w:b/>
          <w:sz w:val="26"/>
          <w:szCs w:val="26"/>
        </w:rPr>
      </w:pPr>
    </w:p>
    <w:p w:rsidR="005D019C" w:rsidRPr="004A115C" w:rsidRDefault="005D019C" w:rsidP="005D019C">
      <w:pPr>
        <w:ind w:firstLine="709"/>
        <w:jc w:val="both"/>
        <w:rPr>
          <w:sz w:val="26"/>
          <w:szCs w:val="26"/>
        </w:rPr>
      </w:pPr>
      <w:r w:rsidRPr="004A115C">
        <w:rPr>
          <w:b/>
          <w:sz w:val="26"/>
          <w:szCs w:val="26"/>
        </w:rPr>
        <w:t>Продавец –</w:t>
      </w:r>
      <w:r w:rsidR="007C1EC1" w:rsidRPr="004A115C">
        <w:rPr>
          <w:sz w:val="26"/>
          <w:szCs w:val="26"/>
        </w:rPr>
        <w:t xml:space="preserve"> Управление по имуществу и земельным отношениям администрации Копейского городского округа Челябинской области</w:t>
      </w:r>
      <w:r w:rsidR="009E7630" w:rsidRPr="004A115C">
        <w:rPr>
          <w:sz w:val="26"/>
          <w:szCs w:val="26"/>
        </w:rPr>
        <w:t>.</w:t>
      </w:r>
    </w:p>
    <w:p w:rsidR="005D019C" w:rsidRPr="004A115C" w:rsidRDefault="005D019C" w:rsidP="005D019C">
      <w:pPr>
        <w:widowControl/>
        <w:tabs>
          <w:tab w:val="left" w:pos="720"/>
        </w:tabs>
        <w:suppressAutoHyphens/>
        <w:spacing w:after="60"/>
        <w:ind w:firstLine="709"/>
        <w:jc w:val="both"/>
        <w:rPr>
          <w:iCs/>
          <w:sz w:val="26"/>
          <w:szCs w:val="26"/>
          <w:lang w:eastAsia="ar-SA"/>
        </w:rPr>
      </w:pPr>
      <w:r w:rsidRPr="004A115C">
        <w:rPr>
          <w:iCs/>
          <w:sz w:val="26"/>
          <w:szCs w:val="26"/>
          <w:lang w:eastAsia="ar-SA"/>
        </w:rPr>
        <w:t xml:space="preserve">Адрес: </w:t>
      </w:r>
      <w:r w:rsidR="007C1EC1" w:rsidRPr="004A115C">
        <w:rPr>
          <w:iCs/>
          <w:sz w:val="26"/>
          <w:szCs w:val="26"/>
          <w:lang w:eastAsia="ar-SA"/>
        </w:rPr>
        <w:t>456618</w:t>
      </w:r>
      <w:r w:rsidR="009E7630" w:rsidRPr="004A115C">
        <w:rPr>
          <w:iCs/>
          <w:sz w:val="26"/>
          <w:szCs w:val="26"/>
          <w:lang w:eastAsia="ar-SA"/>
        </w:rPr>
        <w:t xml:space="preserve">, </w:t>
      </w:r>
      <w:r w:rsidR="00076775" w:rsidRPr="004A115C">
        <w:rPr>
          <w:iCs/>
          <w:sz w:val="26"/>
          <w:szCs w:val="26"/>
          <w:lang w:eastAsia="ar-SA"/>
        </w:rPr>
        <w:t>Челябинская область, г.</w:t>
      </w:r>
      <w:r w:rsidR="007467E2" w:rsidRPr="004A115C">
        <w:rPr>
          <w:iCs/>
          <w:sz w:val="26"/>
          <w:szCs w:val="26"/>
          <w:lang w:eastAsia="ar-SA"/>
        </w:rPr>
        <w:t xml:space="preserve"> </w:t>
      </w:r>
      <w:r w:rsidR="007C1EC1" w:rsidRPr="004A115C">
        <w:rPr>
          <w:iCs/>
          <w:sz w:val="26"/>
          <w:szCs w:val="26"/>
          <w:lang w:eastAsia="ar-SA"/>
        </w:rPr>
        <w:t>Копейск</w:t>
      </w:r>
      <w:r w:rsidR="00076775" w:rsidRPr="004A115C">
        <w:rPr>
          <w:iCs/>
          <w:sz w:val="26"/>
          <w:szCs w:val="26"/>
          <w:lang w:eastAsia="ar-SA"/>
        </w:rPr>
        <w:t>, ул.</w:t>
      </w:r>
      <w:r w:rsidR="007467E2" w:rsidRPr="004A115C">
        <w:rPr>
          <w:iCs/>
          <w:sz w:val="26"/>
          <w:szCs w:val="26"/>
          <w:lang w:eastAsia="ar-SA"/>
        </w:rPr>
        <w:t xml:space="preserve"> </w:t>
      </w:r>
      <w:r w:rsidR="007C1EC1" w:rsidRPr="004A115C">
        <w:rPr>
          <w:iCs/>
          <w:sz w:val="26"/>
          <w:szCs w:val="26"/>
          <w:lang w:eastAsia="ar-SA"/>
        </w:rPr>
        <w:t xml:space="preserve">Ленина, </w:t>
      </w:r>
      <w:r w:rsidR="00076775" w:rsidRPr="004A115C">
        <w:rPr>
          <w:iCs/>
          <w:sz w:val="26"/>
          <w:szCs w:val="26"/>
          <w:lang w:eastAsia="ar-SA"/>
        </w:rPr>
        <w:t>5</w:t>
      </w:r>
      <w:r w:rsidR="007C1EC1" w:rsidRPr="004A115C">
        <w:rPr>
          <w:iCs/>
          <w:sz w:val="26"/>
          <w:szCs w:val="26"/>
          <w:lang w:eastAsia="ar-SA"/>
        </w:rPr>
        <w:t>2</w:t>
      </w:r>
      <w:r w:rsidR="00076775" w:rsidRPr="004A115C">
        <w:rPr>
          <w:iCs/>
          <w:sz w:val="26"/>
          <w:szCs w:val="26"/>
          <w:lang w:eastAsia="ar-SA"/>
        </w:rPr>
        <w:t>.</w:t>
      </w:r>
    </w:p>
    <w:p w:rsidR="005D019C" w:rsidRPr="004A115C" w:rsidRDefault="007C1EC1" w:rsidP="00382563">
      <w:pPr>
        <w:widowControl/>
        <w:tabs>
          <w:tab w:val="left" w:pos="720"/>
        </w:tabs>
        <w:suppressAutoHyphens/>
        <w:ind w:firstLine="709"/>
        <w:jc w:val="both"/>
        <w:rPr>
          <w:iCs/>
          <w:sz w:val="26"/>
          <w:szCs w:val="26"/>
          <w:lang w:eastAsia="ar-SA"/>
        </w:rPr>
      </w:pPr>
      <w:r w:rsidRPr="004A115C">
        <w:rPr>
          <w:iCs/>
          <w:sz w:val="26"/>
          <w:szCs w:val="26"/>
          <w:lang w:eastAsia="ar-SA"/>
        </w:rPr>
        <w:t xml:space="preserve">График работы с понедельника по четверг с 8.30 до 17.30, пятница с 8.30 до 16.15 </w:t>
      </w:r>
      <w:r w:rsidR="005D019C" w:rsidRPr="004A115C">
        <w:rPr>
          <w:iCs/>
          <w:sz w:val="26"/>
          <w:szCs w:val="26"/>
          <w:lang w:eastAsia="ar-SA"/>
        </w:rPr>
        <w:t>(кроме субботы и воск</w:t>
      </w:r>
      <w:r w:rsidRPr="004A115C">
        <w:rPr>
          <w:iCs/>
          <w:sz w:val="26"/>
          <w:szCs w:val="26"/>
          <w:lang w:eastAsia="ar-SA"/>
        </w:rPr>
        <w:t xml:space="preserve">ресенья),  перерыв с 12.00 </w:t>
      </w:r>
      <w:proofErr w:type="gramStart"/>
      <w:r w:rsidRPr="004A115C">
        <w:rPr>
          <w:iCs/>
          <w:sz w:val="26"/>
          <w:szCs w:val="26"/>
          <w:lang w:eastAsia="ar-SA"/>
        </w:rPr>
        <w:t>до</w:t>
      </w:r>
      <w:proofErr w:type="gramEnd"/>
      <w:r w:rsidRPr="004A115C">
        <w:rPr>
          <w:iCs/>
          <w:sz w:val="26"/>
          <w:szCs w:val="26"/>
          <w:lang w:eastAsia="ar-SA"/>
        </w:rPr>
        <w:t xml:space="preserve"> 12.45</w:t>
      </w:r>
      <w:r w:rsidR="009E7630" w:rsidRPr="004A115C">
        <w:rPr>
          <w:iCs/>
          <w:sz w:val="26"/>
          <w:szCs w:val="26"/>
          <w:lang w:eastAsia="ar-SA"/>
        </w:rPr>
        <w:t>.</w:t>
      </w:r>
    </w:p>
    <w:p w:rsidR="005D019C" w:rsidRPr="004A115C" w:rsidRDefault="005D019C" w:rsidP="00382563">
      <w:pPr>
        <w:widowControl/>
        <w:tabs>
          <w:tab w:val="left" w:pos="720"/>
        </w:tabs>
        <w:suppressAutoHyphens/>
        <w:ind w:firstLine="709"/>
        <w:jc w:val="both"/>
        <w:rPr>
          <w:sz w:val="26"/>
          <w:szCs w:val="26"/>
          <w:lang w:eastAsia="ar-SA"/>
        </w:rPr>
      </w:pPr>
      <w:r w:rsidRPr="004A115C">
        <w:rPr>
          <w:iCs/>
          <w:sz w:val="26"/>
          <w:szCs w:val="26"/>
          <w:lang w:eastAsia="ar-SA"/>
        </w:rPr>
        <w:t>Адрес электронной почты</w:t>
      </w:r>
      <w:r w:rsidR="007467E2" w:rsidRPr="004A115C">
        <w:rPr>
          <w:iCs/>
          <w:sz w:val="26"/>
          <w:szCs w:val="26"/>
          <w:lang w:eastAsia="ar-SA"/>
        </w:rPr>
        <w:t xml:space="preserve"> </w:t>
      </w:r>
      <w:proofErr w:type="gramStart"/>
      <w:r w:rsidR="00CF4A86" w:rsidRPr="004A115C">
        <w:rPr>
          <w:sz w:val="26"/>
          <w:szCs w:val="26"/>
          <w:lang w:eastAsia="ar-SA"/>
        </w:rPr>
        <w:t>е</w:t>
      </w:r>
      <w:proofErr w:type="gramEnd"/>
      <w:r w:rsidRPr="004A115C">
        <w:rPr>
          <w:sz w:val="26"/>
          <w:szCs w:val="26"/>
          <w:lang w:eastAsia="ar-SA"/>
        </w:rPr>
        <w:t>-</w:t>
      </w:r>
      <w:r w:rsidRPr="004A115C">
        <w:rPr>
          <w:sz w:val="26"/>
          <w:szCs w:val="26"/>
          <w:lang w:val="en-US" w:eastAsia="ar-SA"/>
        </w:rPr>
        <w:t>mail</w:t>
      </w:r>
      <w:r w:rsidRPr="004A115C">
        <w:rPr>
          <w:sz w:val="26"/>
          <w:szCs w:val="26"/>
          <w:lang w:eastAsia="ar-SA"/>
        </w:rPr>
        <w:t>:</w:t>
      </w:r>
      <w:r w:rsidR="007C1EC1" w:rsidRPr="004A115C">
        <w:rPr>
          <w:bCs/>
          <w:color w:val="0000FF"/>
          <w:sz w:val="26"/>
          <w:szCs w:val="26"/>
          <w:lang w:eastAsia="ar-SA"/>
        </w:rPr>
        <w:t xml:space="preserve"> ui@akgo74.ru</w:t>
      </w:r>
      <w:r w:rsidR="007C1EC1" w:rsidRPr="004A115C">
        <w:rPr>
          <w:sz w:val="26"/>
          <w:szCs w:val="26"/>
          <w:lang w:eastAsia="ar-SA"/>
        </w:rPr>
        <w:t xml:space="preserve"> </w:t>
      </w:r>
      <w:r w:rsidRPr="004A115C">
        <w:rPr>
          <w:sz w:val="26"/>
          <w:szCs w:val="26"/>
          <w:lang w:eastAsia="ar-SA"/>
        </w:rPr>
        <w:t xml:space="preserve">. </w:t>
      </w:r>
    </w:p>
    <w:p w:rsidR="005D019C" w:rsidRPr="004A115C" w:rsidRDefault="005D019C" w:rsidP="00382563">
      <w:pPr>
        <w:widowControl/>
        <w:tabs>
          <w:tab w:val="left" w:pos="720"/>
        </w:tabs>
        <w:suppressAutoHyphens/>
        <w:ind w:firstLine="709"/>
        <w:jc w:val="both"/>
        <w:rPr>
          <w:sz w:val="26"/>
          <w:szCs w:val="26"/>
          <w:lang w:eastAsia="ar-SA"/>
        </w:rPr>
      </w:pPr>
      <w:r w:rsidRPr="004A115C">
        <w:rPr>
          <w:iCs/>
          <w:sz w:val="26"/>
          <w:szCs w:val="26"/>
          <w:lang w:eastAsia="ar-SA"/>
        </w:rPr>
        <w:t xml:space="preserve">Номер контактного  телефона  </w:t>
      </w:r>
      <w:r w:rsidR="009137A3">
        <w:rPr>
          <w:bCs/>
          <w:sz w:val="26"/>
          <w:szCs w:val="26"/>
          <w:lang w:eastAsia="ar-SA"/>
        </w:rPr>
        <w:t>8 (35139) 4-01</w:t>
      </w:r>
      <w:r w:rsidR="007C1EC1" w:rsidRPr="004A115C">
        <w:rPr>
          <w:bCs/>
          <w:sz w:val="26"/>
          <w:szCs w:val="26"/>
          <w:lang w:eastAsia="ar-SA"/>
        </w:rPr>
        <w:t>-1</w:t>
      </w:r>
      <w:r w:rsidR="009137A3">
        <w:rPr>
          <w:bCs/>
          <w:sz w:val="26"/>
          <w:szCs w:val="26"/>
          <w:lang w:eastAsia="ar-SA"/>
        </w:rPr>
        <w:t>3</w:t>
      </w:r>
      <w:r w:rsidR="00254CD0">
        <w:rPr>
          <w:bCs/>
          <w:sz w:val="26"/>
          <w:szCs w:val="26"/>
          <w:lang w:eastAsia="ar-SA"/>
        </w:rPr>
        <w:t>.</w:t>
      </w:r>
    </w:p>
    <w:p w:rsidR="008D6975" w:rsidRPr="004A115C" w:rsidRDefault="00774193" w:rsidP="008D6975">
      <w:pPr>
        <w:widowControl/>
        <w:suppressAutoHyphens/>
        <w:ind w:firstLine="709"/>
        <w:jc w:val="both"/>
        <w:textAlignment w:val="baseline"/>
        <w:rPr>
          <w:sz w:val="26"/>
          <w:szCs w:val="26"/>
          <w:lang w:eastAsia="ar-SA"/>
        </w:rPr>
      </w:pPr>
      <w:r w:rsidRPr="004A115C">
        <w:rPr>
          <w:sz w:val="26"/>
          <w:szCs w:val="26"/>
          <w:lang w:eastAsia="ar-SA"/>
        </w:rPr>
        <w:t>Контактное</w:t>
      </w:r>
      <w:r w:rsidR="008D6975" w:rsidRPr="004A115C">
        <w:rPr>
          <w:sz w:val="26"/>
          <w:szCs w:val="26"/>
          <w:lang w:eastAsia="ar-SA"/>
        </w:rPr>
        <w:t xml:space="preserve"> лицо (представитель Продавца): </w:t>
      </w:r>
    </w:p>
    <w:p w:rsidR="0079194C" w:rsidRPr="004A115C" w:rsidRDefault="0079194C" w:rsidP="0079194C">
      <w:pPr>
        <w:widowControl/>
        <w:suppressAutoHyphens/>
        <w:ind w:firstLine="709"/>
        <w:jc w:val="both"/>
        <w:textAlignment w:val="baseline"/>
        <w:rPr>
          <w:sz w:val="26"/>
          <w:szCs w:val="26"/>
          <w:lang w:eastAsia="ar-SA"/>
        </w:rPr>
      </w:pPr>
      <w:r w:rsidRPr="004A115C">
        <w:rPr>
          <w:sz w:val="26"/>
          <w:szCs w:val="26"/>
          <w:lang w:eastAsia="ar-SA"/>
        </w:rPr>
        <w:t xml:space="preserve">- </w:t>
      </w:r>
      <w:proofErr w:type="gramStart"/>
      <w:r w:rsidR="009137A3">
        <w:rPr>
          <w:sz w:val="26"/>
          <w:szCs w:val="26"/>
          <w:lang w:eastAsia="ar-SA"/>
        </w:rPr>
        <w:t>исполняющий</w:t>
      </w:r>
      <w:proofErr w:type="gramEnd"/>
      <w:r w:rsidR="009137A3">
        <w:rPr>
          <w:sz w:val="26"/>
          <w:szCs w:val="26"/>
          <w:lang w:eastAsia="ar-SA"/>
        </w:rPr>
        <w:t xml:space="preserve"> обязанности </w:t>
      </w:r>
      <w:r w:rsidR="007C1EC1" w:rsidRPr="004A115C">
        <w:rPr>
          <w:sz w:val="26"/>
          <w:szCs w:val="26"/>
          <w:lang w:eastAsia="ar-SA"/>
        </w:rPr>
        <w:t>начальник</w:t>
      </w:r>
      <w:r w:rsidR="009137A3">
        <w:rPr>
          <w:sz w:val="26"/>
          <w:szCs w:val="26"/>
          <w:lang w:eastAsia="ar-SA"/>
        </w:rPr>
        <w:t>а</w:t>
      </w:r>
      <w:r w:rsidR="007C1EC1" w:rsidRPr="004A115C">
        <w:rPr>
          <w:sz w:val="26"/>
          <w:szCs w:val="26"/>
          <w:lang w:eastAsia="ar-SA"/>
        </w:rPr>
        <w:t xml:space="preserve"> управления по имуществу и земельным отношениям Администрации Копейского городского округа</w:t>
      </w:r>
      <w:r w:rsidR="00076775" w:rsidRPr="004A115C">
        <w:rPr>
          <w:sz w:val="26"/>
          <w:szCs w:val="26"/>
          <w:lang w:eastAsia="ar-SA"/>
        </w:rPr>
        <w:t xml:space="preserve"> </w:t>
      </w:r>
      <w:r w:rsidR="009137A3">
        <w:rPr>
          <w:sz w:val="26"/>
          <w:szCs w:val="26"/>
          <w:lang w:eastAsia="ar-SA"/>
        </w:rPr>
        <w:t>Е.В. Теличкина</w:t>
      </w:r>
      <w:r w:rsidRPr="004A115C">
        <w:rPr>
          <w:iCs/>
          <w:sz w:val="26"/>
          <w:szCs w:val="26"/>
          <w:lang w:eastAsia="ar-SA"/>
        </w:rPr>
        <w:t>;</w:t>
      </w:r>
    </w:p>
    <w:p w:rsidR="0079194C" w:rsidRPr="004A115C" w:rsidRDefault="0079194C" w:rsidP="0079194C">
      <w:pPr>
        <w:widowControl/>
        <w:suppressAutoHyphens/>
        <w:ind w:firstLine="709"/>
        <w:jc w:val="both"/>
        <w:textAlignment w:val="baseline"/>
        <w:rPr>
          <w:sz w:val="26"/>
          <w:szCs w:val="26"/>
          <w:lang w:eastAsia="ar-SA"/>
        </w:rPr>
      </w:pPr>
      <w:r w:rsidRPr="004A115C">
        <w:rPr>
          <w:sz w:val="26"/>
          <w:szCs w:val="26"/>
          <w:lang w:eastAsia="ar-SA"/>
        </w:rPr>
        <w:t xml:space="preserve">- </w:t>
      </w:r>
      <w:r w:rsidR="00254CD0">
        <w:rPr>
          <w:sz w:val="26"/>
          <w:szCs w:val="26"/>
          <w:lang w:eastAsia="ar-SA"/>
        </w:rPr>
        <w:t>главный</w:t>
      </w:r>
      <w:r w:rsidR="00076775" w:rsidRPr="004A115C">
        <w:rPr>
          <w:sz w:val="26"/>
          <w:szCs w:val="26"/>
          <w:lang w:eastAsia="ar-SA"/>
        </w:rPr>
        <w:t xml:space="preserve"> специалист</w:t>
      </w:r>
      <w:r w:rsidR="007C1EC1" w:rsidRPr="004A115C">
        <w:rPr>
          <w:sz w:val="26"/>
          <w:szCs w:val="26"/>
          <w:lang w:eastAsia="ar-SA"/>
        </w:rPr>
        <w:t xml:space="preserve"> </w:t>
      </w:r>
      <w:r w:rsidR="00254CD0">
        <w:rPr>
          <w:sz w:val="26"/>
          <w:szCs w:val="26"/>
          <w:lang w:eastAsia="ar-SA"/>
        </w:rPr>
        <w:t xml:space="preserve">отдела по управлению имуществом </w:t>
      </w:r>
      <w:r w:rsidR="007C1EC1" w:rsidRPr="004A115C">
        <w:rPr>
          <w:sz w:val="26"/>
          <w:szCs w:val="26"/>
          <w:lang w:eastAsia="ar-SA"/>
        </w:rPr>
        <w:t xml:space="preserve">управления по имуществу и земельным отношениям Администрации Копейского городского округа </w:t>
      </w:r>
      <w:r w:rsidR="009137A3">
        <w:rPr>
          <w:sz w:val="26"/>
          <w:szCs w:val="26"/>
          <w:lang w:eastAsia="ar-SA"/>
        </w:rPr>
        <w:t xml:space="preserve">О.В. </w:t>
      </w:r>
      <w:r w:rsidR="00F17E46">
        <w:rPr>
          <w:sz w:val="26"/>
          <w:szCs w:val="26"/>
          <w:lang w:eastAsia="ar-SA"/>
        </w:rPr>
        <w:t>Булдашева</w:t>
      </w:r>
      <w:r w:rsidR="009137A3">
        <w:rPr>
          <w:sz w:val="26"/>
          <w:szCs w:val="26"/>
          <w:lang w:eastAsia="ar-SA"/>
        </w:rPr>
        <w:t>.</w:t>
      </w:r>
      <w:r w:rsidR="00F17E46">
        <w:rPr>
          <w:sz w:val="26"/>
          <w:szCs w:val="26"/>
          <w:lang w:eastAsia="ar-SA"/>
        </w:rPr>
        <w:t xml:space="preserve"> </w:t>
      </w:r>
    </w:p>
    <w:p w:rsidR="00402B83" w:rsidRPr="004A115C" w:rsidRDefault="003152F6" w:rsidP="00402B83">
      <w:pPr>
        <w:widowControl/>
        <w:suppressAutoHyphens/>
        <w:ind w:firstLine="709"/>
        <w:jc w:val="center"/>
        <w:textAlignment w:val="baseline"/>
        <w:rPr>
          <w:b/>
          <w:sz w:val="26"/>
          <w:szCs w:val="26"/>
        </w:rPr>
      </w:pPr>
      <w:r w:rsidRPr="004A115C">
        <w:rPr>
          <w:b/>
          <w:sz w:val="26"/>
          <w:szCs w:val="26"/>
        </w:rPr>
        <w:br w:type="page"/>
      </w:r>
    </w:p>
    <w:p w:rsidR="00EB15CF" w:rsidRPr="004A115C" w:rsidRDefault="00EB15CF" w:rsidP="00EB15CF">
      <w:pPr>
        <w:widowControl/>
        <w:suppressAutoHyphens/>
        <w:jc w:val="center"/>
        <w:textAlignment w:val="baseline"/>
        <w:rPr>
          <w:b/>
          <w:sz w:val="26"/>
          <w:szCs w:val="26"/>
        </w:rPr>
      </w:pPr>
    </w:p>
    <w:p w:rsidR="005D019C" w:rsidRPr="004A115C" w:rsidRDefault="00CF4A86" w:rsidP="006F1B11">
      <w:pPr>
        <w:widowControl/>
        <w:suppressAutoHyphens/>
        <w:jc w:val="center"/>
        <w:textAlignment w:val="baseline"/>
        <w:rPr>
          <w:b/>
          <w:sz w:val="26"/>
          <w:szCs w:val="26"/>
        </w:rPr>
      </w:pPr>
      <w:r w:rsidRPr="004A115C">
        <w:rPr>
          <w:b/>
          <w:sz w:val="26"/>
          <w:szCs w:val="26"/>
          <w:lang w:val="en-US"/>
        </w:rPr>
        <w:t>II</w:t>
      </w:r>
      <w:r w:rsidRPr="004A115C">
        <w:rPr>
          <w:b/>
          <w:sz w:val="26"/>
          <w:szCs w:val="26"/>
        </w:rPr>
        <w:t>. ИНФОРМАЦИОННОЕ СООБЩЕНИЕ</w:t>
      </w:r>
    </w:p>
    <w:p w:rsidR="005D019C" w:rsidRPr="004A115C" w:rsidRDefault="00CF4A86" w:rsidP="006F1B11">
      <w:pPr>
        <w:pStyle w:val="afb"/>
        <w:jc w:val="center"/>
        <w:rPr>
          <w:rFonts w:ascii="Times New Roman" w:hAnsi="Times New Roman"/>
          <w:b/>
          <w:sz w:val="26"/>
          <w:szCs w:val="26"/>
        </w:rPr>
      </w:pPr>
      <w:r w:rsidRPr="004A115C">
        <w:rPr>
          <w:rFonts w:ascii="Times New Roman" w:hAnsi="Times New Roman"/>
          <w:b/>
          <w:sz w:val="26"/>
          <w:szCs w:val="26"/>
        </w:rPr>
        <w:t>О ПРОВЕДЕН</w:t>
      </w:r>
      <w:proofErr w:type="gramStart"/>
      <w:r w:rsidRPr="004A115C">
        <w:rPr>
          <w:rFonts w:ascii="Times New Roman" w:hAnsi="Times New Roman"/>
          <w:b/>
          <w:sz w:val="26"/>
          <w:szCs w:val="26"/>
        </w:rPr>
        <w:t>ИИ АУ</w:t>
      </w:r>
      <w:proofErr w:type="gramEnd"/>
      <w:r w:rsidRPr="004A115C">
        <w:rPr>
          <w:rFonts w:ascii="Times New Roman" w:hAnsi="Times New Roman"/>
          <w:b/>
          <w:sz w:val="26"/>
          <w:szCs w:val="26"/>
        </w:rPr>
        <w:t xml:space="preserve">КЦИОНА В ЭЛЕКТРОННОЙ ФОРМЕ ПО ПРИВАТИЗАЦИИ </w:t>
      </w:r>
      <w:r w:rsidR="00076775" w:rsidRPr="004A115C">
        <w:rPr>
          <w:rFonts w:ascii="Times New Roman" w:hAnsi="Times New Roman"/>
          <w:b/>
          <w:sz w:val="26"/>
          <w:szCs w:val="26"/>
        </w:rPr>
        <w:t>МУНИЦИПАЛЬНОГО ИМУЩЕСТВА</w:t>
      </w:r>
      <w:r w:rsidR="007C1EC1" w:rsidRPr="004A115C">
        <w:rPr>
          <w:rFonts w:ascii="Times New Roman" w:hAnsi="Times New Roman"/>
          <w:b/>
          <w:sz w:val="26"/>
          <w:szCs w:val="26"/>
        </w:rPr>
        <w:t xml:space="preserve"> МУНИЦИПАЛЬНОГО ОБРАЗОВАНИЯ «КОПЕЙСКИЙ ГОРОДСКОЙ ОКРУГ»</w:t>
      </w:r>
      <w:r w:rsidRPr="004A115C">
        <w:rPr>
          <w:rFonts w:ascii="Times New Roman" w:hAnsi="Times New Roman"/>
          <w:b/>
          <w:sz w:val="26"/>
          <w:szCs w:val="26"/>
        </w:rPr>
        <w:t xml:space="preserve"> НА ЭЛЕКТРОННОЙ ТОРГОВОЙ ПЛОЩАДКЕ </w:t>
      </w:r>
      <w:r w:rsidR="00B1506C" w:rsidRPr="004A115C">
        <w:rPr>
          <w:rFonts w:ascii="Times New Roman" w:hAnsi="Times New Roman"/>
          <w:b/>
          <w:sz w:val="26"/>
          <w:szCs w:val="26"/>
          <w:lang w:val="en-US"/>
        </w:rPr>
        <w:t>HTTPS</w:t>
      </w:r>
      <w:r w:rsidRPr="004A115C">
        <w:rPr>
          <w:rFonts w:ascii="Times New Roman" w:hAnsi="Times New Roman"/>
          <w:b/>
          <w:sz w:val="26"/>
          <w:szCs w:val="26"/>
        </w:rPr>
        <w:t>://</w:t>
      </w:r>
      <w:r w:rsidR="00B1506C" w:rsidRPr="004A115C">
        <w:rPr>
          <w:rFonts w:ascii="Times New Roman" w:hAnsi="Times New Roman"/>
          <w:b/>
          <w:sz w:val="26"/>
          <w:szCs w:val="26"/>
          <w:lang w:val="en-US"/>
        </w:rPr>
        <w:t>WWW</w:t>
      </w:r>
      <w:r w:rsidRPr="004A115C">
        <w:rPr>
          <w:rFonts w:ascii="Times New Roman" w:hAnsi="Times New Roman"/>
          <w:b/>
          <w:sz w:val="26"/>
          <w:szCs w:val="26"/>
        </w:rPr>
        <w:t>.</w:t>
      </w:r>
      <w:r w:rsidR="00076775" w:rsidRPr="004A115C">
        <w:rPr>
          <w:rFonts w:ascii="Times New Roman" w:hAnsi="Times New Roman"/>
          <w:b/>
          <w:sz w:val="26"/>
          <w:szCs w:val="26"/>
          <w:lang w:val="en-US"/>
        </w:rPr>
        <w:t>RTS</w:t>
      </w:r>
      <w:r w:rsidR="00076775" w:rsidRPr="004A115C">
        <w:rPr>
          <w:rFonts w:ascii="Times New Roman" w:hAnsi="Times New Roman"/>
          <w:b/>
          <w:sz w:val="26"/>
          <w:szCs w:val="26"/>
        </w:rPr>
        <w:t>-</w:t>
      </w:r>
      <w:r w:rsidR="00076775" w:rsidRPr="004A115C">
        <w:rPr>
          <w:rFonts w:ascii="Times New Roman" w:hAnsi="Times New Roman"/>
          <w:b/>
          <w:sz w:val="26"/>
          <w:szCs w:val="26"/>
          <w:lang w:val="en-US"/>
        </w:rPr>
        <w:t>TENDER</w:t>
      </w:r>
      <w:r w:rsidR="00076775" w:rsidRPr="004A115C">
        <w:rPr>
          <w:rFonts w:ascii="Times New Roman" w:hAnsi="Times New Roman"/>
          <w:b/>
          <w:sz w:val="26"/>
          <w:szCs w:val="26"/>
        </w:rPr>
        <w:t>.</w:t>
      </w:r>
      <w:r w:rsidR="00076775" w:rsidRPr="004A115C">
        <w:rPr>
          <w:rFonts w:ascii="Times New Roman" w:hAnsi="Times New Roman"/>
          <w:b/>
          <w:sz w:val="26"/>
          <w:szCs w:val="26"/>
          <w:lang w:val="en-US"/>
        </w:rPr>
        <w:t>RU</w:t>
      </w:r>
      <w:r w:rsidRPr="004A115C">
        <w:rPr>
          <w:rFonts w:ascii="Times New Roman" w:hAnsi="Times New Roman"/>
          <w:b/>
          <w:sz w:val="26"/>
          <w:szCs w:val="26"/>
        </w:rPr>
        <w:t xml:space="preserve"> В СЕТИ ИНТЕРНЕТ</w:t>
      </w:r>
    </w:p>
    <w:p w:rsidR="005D019C" w:rsidRPr="004A115C" w:rsidRDefault="005D019C" w:rsidP="005D019C">
      <w:pPr>
        <w:pStyle w:val="afb"/>
        <w:jc w:val="center"/>
        <w:rPr>
          <w:rFonts w:ascii="Times New Roman" w:hAnsi="Times New Roman"/>
          <w:b/>
          <w:sz w:val="26"/>
          <w:szCs w:val="26"/>
        </w:rPr>
      </w:pPr>
    </w:p>
    <w:p w:rsidR="005D019C" w:rsidRPr="004A115C" w:rsidRDefault="005D019C" w:rsidP="005D019C">
      <w:pPr>
        <w:ind w:firstLine="567"/>
        <w:jc w:val="center"/>
        <w:rPr>
          <w:b/>
          <w:sz w:val="26"/>
          <w:szCs w:val="26"/>
        </w:rPr>
      </w:pPr>
      <w:r w:rsidRPr="004A115C">
        <w:rPr>
          <w:b/>
          <w:sz w:val="26"/>
          <w:szCs w:val="26"/>
        </w:rPr>
        <w:t>Общие положения</w:t>
      </w:r>
    </w:p>
    <w:p w:rsidR="005D019C" w:rsidRPr="005730DB" w:rsidRDefault="005D019C" w:rsidP="005D019C">
      <w:pPr>
        <w:ind w:firstLine="567"/>
        <w:jc w:val="both"/>
        <w:rPr>
          <w:b/>
          <w:sz w:val="26"/>
          <w:szCs w:val="26"/>
        </w:rPr>
      </w:pPr>
      <w:r w:rsidRPr="005730DB">
        <w:rPr>
          <w:b/>
          <w:sz w:val="26"/>
          <w:szCs w:val="26"/>
        </w:rPr>
        <w:t>1. Основания проведения торгов:</w:t>
      </w:r>
    </w:p>
    <w:p w:rsidR="00697AD1" w:rsidRPr="005730DB" w:rsidRDefault="009C7C5A" w:rsidP="00697AD1">
      <w:pPr>
        <w:ind w:firstLine="360"/>
        <w:jc w:val="both"/>
        <w:rPr>
          <w:sz w:val="26"/>
          <w:szCs w:val="26"/>
        </w:rPr>
      </w:pPr>
      <w:r w:rsidRPr="005730DB">
        <w:rPr>
          <w:sz w:val="26"/>
          <w:szCs w:val="26"/>
        </w:rPr>
        <w:t>- решение об условиях приватизации</w:t>
      </w:r>
      <w:r w:rsidR="007C1EC1" w:rsidRPr="005730DB">
        <w:rPr>
          <w:sz w:val="26"/>
          <w:szCs w:val="26"/>
        </w:rPr>
        <w:t xml:space="preserve"> имущества</w:t>
      </w:r>
      <w:r w:rsidR="00697AD1" w:rsidRPr="005730DB">
        <w:rPr>
          <w:sz w:val="26"/>
          <w:szCs w:val="26"/>
        </w:rPr>
        <w:t xml:space="preserve">: </w:t>
      </w:r>
    </w:p>
    <w:p w:rsidR="0066028D" w:rsidRPr="005730DB" w:rsidRDefault="0083107F" w:rsidP="0066028D">
      <w:pPr>
        <w:contextualSpacing/>
        <w:jc w:val="both"/>
        <w:rPr>
          <w:sz w:val="26"/>
          <w:szCs w:val="26"/>
        </w:rPr>
      </w:pPr>
      <w:r w:rsidRPr="005730DB">
        <w:rPr>
          <w:sz w:val="26"/>
          <w:szCs w:val="26"/>
        </w:rPr>
        <w:tab/>
      </w:r>
      <w:r w:rsidR="00973A52">
        <w:rPr>
          <w:sz w:val="26"/>
          <w:szCs w:val="26"/>
        </w:rPr>
        <w:t>и</w:t>
      </w:r>
      <w:r w:rsidR="009F2F55">
        <w:rPr>
          <w:sz w:val="26"/>
          <w:szCs w:val="26"/>
        </w:rPr>
        <w:t>менные обыкновенные бездокументарные акции номинальной стоимостью 1000 (одна тысяча) рублей каждая в количестве 816 (восемьсот шестнадцать) штук в размере 33% уставного капитала АО «Промышленные технологии»</w:t>
      </w:r>
      <w:r w:rsidR="0066028D" w:rsidRPr="00AB417A">
        <w:rPr>
          <w:sz w:val="26"/>
          <w:szCs w:val="26"/>
        </w:rPr>
        <w:t>,</w:t>
      </w:r>
    </w:p>
    <w:p w:rsidR="00697AD1" w:rsidRPr="005730DB" w:rsidRDefault="0066028D" w:rsidP="0066028D">
      <w:pPr>
        <w:contextualSpacing/>
        <w:jc w:val="both"/>
        <w:rPr>
          <w:sz w:val="26"/>
          <w:szCs w:val="26"/>
        </w:rPr>
      </w:pPr>
      <w:r w:rsidRPr="005730DB">
        <w:rPr>
          <w:sz w:val="26"/>
          <w:szCs w:val="26"/>
        </w:rPr>
        <w:tab/>
      </w:r>
      <w:proofErr w:type="gramStart"/>
      <w:r w:rsidRPr="005730DB">
        <w:rPr>
          <w:sz w:val="26"/>
          <w:szCs w:val="26"/>
        </w:rPr>
        <w:t>утвержденное</w:t>
      </w:r>
      <w:r w:rsidR="00575A9B">
        <w:rPr>
          <w:sz w:val="26"/>
          <w:szCs w:val="26"/>
        </w:rPr>
        <w:t xml:space="preserve"> распоряжением управления по имуществу и земельным отношениям администрации Копейского городского округа от </w:t>
      </w:r>
      <w:r w:rsidR="009F2F55">
        <w:rPr>
          <w:sz w:val="26"/>
          <w:szCs w:val="26"/>
        </w:rPr>
        <w:t>08.11</w:t>
      </w:r>
      <w:r w:rsidR="00575A9B">
        <w:rPr>
          <w:sz w:val="26"/>
          <w:szCs w:val="26"/>
        </w:rPr>
        <w:t xml:space="preserve">.2019 № </w:t>
      </w:r>
      <w:r w:rsidR="009F2F55">
        <w:rPr>
          <w:sz w:val="26"/>
          <w:szCs w:val="26"/>
        </w:rPr>
        <w:t>88</w:t>
      </w:r>
      <w:r w:rsidR="00575A9B">
        <w:rPr>
          <w:sz w:val="26"/>
          <w:szCs w:val="26"/>
        </w:rPr>
        <w:t>-р,</w:t>
      </w:r>
      <w:r w:rsidRPr="005730DB">
        <w:rPr>
          <w:sz w:val="26"/>
          <w:szCs w:val="26"/>
        </w:rPr>
        <w:t xml:space="preserve"> решением Собрания депутатов Копейского городского округа Челябинской </w:t>
      </w:r>
      <w:r w:rsidR="00575A9B">
        <w:rPr>
          <w:sz w:val="26"/>
          <w:szCs w:val="26"/>
        </w:rPr>
        <w:t>области от 28.11.</w:t>
      </w:r>
      <w:r w:rsidRPr="005730DB">
        <w:rPr>
          <w:sz w:val="26"/>
          <w:szCs w:val="26"/>
        </w:rPr>
        <w:t xml:space="preserve">2018 № 625 «Об утверждении программы приватизации муниципальных предприятий и   муниципального  имущества  на  2019  год», распоряжением Управления по имуществу и земельным отношениям администрации Копейского городского округа Челябинской области от </w:t>
      </w:r>
      <w:r w:rsidR="009137A3">
        <w:rPr>
          <w:sz w:val="26"/>
          <w:szCs w:val="26"/>
        </w:rPr>
        <w:t>07.02</w:t>
      </w:r>
      <w:r w:rsidR="00C25B0A">
        <w:rPr>
          <w:sz w:val="26"/>
          <w:szCs w:val="26"/>
        </w:rPr>
        <w:t>.20</w:t>
      </w:r>
      <w:r w:rsidR="009137A3">
        <w:rPr>
          <w:sz w:val="26"/>
          <w:szCs w:val="26"/>
        </w:rPr>
        <w:t>20</w:t>
      </w:r>
      <w:r w:rsidRPr="005730DB">
        <w:rPr>
          <w:sz w:val="26"/>
          <w:szCs w:val="26"/>
        </w:rPr>
        <w:t xml:space="preserve"> № </w:t>
      </w:r>
      <w:r w:rsidR="009137A3">
        <w:rPr>
          <w:sz w:val="26"/>
          <w:szCs w:val="26"/>
        </w:rPr>
        <w:t>43</w:t>
      </w:r>
      <w:r w:rsidR="00C25B0A">
        <w:rPr>
          <w:sz w:val="26"/>
          <w:szCs w:val="26"/>
        </w:rPr>
        <w:t>-р</w:t>
      </w:r>
      <w:r w:rsidRPr="005730DB">
        <w:rPr>
          <w:sz w:val="26"/>
          <w:szCs w:val="26"/>
        </w:rPr>
        <w:t xml:space="preserve"> «О проведении аукциона в электронной форме</w:t>
      </w:r>
      <w:proofErr w:type="gramEnd"/>
      <w:r w:rsidRPr="005730DB">
        <w:rPr>
          <w:sz w:val="26"/>
          <w:szCs w:val="26"/>
        </w:rPr>
        <w:t xml:space="preserve"> по продаже муниципального имущества Копейского городского округа» </w:t>
      </w:r>
    </w:p>
    <w:p w:rsidR="00F04A42" w:rsidRPr="005730DB" w:rsidRDefault="00697AD1" w:rsidP="00697AD1">
      <w:pPr>
        <w:ind w:firstLine="360"/>
        <w:jc w:val="both"/>
        <w:rPr>
          <w:sz w:val="26"/>
          <w:szCs w:val="26"/>
        </w:rPr>
      </w:pPr>
      <w:r w:rsidRPr="005730DB">
        <w:rPr>
          <w:b/>
          <w:bCs/>
          <w:iCs/>
          <w:sz w:val="26"/>
          <w:szCs w:val="26"/>
        </w:rPr>
        <w:t xml:space="preserve">    </w:t>
      </w:r>
      <w:r w:rsidR="005D019C" w:rsidRPr="005730DB">
        <w:rPr>
          <w:b/>
          <w:bCs/>
          <w:iCs/>
          <w:sz w:val="26"/>
          <w:szCs w:val="26"/>
        </w:rPr>
        <w:t>2. Собственник выставляемого на торги имущества</w:t>
      </w:r>
      <w:r w:rsidR="005D019C" w:rsidRPr="005730DB">
        <w:rPr>
          <w:b/>
          <w:bCs/>
          <w:sz w:val="26"/>
          <w:szCs w:val="26"/>
        </w:rPr>
        <w:t xml:space="preserve"> </w:t>
      </w:r>
      <w:r w:rsidR="00F04A42" w:rsidRPr="005730DB">
        <w:rPr>
          <w:b/>
          <w:bCs/>
          <w:sz w:val="26"/>
          <w:szCs w:val="26"/>
        </w:rPr>
        <w:t>–</w:t>
      </w:r>
      <w:r w:rsidR="005D019C" w:rsidRPr="005730DB">
        <w:rPr>
          <w:sz w:val="26"/>
          <w:szCs w:val="26"/>
        </w:rPr>
        <w:t xml:space="preserve"> </w:t>
      </w:r>
      <w:r w:rsidR="00F04A42" w:rsidRPr="005730DB">
        <w:rPr>
          <w:sz w:val="26"/>
          <w:szCs w:val="26"/>
        </w:rPr>
        <w:t>муниципальное образование «Копейский городской округ».</w:t>
      </w:r>
    </w:p>
    <w:p w:rsidR="00B1506C" w:rsidRPr="005730DB" w:rsidRDefault="005D019C" w:rsidP="00B1506C">
      <w:pPr>
        <w:ind w:firstLine="567"/>
        <w:jc w:val="both"/>
        <w:rPr>
          <w:sz w:val="26"/>
          <w:szCs w:val="26"/>
        </w:rPr>
      </w:pPr>
      <w:r w:rsidRPr="005730DB">
        <w:rPr>
          <w:b/>
          <w:bCs/>
          <w:iCs/>
          <w:sz w:val="26"/>
          <w:szCs w:val="26"/>
        </w:rPr>
        <w:t>3.</w:t>
      </w:r>
      <w:r w:rsidRPr="005730DB">
        <w:rPr>
          <w:b/>
          <w:sz w:val="26"/>
          <w:szCs w:val="26"/>
        </w:rPr>
        <w:t xml:space="preserve"> Продавец –</w:t>
      </w:r>
      <w:r w:rsidR="00B1506C" w:rsidRPr="005730DB">
        <w:rPr>
          <w:sz w:val="26"/>
          <w:szCs w:val="26"/>
        </w:rPr>
        <w:t xml:space="preserve"> </w:t>
      </w:r>
      <w:r w:rsidR="00F04A42" w:rsidRPr="005730DB">
        <w:rPr>
          <w:sz w:val="26"/>
          <w:szCs w:val="26"/>
        </w:rPr>
        <w:t>Управление по имуществу и земельным отношениям администрации Копейского городского округа Челябинской области.</w:t>
      </w:r>
    </w:p>
    <w:p w:rsidR="005D019C" w:rsidRPr="005730DB" w:rsidRDefault="005D019C" w:rsidP="005D019C">
      <w:pPr>
        <w:ind w:firstLine="567"/>
        <w:jc w:val="both"/>
        <w:rPr>
          <w:sz w:val="26"/>
          <w:szCs w:val="26"/>
        </w:rPr>
      </w:pPr>
      <w:r w:rsidRPr="005730DB">
        <w:rPr>
          <w:b/>
          <w:bCs/>
          <w:iCs/>
          <w:sz w:val="26"/>
          <w:szCs w:val="26"/>
        </w:rPr>
        <w:t>4.</w:t>
      </w:r>
      <w:r w:rsidRPr="005730DB">
        <w:rPr>
          <w:b/>
          <w:sz w:val="26"/>
          <w:szCs w:val="26"/>
        </w:rPr>
        <w:t xml:space="preserve"> Форма торгов (способ приватизации) –</w:t>
      </w:r>
      <w:r w:rsidRPr="005730DB">
        <w:rPr>
          <w:sz w:val="26"/>
          <w:szCs w:val="26"/>
        </w:rPr>
        <w:t xml:space="preserve"> аукцион </w:t>
      </w:r>
      <w:r w:rsidR="000C4E39" w:rsidRPr="005730DB">
        <w:rPr>
          <w:sz w:val="26"/>
          <w:szCs w:val="26"/>
        </w:rPr>
        <w:t xml:space="preserve">с открытой формой подачи предложений  о цене </w:t>
      </w:r>
      <w:r w:rsidRPr="005730DB">
        <w:rPr>
          <w:sz w:val="26"/>
          <w:szCs w:val="26"/>
        </w:rPr>
        <w:t>в электронной форме</w:t>
      </w:r>
      <w:r w:rsidR="00C72673" w:rsidRPr="005730DB">
        <w:rPr>
          <w:sz w:val="26"/>
          <w:szCs w:val="26"/>
        </w:rPr>
        <w:t>.</w:t>
      </w:r>
    </w:p>
    <w:p w:rsidR="00E95F6C" w:rsidRPr="005730DB" w:rsidRDefault="00E95F6C" w:rsidP="005D019C">
      <w:pPr>
        <w:pStyle w:val="afb"/>
        <w:ind w:right="34" w:firstLine="567"/>
        <w:jc w:val="center"/>
        <w:rPr>
          <w:rFonts w:ascii="Times New Roman" w:hAnsi="Times New Roman"/>
          <w:b/>
          <w:bCs/>
          <w:caps/>
          <w:sz w:val="26"/>
          <w:szCs w:val="26"/>
        </w:rPr>
      </w:pPr>
    </w:p>
    <w:p w:rsidR="005D019C" w:rsidRPr="004A115C" w:rsidRDefault="005D019C" w:rsidP="005D019C">
      <w:pPr>
        <w:pStyle w:val="afb"/>
        <w:ind w:right="34" w:firstLine="567"/>
        <w:jc w:val="center"/>
        <w:rPr>
          <w:rFonts w:ascii="Times New Roman" w:hAnsi="Times New Roman"/>
          <w:b/>
          <w:bCs/>
          <w:caps/>
          <w:sz w:val="26"/>
          <w:szCs w:val="26"/>
        </w:rPr>
      </w:pPr>
      <w:r w:rsidRPr="005730DB">
        <w:rPr>
          <w:rFonts w:ascii="Times New Roman" w:hAnsi="Times New Roman"/>
          <w:b/>
          <w:bCs/>
          <w:caps/>
          <w:sz w:val="26"/>
          <w:szCs w:val="26"/>
        </w:rPr>
        <w:t>Сведения о выставляем</w:t>
      </w:r>
      <w:r w:rsidR="002409C5" w:rsidRPr="005730DB">
        <w:rPr>
          <w:rFonts w:ascii="Times New Roman" w:hAnsi="Times New Roman"/>
          <w:b/>
          <w:bCs/>
          <w:caps/>
          <w:sz w:val="26"/>
          <w:szCs w:val="26"/>
        </w:rPr>
        <w:t>ОМ</w:t>
      </w:r>
      <w:r w:rsidR="002409C5" w:rsidRPr="004A115C">
        <w:rPr>
          <w:rFonts w:ascii="Times New Roman" w:hAnsi="Times New Roman"/>
          <w:b/>
          <w:bCs/>
          <w:caps/>
          <w:sz w:val="26"/>
          <w:szCs w:val="26"/>
        </w:rPr>
        <w:t xml:space="preserve"> </w:t>
      </w:r>
      <w:r w:rsidRPr="004A115C">
        <w:rPr>
          <w:rFonts w:ascii="Times New Roman" w:hAnsi="Times New Roman"/>
          <w:b/>
          <w:bCs/>
          <w:caps/>
          <w:sz w:val="26"/>
          <w:szCs w:val="26"/>
        </w:rPr>
        <w:t xml:space="preserve"> на аукцион </w:t>
      </w:r>
      <w:r w:rsidR="002409C5" w:rsidRPr="004A115C">
        <w:rPr>
          <w:rFonts w:ascii="Times New Roman" w:hAnsi="Times New Roman"/>
          <w:b/>
          <w:bCs/>
          <w:caps/>
          <w:sz w:val="26"/>
          <w:szCs w:val="26"/>
        </w:rPr>
        <w:t>ИМУЩЕСТВЕ</w:t>
      </w:r>
    </w:p>
    <w:p w:rsidR="00421744" w:rsidRPr="004A115C" w:rsidRDefault="00421744" w:rsidP="005D019C">
      <w:pPr>
        <w:pStyle w:val="afb"/>
        <w:ind w:right="34" w:firstLine="567"/>
        <w:jc w:val="center"/>
        <w:rPr>
          <w:rFonts w:ascii="Times New Roman" w:hAnsi="Times New Roman"/>
          <w:b/>
          <w:bCs/>
          <w:sz w:val="26"/>
          <w:szCs w:val="26"/>
        </w:rPr>
      </w:pPr>
    </w:p>
    <w:p w:rsidR="009C7C5A" w:rsidRPr="004A115C" w:rsidRDefault="009C7C5A" w:rsidP="009C7C5A">
      <w:pPr>
        <w:widowControl/>
        <w:tabs>
          <w:tab w:val="left" w:pos="284"/>
        </w:tabs>
        <w:spacing w:line="235" w:lineRule="auto"/>
        <w:jc w:val="center"/>
        <w:rPr>
          <w:b/>
          <w:sz w:val="26"/>
          <w:szCs w:val="26"/>
        </w:rPr>
      </w:pPr>
      <w:r w:rsidRPr="004A115C">
        <w:rPr>
          <w:b/>
          <w:sz w:val="26"/>
          <w:szCs w:val="26"/>
        </w:rPr>
        <w:t xml:space="preserve">ЛОТ  № 1 </w:t>
      </w:r>
    </w:p>
    <w:p w:rsidR="009C7C5A" w:rsidRPr="004A115C" w:rsidRDefault="009C7C5A" w:rsidP="009C7C5A">
      <w:pPr>
        <w:widowControl/>
        <w:tabs>
          <w:tab w:val="left" w:pos="284"/>
        </w:tabs>
        <w:spacing w:line="235" w:lineRule="auto"/>
        <w:ind w:firstLine="567"/>
        <w:jc w:val="both"/>
        <w:rPr>
          <w:sz w:val="26"/>
          <w:szCs w:val="26"/>
        </w:rPr>
      </w:pPr>
    </w:p>
    <w:p w:rsidR="00697AD1" w:rsidRPr="004A115C" w:rsidRDefault="00697AD1" w:rsidP="00697AD1">
      <w:pPr>
        <w:ind w:firstLine="360"/>
        <w:jc w:val="both"/>
        <w:rPr>
          <w:sz w:val="26"/>
          <w:szCs w:val="26"/>
        </w:rPr>
      </w:pPr>
      <w:r w:rsidRPr="004A115C">
        <w:rPr>
          <w:sz w:val="26"/>
          <w:szCs w:val="26"/>
        </w:rPr>
        <w:t>1. Муниципальное имущество К</w:t>
      </w:r>
      <w:r w:rsidR="00F04A42" w:rsidRPr="004A115C">
        <w:rPr>
          <w:sz w:val="26"/>
          <w:szCs w:val="26"/>
        </w:rPr>
        <w:t>опейского городского округа</w:t>
      </w:r>
      <w:r w:rsidRPr="004A115C">
        <w:rPr>
          <w:sz w:val="26"/>
          <w:szCs w:val="26"/>
        </w:rPr>
        <w:t xml:space="preserve">: </w:t>
      </w:r>
    </w:p>
    <w:p w:rsidR="0066028D" w:rsidRPr="0066028D" w:rsidRDefault="00780A3A" w:rsidP="0066028D">
      <w:pPr>
        <w:contextualSpacing/>
        <w:jc w:val="both"/>
        <w:rPr>
          <w:sz w:val="25"/>
          <w:szCs w:val="25"/>
        </w:rPr>
      </w:pPr>
      <w:r w:rsidRPr="004A115C">
        <w:rPr>
          <w:sz w:val="25"/>
          <w:szCs w:val="25"/>
        </w:rPr>
        <w:tab/>
      </w:r>
      <w:r w:rsidR="0066028D" w:rsidRPr="0066028D">
        <w:rPr>
          <w:sz w:val="25"/>
          <w:szCs w:val="25"/>
        </w:rPr>
        <w:t xml:space="preserve">- </w:t>
      </w:r>
      <w:r w:rsidR="00973A52">
        <w:rPr>
          <w:sz w:val="26"/>
          <w:szCs w:val="26"/>
        </w:rPr>
        <w:t xml:space="preserve">именные обыкновенные бездокументарные акции номинальной стоимостью 1000 (одна тысяча) рублей каждая в количестве 816 (восемьсот шестнадцать) штук в </w:t>
      </w:r>
      <w:r w:rsidR="009137A3">
        <w:rPr>
          <w:sz w:val="26"/>
          <w:szCs w:val="26"/>
        </w:rPr>
        <w:t xml:space="preserve">размере 33% уставного капитала </w:t>
      </w:r>
      <w:r w:rsidR="00973A52">
        <w:rPr>
          <w:sz w:val="26"/>
          <w:szCs w:val="26"/>
        </w:rPr>
        <w:t>АО «Промышленные технологии».</w:t>
      </w:r>
    </w:p>
    <w:p w:rsidR="0066028D" w:rsidRPr="0066028D" w:rsidRDefault="0066028D" w:rsidP="0066028D">
      <w:pPr>
        <w:widowControl/>
        <w:tabs>
          <w:tab w:val="left" w:pos="709"/>
        </w:tabs>
        <w:ind w:firstLine="709"/>
        <w:rPr>
          <w:b/>
          <w:sz w:val="25"/>
          <w:szCs w:val="25"/>
        </w:rPr>
      </w:pPr>
      <w:r w:rsidRPr="0066028D">
        <w:rPr>
          <w:b/>
          <w:sz w:val="25"/>
          <w:szCs w:val="25"/>
        </w:rPr>
        <w:t xml:space="preserve">Вид имущества: </w:t>
      </w:r>
      <w:r w:rsidR="00973A52">
        <w:rPr>
          <w:b/>
          <w:sz w:val="25"/>
          <w:szCs w:val="25"/>
          <w:lang w:eastAsia="en-US"/>
        </w:rPr>
        <w:t>ценные бумаги (акции).</w:t>
      </w:r>
    </w:p>
    <w:p w:rsidR="0066028D" w:rsidRPr="0066028D" w:rsidRDefault="0066028D" w:rsidP="00973A52">
      <w:pPr>
        <w:widowControl/>
        <w:tabs>
          <w:tab w:val="left" w:pos="567"/>
          <w:tab w:val="left" w:pos="709"/>
        </w:tabs>
        <w:jc w:val="both"/>
        <w:rPr>
          <w:b/>
          <w:sz w:val="25"/>
          <w:szCs w:val="25"/>
        </w:rPr>
      </w:pPr>
      <w:r w:rsidRPr="0066028D">
        <w:rPr>
          <w:b/>
          <w:sz w:val="25"/>
          <w:szCs w:val="25"/>
        </w:rPr>
        <w:tab/>
        <w:t xml:space="preserve">  Наименование имущества:</w:t>
      </w:r>
      <w:r w:rsidR="00973A52" w:rsidRPr="00973A52">
        <w:rPr>
          <w:sz w:val="26"/>
          <w:szCs w:val="26"/>
        </w:rPr>
        <w:t xml:space="preserve"> </w:t>
      </w:r>
      <w:r w:rsidR="00973A52">
        <w:rPr>
          <w:sz w:val="26"/>
          <w:szCs w:val="26"/>
        </w:rPr>
        <w:t xml:space="preserve">именные обыкновенные бездокументарные акции номинальной стоимостью 1000 (одна тысяча) рублей каждая в количестве 816 (восемьсот шестнадцать) штук в </w:t>
      </w:r>
      <w:r w:rsidR="009137A3">
        <w:rPr>
          <w:sz w:val="26"/>
          <w:szCs w:val="26"/>
        </w:rPr>
        <w:t xml:space="preserve">размере 33% уставного капитала </w:t>
      </w:r>
      <w:r w:rsidR="00973A52">
        <w:rPr>
          <w:sz w:val="26"/>
          <w:szCs w:val="26"/>
        </w:rPr>
        <w:t>АО «Промышленные технологии»</w:t>
      </w:r>
      <w:r w:rsidR="007D5396">
        <w:rPr>
          <w:sz w:val="25"/>
          <w:szCs w:val="25"/>
        </w:rPr>
        <w:t>.</w:t>
      </w:r>
    </w:p>
    <w:p w:rsidR="0066028D" w:rsidRDefault="00973A52" w:rsidP="00973A52">
      <w:pPr>
        <w:widowControl/>
        <w:tabs>
          <w:tab w:val="left" w:pos="709"/>
          <w:tab w:val="left" w:pos="1080"/>
          <w:tab w:val="left" w:pos="1276"/>
        </w:tabs>
        <w:contextualSpacing/>
        <w:jc w:val="both"/>
        <w:rPr>
          <w:b/>
          <w:sz w:val="25"/>
          <w:szCs w:val="25"/>
          <w:u w:val="single"/>
          <w:lang w:eastAsia="en-US"/>
        </w:rPr>
      </w:pPr>
      <w:r>
        <w:rPr>
          <w:sz w:val="25"/>
          <w:szCs w:val="25"/>
        </w:rPr>
        <w:t xml:space="preserve">          </w:t>
      </w:r>
      <w:r w:rsidR="0066028D" w:rsidRPr="0066028D">
        <w:rPr>
          <w:b/>
          <w:bCs/>
          <w:sz w:val="25"/>
          <w:szCs w:val="25"/>
          <w:u w:val="single"/>
        </w:rPr>
        <w:t xml:space="preserve">Характеристика   </w:t>
      </w:r>
      <w:r w:rsidR="004315A1">
        <w:rPr>
          <w:b/>
          <w:bCs/>
          <w:sz w:val="25"/>
          <w:szCs w:val="25"/>
          <w:u w:val="single"/>
        </w:rPr>
        <w:t>имущества</w:t>
      </w:r>
      <w:r w:rsidR="0066028D" w:rsidRPr="0066028D">
        <w:rPr>
          <w:b/>
          <w:sz w:val="25"/>
          <w:szCs w:val="25"/>
          <w:u w:val="single"/>
          <w:lang w:eastAsia="en-US"/>
        </w:rPr>
        <w:t>:</w:t>
      </w:r>
    </w:p>
    <w:p w:rsidR="004315A1" w:rsidRDefault="004315A1" w:rsidP="00973A52">
      <w:pPr>
        <w:widowControl/>
        <w:tabs>
          <w:tab w:val="left" w:pos="709"/>
          <w:tab w:val="left" w:pos="1080"/>
          <w:tab w:val="left" w:pos="1276"/>
        </w:tabs>
        <w:contextualSpacing/>
        <w:jc w:val="both"/>
        <w:rPr>
          <w:sz w:val="25"/>
          <w:szCs w:val="25"/>
        </w:rPr>
      </w:pPr>
      <w:r>
        <w:rPr>
          <w:sz w:val="26"/>
          <w:szCs w:val="26"/>
        </w:rPr>
        <w:t>именные обыкновенные бездокументарные акции номинальной стоимостью 1000 (одна тысяча) рублей каждая в количестве 816 (восемьсот шестнадцать) штук в размере 33% уставного капитала АО «Промышленные технологии»</w:t>
      </w:r>
      <w:r>
        <w:rPr>
          <w:sz w:val="25"/>
          <w:szCs w:val="25"/>
        </w:rPr>
        <w:t>.</w:t>
      </w:r>
    </w:p>
    <w:p w:rsidR="004315A1" w:rsidRDefault="004315A1" w:rsidP="004315A1">
      <w:pPr>
        <w:widowControl/>
        <w:tabs>
          <w:tab w:val="left" w:pos="709"/>
          <w:tab w:val="left" w:pos="1080"/>
          <w:tab w:val="left" w:pos="1276"/>
        </w:tabs>
        <w:ind w:firstLine="709"/>
        <w:contextualSpacing/>
        <w:jc w:val="both"/>
        <w:rPr>
          <w:sz w:val="25"/>
          <w:szCs w:val="25"/>
        </w:rPr>
      </w:pPr>
      <w:r>
        <w:rPr>
          <w:sz w:val="25"/>
          <w:szCs w:val="25"/>
        </w:rPr>
        <w:lastRenderedPageBreak/>
        <w:t xml:space="preserve">Уставный капитал Общества определяет минимальный размер имущества, гарантирующий интересы его кредиторов и составляет 2 488 000 (два миллиона четыреста восемьдесят восемь тысяч) рублей. </w:t>
      </w:r>
    </w:p>
    <w:p w:rsidR="004315A1" w:rsidRDefault="004315A1" w:rsidP="004315A1">
      <w:pPr>
        <w:widowControl/>
        <w:tabs>
          <w:tab w:val="left" w:pos="709"/>
          <w:tab w:val="left" w:pos="1080"/>
          <w:tab w:val="left" w:pos="1276"/>
        </w:tabs>
        <w:ind w:firstLine="709"/>
        <w:contextualSpacing/>
        <w:jc w:val="both"/>
        <w:rPr>
          <w:sz w:val="25"/>
          <w:szCs w:val="25"/>
        </w:rPr>
      </w:pPr>
      <w:r>
        <w:rPr>
          <w:sz w:val="25"/>
          <w:szCs w:val="25"/>
        </w:rPr>
        <w:t>Оплата долей в уставном капитале Общества может осуществляться денежными средствами, строительными, сантехническими и отделочными материалами, имуществом.</w:t>
      </w:r>
    </w:p>
    <w:p w:rsidR="004315A1" w:rsidRDefault="004315A1" w:rsidP="004315A1">
      <w:pPr>
        <w:widowControl/>
        <w:tabs>
          <w:tab w:val="left" w:pos="709"/>
          <w:tab w:val="left" w:pos="1080"/>
          <w:tab w:val="left" w:pos="1276"/>
        </w:tabs>
        <w:ind w:firstLine="709"/>
        <w:contextualSpacing/>
        <w:jc w:val="both"/>
        <w:rPr>
          <w:sz w:val="25"/>
          <w:szCs w:val="25"/>
        </w:rPr>
      </w:pPr>
      <w:r>
        <w:rPr>
          <w:sz w:val="25"/>
          <w:szCs w:val="25"/>
        </w:rPr>
        <w:t>Уставный капитал Общества состоит из 2 488 (две тысячи четыреста восемьдесят восемь) обыкновенных именных бездокументарных акций номинальной стоимостью 1 000 (одна тысяча) рублей каждая.</w:t>
      </w:r>
    </w:p>
    <w:p w:rsidR="004315A1" w:rsidRDefault="004315A1" w:rsidP="004315A1">
      <w:pPr>
        <w:widowControl/>
        <w:tabs>
          <w:tab w:val="left" w:pos="709"/>
          <w:tab w:val="left" w:pos="1080"/>
          <w:tab w:val="left" w:pos="1276"/>
        </w:tabs>
        <w:ind w:firstLine="709"/>
        <w:contextualSpacing/>
        <w:jc w:val="both"/>
        <w:rPr>
          <w:sz w:val="25"/>
          <w:szCs w:val="25"/>
        </w:rPr>
      </w:pPr>
      <w:r>
        <w:rPr>
          <w:sz w:val="25"/>
          <w:szCs w:val="25"/>
        </w:rPr>
        <w:t>Часть чистой прибыли организации, подлежащей распределению, распределяется пропорционально количеству акций, которыми владеет акционер. Порядок распределения чистой прибыли между акционерами определяется Общим собранием акционеров.</w:t>
      </w:r>
    </w:p>
    <w:p w:rsidR="007703B3" w:rsidRDefault="007703B3" w:rsidP="004315A1">
      <w:pPr>
        <w:widowControl/>
        <w:tabs>
          <w:tab w:val="left" w:pos="709"/>
          <w:tab w:val="left" w:pos="1080"/>
          <w:tab w:val="left" w:pos="1276"/>
        </w:tabs>
        <w:ind w:firstLine="709"/>
        <w:contextualSpacing/>
        <w:jc w:val="both"/>
        <w:rPr>
          <w:sz w:val="25"/>
          <w:szCs w:val="25"/>
        </w:rPr>
      </w:pPr>
      <w:r>
        <w:rPr>
          <w:sz w:val="25"/>
          <w:szCs w:val="25"/>
        </w:rPr>
        <w:t>Общество является действующим предприятием.</w:t>
      </w:r>
    </w:p>
    <w:p w:rsidR="004315A1" w:rsidRDefault="007703B3" w:rsidP="004315A1">
      <w:pPr>
        <w:widowControl/>
        <w:tabs>
          <w:tab w:val="left" w:pos="709"/>
          <w:tab w:val="left" w:pos="1080"/>
          <w:tab w:val="left" w:pos="1276"/>
        </w:tabs>
        <w:ind w:firstLine="709"/>
        <w:contextualSpacing/>
        <w:jc w:val="both"/>
        <w:rPr>
          <w:sz w:val="25"/>
          <w:szCs w:val="25"/>
        </w:rPr>
      </w:pPr>
      <w:r>
        <w:rPr>
          <w:sz w:val="25"/>
          <w:szCs w:val="25"/>
        </w:rPr>
        <w:t>Корпоративный договор отсутствует.</w:t>
      </w:r>
    </w:p>
    <w:p w:rsidR="007703B3" w:rsidRDefault="007703B3" w:rsidP="004315A1">
      <w:pPr>
        <w:widowControl/>
        <w:tabs>
          <w:tab w:val="left" w:pos="709"/>
          <w:tab w:val="left" w:pos="1080"/>
          <w:tab w:val="left" w:pos="1276"/>
        </w:tabs>
        <w:ind w:firstLine="709"/>
        <w:contextualSpacing/>
        <w:jc w:val="both"/>
        <w:rPr>
          <w:sz w:val="25"/>
          <w:szCs w:val="25"/>
        </w:rPr>
      </w:pPr>
      <w:r>
        <w:rPr>
          <w:sz w:val="25"/>
          <w:szCs w:val="25"/>
        </w:rPr>
        <w:t>Физические свойства объекта отсутствуют.</w:t>
      </w:r>
    </w:p>
    <w:p w:rsidR="007703B3" w:rsidRDefault="007703B3" w:rsidP="004315A1">
      <w:pPr>
        <w:widowControl/>
        <w:tabs>
          <w:tab w:val="left" w:pos="709"/>
          <w:tab w:val="left" w:pos="1080"/>
          <w:tab w:val="left" w:pos="1276"/>
        </w:tabs>
        <w:ind w:firstLine="709"/>
        <w:contextualSpacing/>
        <w:jc w:val="both"/>
        <w:rPr>
          <w:sz w:val="25"/>
          <w:szCs w:val="25"/>
        </w:rPr>
      </w:pPr>
      <w:r>
        <w:rPr>
          <w:sz w:val="25"/>
          <w:szCs w:val="25"/>
        </w:rPr>
        <w:t>Понятие «износ» для объекта не применимо.</w:t>
      </w:r>
    </w:p>
    <w:p w:rsidR="0013546C" w:rsidRDefault="0013546C" w:rsidP="004315A1">
      <w:pPr>
        <w:widowControl/>
        <w:tabs>
          <w:tab w:val="left" w:pos="709"/>
          <w:tab w:val="left" w:pos="1080"/>
          <w:tab w:val="left" w:pos="1276"/>
        </w:tabs>
        <w:ind w:firstLine="709"/>
        <w:contextualSpacing/>
        <w:jc w:val="both"/>
        <w:rPr>
          <w:sz w:val="25"/>
          <w:szCs w:val="25"/>
        </w:rPr>
      </w:pPr>
      <w:r>
        <w:rPr>
          <w:sz w:val="25"/>
          <w:szCs w:val="25"/>
        </w:rPr>
        <w:t xml:space="preserve"> </w:t>
      </w:r>
    </w:p>
    <w:p w:rsidR="007703B3" w:rsidRDefault="007703B3" w:rsidP="0066028D">
      <w:pPr>
        <w:widowControl/>
        <w:contextualSpacing/>
        <w:jc w:val="both"/>
        <w:rPr>
          <w:b/>
          <w:sz w:val="25"/>
          <w:szCs w:val="25"/>
        </w:rPr>
      </w:pPr>
    </w:p>
    <w:p w:rsidR="0066028D" w:rsidRPr="0066028D" w:rsidRDefault="0066028D" w:rsidP="0066028D">
      <w:pPr>
        <w:widowControl/>
        <w:contextualSpacing/>
        <w:jc w:val="both"/>
        <w:rPr>
          <w:sz w:val="25"/>
          <w:szCs w:val="25"/>
          <w:highlight w:val="yellow"/>
        </w:rPr>
      </w:pPr>
      <w:r w:rsidRPr="0066028D">
        <w:rPr>
          <w:b/>
          <w:sz w:val="25"/>
          <w:szCs w:val="25"/>
        </w:rPr>
        <w:tab/>
      </w:r>
      <w:r w:rsidRPr="007D5396">
        <w:rPr>
          <w:b/>
          <w:sz w:val="25"/>
          <w:szCs w:val="25"/>
        </w:rPr>
        <w:t>Начальная цена продажи:</w:t>
      </w:r>
      <w:r w:rsidRPr="007D5396">
        <w:rPr>
          <w:sz w:val="25"/>
          <w:szCs w:val="25"/>
        </w:rPr>
        <w:t xml:space="preserve"> – </w:t>
      </w:r>
      <w:r w:rsidR="007703B3">
        <w:rPr>
          <w:b/>
          <w:sz w:val="25"/>
          <w:szCs w:val="25"/>
        </w:rPr>
        <w:t>1 762 000</w:t>
      </w:r>
      <w:r w:rsidRPr="007D5396">
        <w:rPr>
          <w:sz w:val="25"/>
          <w:szCs w:val="25"/>
        </w:rPr>
        <w:t xml:space="preserve"> (</w:t>
      </w:r>
      <w:r w:rsidR="007703B3">
        <w:rPr>
          <w:sz w:val="25"/>
          <w:szCs w:val="25"/>
        </w:rPr>
        <w:t>один миллион шестьдесят две тысячи</w:t>
      </w:r>
      <w:r w:rsidRPr="007D5396">
        <w:rPr>
          <w:sz w:val="25"/>
          <w:szCs w:val="25"/>
        </w:rPr>
        <w:t xml:space="preserve">) </w:t>
      </w:r>
      <w:r w:rsidR="007703B3">
        <w:rPr>
          <w:sz w:val="25"/>
          <w:szCs w:val="25"/>
        </w:rPr>
        <w:t xml:space="preserve">      </w:t>
      </w:r>
      <w:r w:rsidRPr="007D5396">
        <w:rPr>
          <w:sz w:val="25"/>
          <w:szCs w:val="25"/>
        </w:rPr>
        <w:t>рубл</w:t>
      </w:r>
      <w:r w:rsidR="007D5396">
        <w:rPr>
          <w:sz w:val="25"/>
          <w:szCs w:val="25"/>
        </w:rPr>
        <w:t>ей</w:t>
      </w:r>
      <w:r w:rsidRPr="007D5396">
        <w:rPr>
          <w:sz w:val="25"/>
          <w:szCs w:val="25"/>
        </w:rPr>
        <w:t xml:space="preserve"> </w:t>
      </w:r>
      <w:r w:rsidRPr="007D5396">
        <w:rPr>
          <w:b/>
          <w:sz w:val="25"/>
          <w:szCs w:val="25"/>
        </w:rPr>
        <w:t xml:space="preserve">00 </w:t>
      </w:r>
      <w:r w:rsidRPr="007D5396">
        <w:rPr>
          <w:sz w:val="25"/>
          <w:szCs w:val="25"/>
        </w:rPr>
        <w:t>копеек</w:t>
      </w:r>
      <w:r w:rsidR="007703B3">
        <w:rPr>
          <w:sz w:val="25"/>
          <w:szCs w:val="25"/>
        </w:rPr>
        <w:t xml:space="preserve"> без учета НДС.</w:t>
      </w:r>
    </w:p>
    <w:p w:rsidR="0066028D" w:rsidRPr="0066028D" w:rsidRDefault="0066028D" w:rsidP="0066028D">
      <w:pPr>
        <w:widowControl/>
        <w:jc w:val="both"/>
        <w:rPr>
          <w:sz w:val="25"/>
          <w:szCs w:val="25"/>
          <w:highlight w:val="yellow"/>
        </w:rPr>
      </w:pPr>
      <w:r w:rsidRPr="007D5396">
        <w:rPr>
          <w:b/>
          <w:sz w:val="25"/>
          <w:szCs w:val="25"/>
        </w:rPr>
        <w:tab/>
        <w:t>Величина повышения начальной цены («шаг аукциона»):</w:t>
      </w:r>
      <w:r w:rsidRPr="007D5396">
        <w:rPr>
          <w:sz w:val="25"/>
          <w:szCs w:val="25"/>
        </w:rPr>
        <w:t xml:space="preserve"> 5 процентов от начальной цены имущества, что составляет </w:t>
      </w:r>
      <w:r w:rsidR="00CC5F1D">
        <w:rPr>
          <w:b/>
          <w:sz w:val="25"/>
          <w:szCs w:val="25"/>
        </w:rPr>
        <w:t>88 100</w:t>
      </w:r>
      <w:r w:rsidRPr="007D5396">
        <w:rPr>
          <w:sz w:val="25"/>
          <w:szCs w:val="25"/>
        </w:rPr>
        <w:t xml:space="preserve"> (</w:t>
      </w:r>
      <w:r w:rsidR="00CC5F1D">
        <w:rPr>
          <w:sz w:val="25"/>
          <w:szCs w:val="25"/>
        </w:rPr>
        <w:t>восемьдесят восемь тысяч сто</w:t>
      </w:r>
      <w:r w:rsidRPr="007D5396">
        <w:rPr>
          <w:sz w:val="25"/>
          <w:szCs w:val="25"/>
        </w:rPr>
        <w:t xml:space="preserve">) рублей </w:t>
      </w:r>
      <w:r w:rsidR="00CC5F1D">
        <w:rPr>
          <w:b/>
          <w:sz w:val="25"/>
          <w:szCs w:val="25"/>
        </w:rPr>
        <w:t>00</w:t>
      </w:r>
      <w:r w:rsidRPr="007D5396">
        <w:rPr>
          <w:sz w:val="25"/>
          <w:szCs w:val="25"/>
        </w:rPr>
        <w:t xml:space="preserve"> копеек.</w:t>
      </w:r>
      <w:r w:rsidRPr="0066028D">
        <w:rPr>
          <w:sz w:val="25"/>
          <w:szCs w:val="25"/>
          <w:highlight w:val="yellow"/>
        </w:rPr>
        <w:t xml:space="preserve"> </w:t>
      </w:r>
    </w:p>
    <w:p w:rsidR="00780A3A" w:rsidRDefault="0066028D" w:rsidP="00614E46">
      <w:pPr>
        <w:widowControl/>
        <w:tabs>
          <w:tab w:val="left" w:pos="709"/>
          <w:tab w:val="left" w:pos="9355"/>
        </w:tabs>
        <w:jc w:val="both"/>
        <w:rPr>
          <w:sz w:val="25"/>
          <w:szCs w:val="25"/>
        </w:rPr>
      </w:pPr>
      <w:r w:rsidRPr="007D5396">
        <w:rPr>
          <w:b/>
          <w:sz w:val="25"/>
          <w:szCs w:val="25"/>
        </w:rPr>
        <w:tab/>
        <w:t xml:space="preserve">Размер задатка для участия в аукционе: </w:t>
      </w:r>
      <w:r w:rsidRPr="007D5396">
        <w:rPr>
          <w:sz w:val="25"/>
          <w:szCs w:val="25"/>
        </w:rPr>
        <w:t xml:space="preserve">20 процентов от начальной цены имущества, что составляет  </w:t>
      </w:r>
      <w:r w:rsidR="00CC5F1D">
        <w:rPr>
          <w:b/>
          <w:sz w:val="25"/>
          <w:szCs w:val="25"/>
        </w:rPr>
        <w:t>352 400</w:t>
      </w:r>
      <w:r w:rsidRPr="007D5396">
        <w:rPr>
          <w:b/>
          <w:sz w:val="25"/>
          <w:szCs w:val="25"/>
        </w:rPr>
        <w:t xml:space="preserve"> </w:t>
      </w:r>
      <w:r w:rsidRPr="007D5396">
        <w:rPr>
          <w:sz w:val="25"/>
          <w:szCs w:val="25"/>
        </w:rPr>
        <w:t>(</w:t>
      </w:r>
      <w:r w:rsidR="00CC5F1D">
        <w:rPr>
          <w:sz w:val="25"/>
          <w:szCs w:val="25"/>
        </w:rPr>
        <w:t>триста пятьдесят две тысячи четыреста</w:t>
      </w:r>
      <w:r w:rsidRPr="007D5396">
        <w:rPr>
          <w:sz w:val="25"/>
          <w:szCs w:val="25"/>
        </w:rPr>
        <w:t xml:space="preserve">) рублей </w:t>
      </w:r>
      <w:r w:rsidR="00CC5F1D">
        <w:rPr>
          <w:b/>
          <w:sz w:val="25"/>
          <w:szCs w:val="25"/>
        </w:rPr>
        <w:t>00</w:t>
      </w:r>
      <w:r w:rsidRPr="007D5396">
        <w:rPr>
          <w:sz w:val="25"/>
          <w:szCs w:val="25"/>
        </w:rPr>
        <w:t xml:space="preserve"> копеек без учета НДС.</w:t>
      </w:r>
    </w:p>
    <w:p w:rsidR="0066028D" w:rsidRPr="0066028D" w:rsidRDefault="0066028D" w:rsidP="0066028D">
      <w:pPr>
        <w:widowControl/>
        <w:tabs>
          <w:tab w:val="left" w:pos="567"/>
          <w:tab w:val="left" w:pos="9355"/>
        </w:tabs>
        <w:rPr>
          <w:sz w:val="25"/>
          <w:szCs w:val="25"/>
        </w:rPr>
      </w:pPr>
    </w:p>
    <w:p w:rsidR="007655EB" w:rsidRPr="004A115C" w:rsidRDefault="009C7C5A" w:rsidP="007655EB">
      <w:pPr>
        <w:jc w:val="both"/>
        <w:rPr>
          <w:sz w:val="26"/>
          <w:szCs w:val="26"/>
        </w:rPr>
      </w:pPr>
      <w:r w:rsidRPr="004A115C">
        <w:rPr>
          <w:b/>
          <w:sz w:val="26"/>
          <w:szCs w:val="26"/>
        </w:rPr>
        <w:t>Информация о предыдущих торгах:</w:t>
      </w:r>
      <w:r w:rsidRPr="004A115C">
        <w:rPr>
          <w:sz w:val="26"/>
          <w:szCs w:val="26"/>
        </w:rPr>
        <w:t xml:space="preserve"> </w:t>
      </w:r>
      <w:r w:rsidR="00D60660" w:rsidRPr="004A115C">
        <w:rPr>
          <w:sz w:val="26"/>
          <w:szCs w:val="26"/>
        </w:rPr>
        <w:t>отсутствует.</w:t>
      </w:r>
    </w:p>
    <w:p w:rsidR="002450F4" w:rsidRPr="004A115C" w:rsidRDefault="002450F4" w:rsidP="001B4144">
      <w:pPr>
        <w:widowControl/>
        <w:tabs>
          <w:tab w:val="left" w:pos="284"/>
        </w:tabs>
        <w:spacing w:line="235" w:lineRule="auto"/>
        <w:jc w:val="center"/>
        <w:rPr>
          <w:b/>
          <w:sz w:val="26"/>
          <w:szCs w:val="26"/>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6"/>
          <w:szCs w:val="26"/>
        </w:rPr>
      </w:pPr>
      <w:r w:rsidRPr="004A115C">
        <w:rPr>
          <w:b/>
          <w:caps/>
          <w:sz w:val="26"/>
          <w:szCs w:val="26"/>
        </w:rPr>
        <w:t>Сроки подачи заявок, дата, время проведения аукциона</w:t>
      </w:r>
    </w:p>
    <w:p w:rsidR="005730DB" w:rsidRPr="004A115C" w:rsidRDefault="005730D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6"/>
          <w:szCs w:val="26"/>
        </w:rPr>
      </w:pPr>
    </w:p>
    <w:p w:rsidR="00AB22E2" w:rsidRPr="004A115C" w:rsidRDefault="00AB22E2" w:rsidP="00AB22E2">
      <w:pPr>
        <w:ind w:firstLine="851"/>
        <w:jc w:val="both"/>
        <w:rPr>
          <w:bCs/>
          <w:sz w:val="26"/>
          <w:szCs w:val="26"/>
        </w:rPr>
      </w:pPr>
      <w:r w:rsidRPr="004A115C">
        <w:rPr>
          <w:bCs/>
          <w:sz w:val="26"/>
          <w:szCs w:val="26"/>
        </w:rPr>
        <w:t>Указанное в настоящем информационном сообщении время – московское.</w:t>
      </w:r>
    </w:p>
    <w:p w:rsidR="00AB22E2" w:rsidRPr="004A115C" w:rsidRDefault="00AB22E2" w:rsidP="00AB22E2">
      <w:pPr>
        <w:spacing w:after="120"/>
        <w:ind w:firstLine="851"/>
        <w:jc w:val="both"/>
        <w:rPr>
          <w:bCs/>
          <w:sz w:val="26"/>
          <w:szCs w:val="26"/>
        </w:rPr>
      </w:pPr>
      <w:r w:rsidRPr="004A115C">
        <w:rPr>
          <w:bCs/>
          <w:sz w:val="26"/>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4A115C" w:rsidRDefault="00F128A0" w:rsidP="001C0731">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6"/>
          <w:szCs w:val="26"/>
        </w:rPr>
      </w:pPr>
      <w:r w:rsidRPr="004A115C">
        <w:rPr>
          <w:b/>
          <w:sz w:val="26"/>
          <w:szCs w:val="26"/>
        </w:rPr>
        <w:t xml:space="preserve">Начало приема заявок на участие в аукционе – </w:t>
      </w:r>
      <w:r w:rsidR="00FC198C">
        <w:rPr>
          <w:b/>
          <w:sz w:val="26"/>
          <w:szCs w:val="26"/>
        </w:rPr>
        <w:t>12.02.</w:t>
      </w:r>
      <w:r w:rsidR="009137A3">
        <w:rPr>
          <w:b/>
          <w:sz w:val="26"/>
          <w:szCs w:val="26"/>
        </w:rPr>
        <w:t>2020</w:t>
      </w:r>
      <w:r w:rsidR="007D5396">
        <w:rPr>
          <w:b/>
          <w:sz w:val="26"/>
          <w:szCs w:val="26"/>
        </w:rPr>
        <w:t xml:space="preserve"> года в </w:t>
      </w:r>
      <w:r w:rsidR="009137A3">
        <w:rPr>
          <w:b/>
          <w:sz w:val="26"/>
          <w:szCs w:val="26"/>
        </w:rPr>
        <w:t>10</w:t>
      </w:r>
      <w:r w:rsidR="007D5396">
        <w:rPr>
          <w:b/>
          <w:sz w:val="26"/>
          <w:szCs w:val="26"/>
        </w:rPr>
        <w:t>:00 часов.</w:t>
      </w:r>
    </w:p>
    <w:p w:rsidR="00F128A0" w:rsidRPr="004A115C" w:rsidRDefault="00F128A0" w:rsidP="001C0731">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6"/>
          <w:szCs w:val="26"/>
        </w:rPr>
      </w:pPr>
      <w:r w:rsidRPr="004A115C">
        <w:rPr>
          <w:b/>
          <w:sz w:val="26"/>
          <w:szCs w:val="26"/>
        </w:rPr>
        <w:t xml:space="preserve">Окончание приема </w:t>
      </w:r>
      <w:r w:rsidR="004D2935" w:rsidRPr="004A115C">
        <w:rPr>
          <w:b/>
          <w:sz w:val="26"/>
          <w:szCs w:val="26"/>
        </w:rPr>
        <w:t xml:space="preserve">заявок на участие в аукционе – </w:t>
      </w:r>
      <w:r w:rsidR="009137A3">
        <w:rPr>
          <w:b/>
          <w:sz w:val="26"/>
          <w:szCs w:val="26"/>
        </w:rPr>
        <w:t>11.03.2020</w:t>
      </w:r>
      <w:r w:rsidR="007D5396">
        <w:rPr>
          <w:b/>
          <w:sz w:val="26"/>
          <w:szCs w:val="26"/>
        </w:rPr>
        <w:t xml:space="preserve"> в </w:t>
      </w:r>
      <w:r w:rsidR="00952A88">
        <w:rPr>
          <w:b/>
          <w:sz w:val="26"/>
          <w:szCs w:val="26"/>
        </w:rPr>
        <w:t>1</w:t>
      </w:r>
      <w:r w:rsidR="009137A3">
        <w:rPr>
          <w:b/>
          <w:sz w:val="26"/>
          <w:szCs w:val="26"/>
        </w:rPr>
        <w:t>1</w:t>
      </w:r>
      <w:r w:rsidR="007D5396">
        <w:rPr>
          <w:b/>
          <w:sz w:val="26"/>
          <w:szCs w:val="26"/>
        </w:rPr>
        <w:t>:00 часов.</w:t>
      </w:r>
    </w:p>
    <w:p w:rsidR="00F128A0" w:rsidRPr="004A115C" w:rsidRDefault="00F128A0" w:rsidP="001C0731">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6"/>
          <w:szCs w:val="26"/>
        </w:rPr>
      </w:pPr>
      <w:r w:rsidRPr="004A115C">
        <w:rPr>
          <w:b/>
          <w:sz w:val="26"/>
          <w:szCs w:val="26"/>
        </w:rPr>
        <w:t xml:space="preserve">Дата определения участников аукциона – </w:t>
      </w:r>
      <w:r w:rsidR="009137A3">
        <w:rPr>
          <w:b/>
          <w:sz w:val="26"/>
          <w:szCs w:val="26"/>
        </w:rPr>
        <w:t>12.03.</w:t>
      </w:r>
      <w:r w:rsidR="007D5396">
        <w:rPr>
          <w:b/>
          <w:sz w:val="26"/>
          <w:szCs w:val="26"/>
        </w:rPr>
        <w:t>20</w:t>
      </w:r>
      <w:r w:rsidR="009137A3">
        <w:rPr>
          <w:b/>
          <w:sz w:val="26"/>
          <w:szCs w:val="26"/>
        </w:rPr>
        <w:t>20</w:t>
      </w:r>
      <w:r w:rsidR="007D5396">
        <w:rPr>
          <w:b/>
          <w:sz w:val="26"/>
          <w:szCs w:val="26"/>
        </w:rPr>
        <w:t xml:space="preserve"> года в </w:t>
      </w:r>
      <w:r w:rsidR="009137A3">
        <w:rPr>
          <w:b/>
          <w:sz w:val="26"/>
          <w:szCs w:val="26"/>
        </w:rPr>
        <w:t>11</w:t>
      </w:r>
      <w:r w:rsidR="007D5396">
        <w:rPr>
          <w:b/>
          <w:sz w:val="26"/>
          <w:szCs w:val="26"/>
        </w:rPr>
        <w:t>:00 часов.</w:t>
      </w:r>
    </w:p>
    <w:p w:rsidR="00F128A0" w:rsidRPr="004A115C"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6"/>
          <w:szCs w:val="26"/>
        </w:rPr>
      </w:pPr>
      <w:r w:rsidRPr="004A115C">
        <w:rPr>
          <w:b/>
          <w:sz w:val="26"/>
          <w:szCs w:val="26"/>
        </w:rPr>
        <w:t xml:space="preserve">4. Проведение аукциона (дата, время начала приема предложений по цене от участников аукциона)  – </w:t>
      </w:r>
      <w:r w:rsidR="00FC198C">
        <w:rPr>
          <w:b/>
          <w:sz w:val="26"/>
          <w:szCs w:val="26"/>
        </w:rPr>
        <w:t>16.03. 2020</w:t>
      </w:r>
      <w:r w:rsidR="007D5396">
        <w:rPr>
          <w:b/>
          <w:sz w:val="26"/>
          <w:szCs w:val="26"/>
        </w:rPr>
        <w:t xml:space="preserve"> года в </w:t>
      </w:r>
      <w:r w:rsidR="00FC198C">
        <w:rPr>
          <w:b/>
          <w:sz w:val="26"/>
          <w:szCs w:val="26"/>
        </w:rPr>
        <w:t>11:30</w:t>
      </w:r>
      <w:r w:rsidR="007D5396">
        <w:rPr>
          <w:b/>
          <w:sz w:val="26"/>
          <w:szCs w:val="26"/>
        </w:rPr>
        <w:t xml:space="preserve"> часов.</w:t>
      </w:r>
    </w:p>
    <w:p w:rsidR="0008152B" w:rsidRPr="004A115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6"/>
          <w:szCs w:val="26"/>
        </w:rPr>
      </w:pPr>
      <w:r w:rsidRPr="004A115C">
        <w:rPr>
          <w:b/>
          <w:bCs/>
          <w:sz w:val="26"/>
          <w:szCs w:val="26"/>
        </w:rPr>
        <w:t>5.</w:t>
      </w:r>
      <w:r w:rsidR="00555915" w:rsidRPr="004A115C">
        <w:rPr>
          <w:b/>
          <w:bCs/>
          <w:sz w:val="26"/>
          <w:szCs w:val="26"/>
        </w:rPr>
        <w:t xml:space="preserve"> </w:t>
      </w:r>
      <w:r w:rsidRPr="004A115C">
        <w:rPr>
          <w:b/>
          <w:bCs/>
          <w:sz w:val="26"/>
          <w:szCs w:val="26"/>
        </w:rPr>
        <w:t>Подведение итогов аукциона:</w:t>
      </w:r>
      <w:r w:rsidRPr="004A115C">
        <w:rPr>
          <w:bCs/>
          <w:sz w:val="26"/>
          <w:szCs w:val="26"/>
        </w:rPr>
        <w:t xml:space="preserve"> процедура аукциона считается завершенной со времени подписания Продавцом протокола об итогах аукциона.</w:t>
      </w:r>
    </w:p>
    <w:p w:rsidR="00E95F6C" w:rsidRDefault="00E95F6C" w:rsidP="001C49E0">
      <w:pPr>
        <w:widowControl/>
        <w:tabs>
          <w:tab w:val="left" w:pos="0"/>
        </w:tabs>
        <w:jc w:val="center"/>
        <w:rPr>
          <w:b/>
          <w:caps/>
          <w:sz w:val="26"/>
          <w:szCs w:val="26"/>
        </w:rPr>
      </w:pPr>
    </w:p>
    <w:p w:rsidR="003E5EEC" w:rsidRPr="004A115C" w:rsidRDefault="003E5EEC" w:rsidP="003E5EEC">
      <w:pPr>
        <w:widowControl/>
        <w:tabs>
          <w:tab w:val="left" w:pos="0"/>
        </w:tabs>
        <w:jc w:val="center"/>
        <w:rPr>
          <w:b/>
          <w:caps/>
          <w:sz w:val="26"/>
          <w:szCs w:val="26"/>
        </w:rPr>
      </w:pPr>
      <w:r w:rsidRPr="004A115C">
        <w:rPr>
          <w:b/>
          <w:caps/>
          <w:sz w:val="26"/>
          <w:szCs w:val="26"/>
        </w:rPr>
        <w:t>Условия участия в аукционе</w:t>
      </w:r>
    </w:p>
    <w:p w:rsidR="003E5EEC" w:rsidRPr="004A115C" w:rsidRDefault="003E5EEC" w:rsidP="003E5EEC">
      <w:pPr>
        <w:widowControl/>
        <w:tabs>
          <w:tab w:val="left" w:pos="0"/>
        </w:tabs>
        <w:ind w:firstLine="567"/>
        <w:jc w:val="center"/>
        <w:rPr>
          <w:b/>
          <w:sz w:val="26"/>
          <w:szCs w:val="26"/>
        </w:rPr>
      </w:pPr>
    </w:p>
    <w:p w:rsidR="003E5EEC" w:rsidRPr="004A115C" w:rsidRDefault="003E5EEC" w:rsidP="003E5EEC">
      <w:pPr>
        <w:ind w:firstLine="567"/>
        <w:jc w:val="both"/>
        <w:rPr>
          <w:b/>
          <w:sz w:val="26"/>
          <w:szCs w:val="26"/>
        </w:rPr>
      </w:pPr>
      <w:r w:rsidRPr="004A115C">
        <w:rPr>
          <w:sz w:val="26"/>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4A115C">
        <w:rPr>
          <w:sz w:val="26"/>
          <w:szCs w:val="26"/>
        </w:rPr>
        <w:lastRenderedPageBreak/>
        <w:t xml:space="preserve">муниципального имущества» и желающее приобрести имущество, выставляемое на продажу (далее – Претендент), обязано осуществить </w:t>
      </w:r>
      <w:r w:rsidRPr="004A115C">
        <w:rPr>
          <w:b/>
          <w:sz w:val="26"/>
          <w:szCs w:val="26"/>
        </w:rPr>
        <w:t>следующие действия:</w:t>
      </w:r>
    </w:p>
    <w:p w:rsidR="003E5EEC" w:rsidRPr="004A115C" w:rsidRDefault="003E5EEC" w:rsidP="003E5EEC">
      <w:pPr>
        <w:ind w:firstLine="567"/>
        <w:jc w:val="both"/>
        <w:rPr>
          <w:sz w:val="26"/>
          <w:szCs w:val="26"/>
        </w:rPr>
      </w:pPr>
      <w:r w:rsidRPr="004A115C">
        <w:rPr>
          <w:sz w:val="26"/>
          <w:szCs w:val="26"/>
        </w:rPr>
        <w:t xml:space="preserve">- внести задаток на счет Организатора в указанном в настоящем информационном сообщении порядке; </w:t>
      </w:r>
    </w:p>
    <w:p w:rsidR="003E5EEC" w:rsidRPr="004A115C" w:rsidRDefault="003E5EEC" w:rsidP="003E5EEC">
      <w:pPr>
        <w:ind w:firstLine="567"/>
        <w:jc w:val="both"/>
        <w:rPr>
          <w:sz w:val="26"/>
          <w:szCs w:val="26"/>
        </w:rPr>
      </w:pPr>
      <w:r w:rsidRPr="004A115C">
        <w:rPr>
          <w:sz w:val="26"/>
          <w:szCs w:val="26"/>
        </w:rPr>
        <w:t>- в установленном порядке зарегистрировать заявку на электронной площадке по утвержденной Продавцом форме;</w:t>
      </w:r>
    </w:p>
    <w:p w:rsidR="003E5EEC" w:rsidRPr="004A115C" w:rsidRDefault="003E5EEC" w:rsidP="003E5EEC">
      <w:pPr>
        <w:ind w:firstLine="567"/>
        <w:jc w:val="both"/>
        <w:rPr>
          <w:sz w:val="26"/>
          <w:szCs w:val="26"/>
        </w:rPr>
      </w:pPr>
      <w:r w:rsidRPr="004A115C">
        <w:rPr>
          <w:sz w:val="26"/>
          <w:szCs w:val="26"/>
        </w:rPr>
        <w:t>- представить иные документы по перечню, указанному в настоящем информационном сообщении.</w:t>
      </w:r>
    </w:p>
    <w:p w:rsidR="003E5EEC" w:rsidRPr="004A115C" w:rsidRDefault="003E5EEC" w:rsidP="003E5EEC">
      <w:pPr>
        <w:ind w:firstLine="567"/>
        <w:jc w:val="both"/>
        <w:rPr>
          <w:sz w:val="26"/>
          <w:szCs w:val="26"/>
        </w:rPr>
      </w:pPr>
      <w:r w:rsidRPr="004A115C">
        <w:rPr>
          <w:sz w:val="26"/>
          <w:szCs w:val="26"/>
        </w:rPr>
        <w:t>Покупателями государственного и муниципального имущества могут быть любые физические и юридические лица, за исключением:</w:t>
      </w:r>
    </w:p>
    <w:p w:rsidR="003E5EEC" w:rsidRPr="004A115C" w:rsidRDefault="003E5EEC" w:rsidP="003E5EEC">
      <w:pPr>
        <w:ind w:firstLine="567"/>
        <w:jc w:val="both"/>
        <w:rPr>
          <w:sz w:val="26"/>
          <w:szCs w:val="26"/>
        </w:rPr>
      </w:pPr>
      <w:r w:rsidRPr="004A115C">
        <w:rPr>
          <w:sz w:val="26"/>
          <w:szCs w:val="26"/>
        </w:rPr>
        <w:t xml:space="preserve">государственных и муниципальных унитарных предприятий, государственных и муниципальных учреждений; </w:t>
      </w:r>
    </w:p>
    <w:p w:rsidR="003E5EEC" w:rsidRPr="004A115C" w:rsidRDefault="003E5EEC" w:rsidP="003E5EEC">
      <w:pPr>
        <w:ind w:firstLine="567"/>
        <w:jc w:val="both"/>
        <w:rPr>
          <w:sz w:val="26"/>
          <w:szCs w:val="26"/>
        </w:rPr>
      </w:pPr>
      <w:r w:rsidRPr="004A115C">
        <w:rPr>
          <w:sz w:val="26"/>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4A115C" w:rsidRDefault="003E5EEC" w:rsidP="003E5EEC">
      <w:pPr>
        <w:ind w:firstLine="567"/>
        <w:jc w:val="both"/>
        <w:rPr>
          <w:sz w:val="26"/>
          <w:szCs w:val="26"/>
        </w:rPr>
      </w:pPr>
      <w:proofErr w:type="gramStart"/>
      <w:r w:rsidRPr="004A115C">
        <w:rPr>
          <w:sz w:val="26"/>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4A115C" w:rsidRDefault="003E5EEC" w:rsidP="003E5EEC">
      <w:pPr>
        <w:ind w:firstLine="567"/>
        <w:jc w:val="both"/>
        <w:rPr>
          <w:sz w:val="26"/>
          <w:szCs w:val="26"/>
        </w:rPr>
      </w:pPr>
      <w:r w:rsidRPr="004A115C">
        <w:rPr>
          <w:sz w:val="26"/>
          <w:szCs w:val="26"/>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4A115C" w:rsidRDefault="003E5EEC" w:rsidP="003E5EEC">
      <w:pPr>
        <w:ind w:firstLine="567"/>
        <w:jc w:val="both"/>
        <w:rPr>
          <w:sz w:val="26"/>
          <w:szCs w:val="26"/>
        </w:rPr>
      </w:pPr>
      <w:r w:rsidRPr="004A115C">
        <w:rPr>
          <w:sz w:val="26"/>
          <w:szCs w:val="26"/>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AD0C2E" w:rsidRDefault="003E5EEC" w:rsidP="003E5EEC">
      <w:pPr>
        <w:ind w:firstLine="567"/>
        <w:jc w:val="both"/>
        <w:rPr>
          <w:sz w:val="26"/>
          <w:szCs w:val="26"/>
        </w:rPr>
      </w:pPr>
      <w:proofErr w:type="gramStart"/>
      <w:r w:rsidRPr="004A115C">
        <w:rPr>
          <w:sz w:val="26"/>
          <w:szCs w:val="26"/>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w:t>
      </w:r>
      <w:r w:rsidRPr="00AD0C2E">
        <w:rPr>
          <w:sz w:val="26"/>
          <w:szCs w:val="26"/>
        </w:rPr>
        <w:t xml:space="preserve">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Default="003E5EEC" w:rsidP="003E5EEC">
      <w:pPr>
        <w:ind w:firstLine="567"/>
        <w:jc w:val="both"/>
        <w:rPr>
          <w:sz w:val="26"/>
          <w:szCs w:val="26"/>
        </w:rPr>
      </w:pPr>
    </w:p>
    <w:p w:rsidR="00511784" w:rsidRPr="00AD0C2E" w:rsidRDefault="00511784" w:rsidP="003E5EEC">
      <w:pPr>
        <w:ind w:firstLine="567"/>
        <w:jc w:val="both"/>
        <w:rPr>
          <w:sz w:val="26"/>
          <w:szCs w:val="26"/>
        </w:rPr>
      </w:pPr>
    </w:p>
    <w:p w:rsidR="003E5EEC" w:rsidRPr="00AD0C2E" w:rsidRDefault="003E5EEC" w:rsidP="003E5EEC">
      <w:pPr>
        <w:ind w:firstLine="567"/>
        <w:contextualSpacing/>
        <w:jc w:val="center"/>
        <w:rPr>
          <w:b/>
          <w:caps/>
          <w:sz w:val="26"/>
          <w:szCs w:val="26"/>
        </w:rPr>
      </w:pPr>
      <w:r w:rsidRPr="00AD0C2E">
        <w:rPr>
          <w:b/>
          <w:caps/>
          <w:sz w:val="26"/>
          <w:szCs w:val="26"/>
        </w:rPr>
        <w:t>Порядок регистрации на электронной площадке</w:t>
      </w:r>
    </w:p>
    <w:p w:rsidR="003E5EEC" w:rsidRDefault="003E5EEC" w:rsidP="003E5EEC">
      <w:pPr>
        <w:ind w:firstLine="567"/>
        <w:contextualSpacing/>
        <w:jc w:val="center"/>
        <w:rPr>
          <w:b/>
          <w:sz w:val="26"/>
          <w:szCs w:val="26"/>
        </w:rPr>
      </w:pPr>
    </w:p>
    <w:p w:rsidR="00511784" w:rsidRPr="00AD0C2E" w:rsidRDefault="00511784" w:rsidP="003E5EEC">
      <w:pPr>
        <w:ind w:firstLine="567"/>
        <w:contextualSpacing/>
        <w:jc w:val="center"/>
        <w:rPr>
          <w:b/>
          <w:sz w:val="26"/>
          <w:szCs w:val="26"/>
        </w:rPr>
      </w:pPr>
    </w:p>
    <w:p w:rsidR="003E5EEC" w:rsidRPr="00AD0C2E" w:rsidRDefault="003E5EEC" w:rsidP="003E5EEC">
      <w:pPr>
        <w:ind w:firstLine="567"/>
        <w:jc w:val="both"/>
        <w:rPr>
          <w:sz w:val="26"/>
          <w:szCs w:val="26"/>
        </w:rPr>
      </w:pPr>
      <w:r w:rsidRPr="00AD0C2E">
        <w:rPr>
          <w:sz w:val="26"/>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AD0C2E" w:rsidRDefault="003E5EEC" w:rsidP="003E5EEC">
      <w:pPr>
        <w:ind w:firstLine="567"/>
        <w:jc w:val="both"/>
        <w:rPr>
          <w:sz w:val="26"/>
          <w:szCs w:val="26"/>
        </w:rPr>
      </w:pPr>
      <w:r w:rsidRPr="00AD0C2E">
        <w:rPr>
          <w:sz w:val="26"/>
          <w:szCs w:val="26"/>
        </w:rPr>
        <w:t>Регистрация на электронной площадке осуществляется без взимания платы.</w:t>
      </w:r>
    </w:p>
    <w:p w:rsidR="003E5EEC" w:rsidRPr="00AD0C2E" w:rsidRDefault="003E5EEC" w:rsidP="003E5EEC">
      <w:pPr>
        <w:ind w:firstLine="567"/>
        <w:jc w:val="both"/>
        <w:rPr>
          <w:sz w:val="26"/>
          <w:szCs w:val="26"/>
        </w:rPr>
      </w:pPr>
      <w:r w:rsidRPr="00AD0C2E">
        <w:rPr>
          <w:sz w:val="26"/>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AD0C2E" w:rsidRDefault="003E5EEC" w:rsidP="003E5EEC">
      <w:pPr>
        <w:ind w:firstLine="567"/>
        <w:jc w:val="both"/>
        <w:rPr>
          <w:sz w:val="26"/>
          <w:szCs w:val="26"/>
        </w:rPr>
      </w:pPr>
      <w:r w:rsidRPr="00AD0C2E">
        <w:rPr>
          <w:sz w:val="26"/>
          <w:szCs w:val="26"/>
        </w:rPr>
        <w:t>Регистрация на электронной площадке проводится в соответствии с Регламентом электронной площадки.</w:t>
      </w:r>
    </w:p>
    <w:p w:rsidR="003E5EEC" w:rsidRDefault="003E5EEC" w:rsidP="003E5EEC">
      <w:pPr>
        <w:ind w:firstLine="567"/>
        <w:jc w:val="both"/>
        <w:rPr>
          <w:sz w:val="26"/>
          <w:szCs w:val="26"/>
        </w:rPr>
      </w:pPr>
    </w:p>
    <w:p w:rsidR="00DC768E" w:rsidRDefault="00DC768E" w:rsidP="003E5EEC">
      <w:pPr>
        <w:ind w:firstLine="567"/>
        <w:jc w:val="both"/>
        <w:rPr>
          <w:sz w:val="26"/>
          <w:szCs w:val="26"/>
        </w:rPr>
      </w:pPr>
    </w:p>
    <w:p w:rsidR="00DC768E" w:rsidRDefault="00DC768E" w:rsidP="003E5EEC">
      <w:pPr>
        <w:ind w:firstLine="567"/>
        <w:jc w:val="both"/>
        <w:rPr>
          <w:sz w:val="26"/>
          <w:szCs w:val="26"/>
        </w:rPr>
      </w:pPr>
    </w:p>
    <w:p w:rsidR="003E5EEC" w:rsidRPr="00AD0C2E" w:rsidRDefault="003E5EEC" w:rsidP="003E5EEC">
      <w:pPr>
        <w:pStyle w:val="ConsPlusNormal"/>
        <w:ind w:firstLine="567"/>
        <w:jc w:val="center"/>
        <w:rPr>
          <w:rFonts w:ascii="Times New Roman" w:hAnsi="Times New Roman" w:cs="Times New Roman"/>
          <w:b/>
          <w:caps/>
          <w:sz w:val="26"/>
          <w:szCs w:val="26"/>
        </w:rPr>
      </w:pPr>
      <w:r w:rsidRPr="00AD0C2E">
        <w:rPr>
          <w:rFonts w:ascii="Times New Roman" w:hAnsi="Times New Roman" w:cs="Times New Roman"/>
          <w:b/>
          <w:caps/>
          <w:sz w:val="26"/>
          <w:szCs w:val="26"/>
        </w:rPr>
        <w:lastRenderedPageBreak/>
        <w:t xml:space="preserve">Порядок ознакомления с документами </w:t>
      </w:r>
    </w:p>
    <w:p w:rsidR="003E5EEC" w:rsidRPr="00AD0C2E" w:rsidRDefault="003E5EEC" w:rsidP="003E5EEC">
      <w:pPr>
        <w:pStyle w:val="ConsPlusNormal"/>
        <w:ind w:firstLine="567"/>
        <w:jc w:val="center"/>
        <w:rPr>
          <w:rFonts w:ascii="Times New Roman" w:hAnsi="Times New Roman" w:cs="Times New Roman"/>
          <w:b/>
          <w:caps/>
          <w:sz w:val="26"/>
          <w:szCs w:val="26"/>
        </w:rPr>
      </w:pPr>
      <w:r w:rsidRPr="00AD0C2E">
        <w:rPr>
          <w:rFonts w:ascii="Times New Roman" w:hAnsi="Times New Roman" w:cs="Times New Roman"/>
          <w:b/>
          <w:caps/>
          <w:sz w:val="26"/>
          <w:szCs w:val="26"/>
        </w:rPr>
        <w:t>и информацией об объекте</w:t>
      </w:r>
    </w:p>
    <w:p w:rsidR="00DC768E" w:rsidRDefault="00DC768E" w:rsidP="00EA2ABE">
      <w:pPr>
        <w:pStyle w:val="2"/>
        <w:shd w:val="clear" w:color="auto" w:fill="FFFFFF"/>
        <w:jc w:val="both"/>
        <w:rPr>
          <w:b w:val="0"/>
          <w:bCs/>
          <w:i w:val="0"/>
          <w:sz w:val="26"/>
          <w:szCs w:val="26"/>
        </w:rPr>
      </w:pPr>
    </w:p>
    <w:p w:rsidR="003E5EEC" w:rsidRPr="00AD0C2E" w:rsidRDefault="00EA2ABE" w:rsidP="00EA2ABE">
      <w:pPr>
        <w:pStyle w:val="2"/>
        <w:shd w:val="clear" w:color="auto" w:fill="FFFFFF"/>
        <w:jc w:val="both"/>
        <w:rPr>
          <w:b w:val="0"/>
          <w:i w:val="0"/>
          <w:sz w:val="26"/>
          <w:szCs w:val="26"/>
        </w:rPr>
      </w:pPr>
      <w:r w:rsidRPr="00AD0C2E">
        <w:rPr>
          <w:b w:val="0"/>
          <w:bCs/>
          <w:i w:val="0"/>
          <w:sz w:val="26"/>
          <w:szCs w:val="26"/>
        </w:rPr>
        <w:t xml:space="preserve">        </w:t>
      </w:r>
      <w:r w:rsidR="003E5EEC" w:rsidRPr="00AD0C2E">
        <w:rPr>
          <w:b w:val="0"/>
          <w:bCs/>
          <w:i w:val="0"/>
          <w:sz w:val="26"/>
          <w:szCs w:val="26"/>
        </w:rPr>
        <w:t>Информационное сообщение о проведен</w:t>
      </w:r>
      <w:proofErr w:type="gramStart"/>
      <w:r w:rsidR="003E5EEC" w:rsidRPr="00AD0C2E">
        <w:rPr>
          <w:b w:val="0"/>
          <w:bCs/>
          <w:i w:val="0"/>
          <w:sz w:val="26"/>
          <w:szCs w:val="26"/>
        </w:rPr>
        <w:t>ии ау</w:t>
      </w:r>
      <w:proofErr w:type="gramEnd"/>
      <w:r w:rsidR="003E5EEC" w:rsidRPr="00AD0C2E">
        <w:rPr>
          <w:b w:val="0"/>
          <w:bCs/>
          <w:i w:val="0"/>
          <w:sz w:val="26"/>
          <w:szCs w:val="26"/>
        </w:rPr>
        <w:t xml:space="preserve">кциона </w:t>
      </w:r>
      <w:r w:rsidR="003E5EEC" w:rsidRPr="00AD0C2E">
        <w:rPr>
          <w:b w:val="0"/>
          <w:i w:val="0"/>
          <w:sz w:val="26"/>
          <w:szCs w:val="26"/>
        </w:rPr>
        <w:t xml:space="preserve">размещается на официальном сайте Российской Федерации для размещения информации о проведении торгов </w:t>
      </w:r>
      <w:hyperlink r:id="rId10" w:history="1">
        <w:r w:rsidR="003E5EEC" w:rsidRPr="00AD0C2E">
          <w:rPr>
            <w:rStyle w:val="af0"/>
            <w:b w:val="0"/>
            <w:i w:val="0"/>
            <w:sz w:val="26"/>
            <w:szCs w:val="26"/>
          </w:rPr>
          <w:t>www.torgi.gov.ru</w:t>
        </w:r>
      </w:hyperlink>
      <w:r w:rsidR="003E5EEC" w:rsidRPr="00AD0C2E">
        <w:rPr>
          <w:b w:val="0"/>
          <w:i w:val="0"/>
          <w:sz w:val="26"/>
          <w:szCs w:val="26"/>
        </w:rPr>
        <w:t xml:space="preserve">, официальном сайте Продавца – </w:t>
      </w:r>
      <w:r w:rsidRPr="00AD0C2E">
        <w:rPr>
          <w:b w:val="0"/>
          <w:i w:val="0"/>
          <w:sz w:val="26"/>
          <w:szCs w:val="26"/>
        </w:rPr>
        <w:t>сайт Администрац</w:t>
      </w:r>
      <w:r w:rsidR="00D60660" w:rsidRPr="00AD0C2E">
        <w:rPr>
          <w:b w:val="0"/>
          <w:i w:val="0"/>
          <w:sz w:val="26"/>
          <w:szCs w:val="26"/>
        </w:rPr>
        <w:t xml:space="preserve">ии Копейского городского округа Челябинской области </w:t>
      </w:r>
      <w:r w:rsidRPr="00AD0C2E">
        <w:rPr>
          <w:b w:val="0"/>
          <w:i w:val="0"/>
          <w:sz w:val="26"/>
          <w:szCs w:val="26"/>
        </w:rPr>
        <w:t xml:space="preserve">  </w:t>
      </w:r>
      <w:proofErr w:type="spellStart"/>
      <w:r w:rsidR="00D60660" w:rsidRPr="00AD0C2E">
        <w:rPr>
          <w:b w:val="0"/>
          <w:i w:val="0"/>
          <w:color w:val="0000FF"/>
          <w:sz w:val="26"/>
          <w:szCs w:val="26"/>
        </w:rPr>
        <w:t>www</w:t>
      </w:r>
      <w:proofErr w:type="spellEnd"/>
      <w:r w:rsidR="00D60660" w:rsidRPr="00AD0C2E">
        <w:rPr>
          <w:b w:val="0"/>
          <w:i w:val="0"/>
          <w:color w:val="0000FF"/>
          <w:sz w:val="26"/>
          <w:szCs w:val="26"/>
        </w:rPr>
        <w:t>.</w:t>
      </w:r>
      <w:proofErr w:type="spellStart"/>
      <w:r w:rsidR="00D60660" w:rsidRPr="00AD0C2E">
        <w:rPr>
          <w:b w:val="0"/>
          <w:i w:val="0"/>
          <w:color w:val="0000FF"/>
          <w:sz w:val="26"/>
          <w:szCs w:val="26"/>
          <w:lang w:val="en-US"/>
        </w:rPr>
        <w:t>akgo</w:t>
      </w:r>
      <w:proofErr w:type="spellEnd"/>
      <w:r w:rsidR="00D60660" w:rsidRPr="00AD0C2E">
        <w:rPr>
          <w:b w:val="0"/>
          <w:i w:val="0"/>
          <w:color w:val="0000FF"/>
          <w:sz w:val="26"/>
          <w:szCs w:val="26"/>
        </w:rPr>
        <w:t>74.</w:t>
      </w:r>
      <w:proofErr w:type="spellStart"/>
      <w:r w:rsidR="00D60660" w:rsidRPr="00AD0C2E">
        <w:rPr>
          <w:b w:val="0"/>
          <w:i w:val="0"/>
          <w:color w:val="0000FF"/>
          <w:sz w:val="26"/>
          <w:szCs w:val="26"/>
          <w:lang w:val="en-US"/>
        </w:rPr>
        <w:t>ru</w:t>
      </w:r>
      <w:proofErr w:type="spellEnd"/>
      <w:r w:rsidR="003E5EEC" w:rsidRPr="00AD0C2E">
        <w:rPr>
          <w:b w:val="0"/>
          <w:i w:val="0"/>
          <w:sz w:val="26"/>
          <w:szCs w:val="26"/>
        </w:rPr>
        <w:t>, на электронной площадке https://</w:t>
      </w:r>
      <w:r w:rsidR="00DF4CAA" w:rsidRPr="00AD0C2E">
        <w:rPr>
          <w:b w:val="0"/>
          <w:i w:val="0"/>
          <w:sz w:val="26"/>
          <w:szCs w:val="26"/>
          <w:lang w:val="en-US"/>
        </w:rPr>
        <w:t>www</w:t>
      </w:r>
      <w:r w:rsidR="00DF4CAA" w:rsidRPr="00AD0C2E">
        <w:rPr>
          <w:b w:val="0"/>
          <w:i w:val="0"/>
          <w:sz w:val="26"/>
          <w:szCs w:val="26"/>
        </w:rPr>
        <w:t>.</w:t>
      </w:r>
      <w:proofErr w:type="spellStart"/>
      <w:r w:rsidR="00DF4CAA" w:rsidRPr="00AD0C2E">
        <w:rPr>
          <w:b w:val="0"/>
          <w:i w:val="0"/>
          <w:sz w:val="26"/>
          <w:szCs w:val="26"/>
          <w:lang w:val="en-US"/>
        </w:rPr>
        <w:t>rts</w:t>
      </w:r>
      <w:proofErr w:type="spellEnd"/>
      <w:r w:rsidR="00DF4CAA" w:rsidRPr="00AD0C2E">
        <w:rPr>
          <w:b w:val="0"/>
          <w:i w:val="0"/>
          <w:sz w:val="26"/>
          <w:szCs w:val="26"/>
        </w:rPr>
        <w:t>-</w:t>
      </w:r>
      <w:r w:rsidR="00DF4CAA" w:rsidRPr="00AD0C2E">
        <w:rPr>
          <w:b w:val="0"/>
          <w:i w:val="0"/>
          <w:sz w:val="26"/>
          <w:szCs w:val="26"/>
          <w:lang w:val="en-US"/>
        </w:rPr>
        <w:t>tender</w:t>
      </w:r>
      <w:r w:rsidR="00DF4CAA" w:rsidRPr="00AD0C2E">
        <w:rPr>
          <w:b w:val="0"/>
          <w:i w:val="0"/>
          <w:sz w:val="26"/>
          <w:szCs w:val="26"/>
        </w:rPr>
        <w:t>.</w:t>
      </w:r>
      <w:proofErr w:type="spellStart"/>
      <w:r w:rsidR="00DF4CAA" w:rsidRPr="00AD0C2E">
        <w:rPr>
          <w:b w:val="0"/>
          <w:i w:val="0"/>
          <w:sz w:val="26"/>
          <w:szCs w:val="26"/>
          <w:lang w:val="en-US"/>
        </w:rPr>
        <w:t>ru</w:t>
      </w:r>
      <w:proofErr w:type="spellEnd"/>
      <w:r w:rsidR="00DF4CAA" w:rsidRPr="00AD0C2E">
        <w:rPr>
          <w:b w:val="0"/>
          <w:i w:val="0"/>
          <w:sz w:val="26"/>
          <w:szCs w:val="26"/>
        </w:rPr>
        <w:t>.</w:t>
      </w:r>
    </w:p>
    <w:p w:rsidR="003E5EEC" w:rsidRPr="00AD0C2E" w:rsidRDefault="003E5EEC" w:rsidP="003E5EEC">
      <w:pPr>
        <w:autoSpaceDE w:val="0"/>
        <w:autoSpaceDN w:val="0"/>
        <w:adjustRightInd w:val="0"/>
        <w:ind w:firstLine="567"/>
        <w:jc w:val="both"/>
        <w:rPr>
          <w:sz w:val="26"/>
          <w:szCs w:val="26"/>
        </w:rPr>
      </w:pPr>
      <w:r w:rsidRPr="00AD0C2E">
        <w:rPr>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AD0C2E" w:rsidRDefault="003E5EEC" w:rsidP="003E5EEC">
      <w:pPr>
        <w:pStyle w:val="32"/>
        <w:spacing w:after="0"/>
        <w:ind w:left="0" w:firstLine="567"/>
        <w:jc w:val="both"/>
        <w:outlineLvl w:val="0"/>
        <w:rPr>
          <w:sz w:val="26"/>
          <w:szCs w:val="26"/>
        </w:rPr>
      </w:pPr>
      <w:r w:rsidRPr="00AD0C2E">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AD0C2E" w:rsidRDefault="003E5EEC" w:rsidP="003E5EEC">
      <w:pPr>
        <w:pStyle w:val="32"/>
        <w:spacing w:after="0"/>
        <w:ind w:left="0" w:firstLine="567"/>
        <w:jc w:val="both"/>
        <w:outlineLvl w:val="0"/>
        <w:rPr>
          <w:sz w:val="26"/>
          <w:szCs w:val="26"/>
        </w:rPr>
      </w:pPr>
      <w:r w:rsidRPr="00AD0C2E">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3E5EEC" w:rsidRPr="00AD0C2E" w:rsidRDefault="003E5EEC" w:rsidP="003E5EEC">
      <w:pPr>
        <w:autoSpaceDE w:val="0"/>
        <w:autoSpaceDN w:val="0"/>
        <w:adjustRightInd w:val="0"/>
        <w:ind w:firstLine="567"/>
        <w:jc w:val="both"/>
        <w:rPr>
          <w:sz w:val="26"/>
          <w:szCs w:val="26"/>
        </w:rPr>
      </w:pPr>
      <w:r w:rsidRPr="00AD0C2E">
        <w:rPr>
          <w:sz w:val="26"/>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D60660" w:rsidRPr="00AD0C2E">
        <w:rPr>
          <w:bCs/>
          <w:color w:val="0000FF"/>
          <w:sz w:val="26"/>
          <w:szCs w:val="26"/>
          <w:u w:val="single"/>
          <w:lang w:val="en-US" w:eastAsia="ar-SA"/>
        </w:rPr>
        <w:t>ui</w:t>
      </w:r>
      <w:proofErr w:type="spellEnd"/>
      <w:r w:rsidR="00D60660" w:rsidRPr="00AD0C2E">
        <w:rPr>
          <w:bCs/>
          <w:color w:val="0000FF"/>
          <w:sz w:val="26"/>
          <w:szCs w:val="26"/>
          <w:u w:val="single"/>
          <w:lang w:eastAsia="ar-SA"/>
        </w:rPr>
        <w:t>@</w:t>
      </w:r>
      <w:proofErr w:type="spellStart"/>
      <w:r w:rsidR="00D60660" w:rsidRPr="00AD0C2E">
        <w:rPr>
          <w:bCs/>
          <w:color w:val="0000FF"/>
          <w:sz w:val="26"/>
          <w:szCs w:val="26"/>
          <w:u w:val="single"/>
          <w:lang w:val="en-US" w:eastAsia="ar-SA"/>
        </w:rPr>
        <w:t>akgo</w:t>
      </w:r>
      <w:proofErr w:type="spellEnd"/>
      <w:r w:rsidR="00D60660" w:rsidRPr="00AD0C2E">
        <w:rPr>
          <w:bCs/>
          <w:color w:val="0000FF"/>
          <w:sz w:val="26"/>
          <w:szCs w:val="26"/>
          <w:u w:val="single"/>
          <w:lang w:eastAsia="ar-SA"/>
        </w:rPr>
        <w:t>74.</w:t>
      </w:r>
      <w:proofErr w:type="spellStart"/>
      <w:r w:rsidR="00D60660" w:rsidRPr="00AD0C2E">
        <w:rPr>
          <w:bCs/>
          <w:color w:val="0000FF"/>
          <w:sz w:val="26"/>
          <w:szCs w:val="26"/>
          <w:u w:val="single"/>
          <w:lang w:val="en-US" w:eastAsia="ar-SA"/>
        </w:rPr>
        <w:t>ru</w:t>
      </w:r>
      <w:proofErr w:type="spellEnd"/>
      <w:r w:rsidRPr="00AD0C2E">
        <w:rPr>
          <w:sz w:val="26"/>
          <w:szCs w:val="26"/>
        </w:rPr>
        <w:t>.</w:t>
      </w:r>
    </w:p>
    <w:p w:rsidR="003E5EEC" w:rsidRPr="00AD0C2E" w:rsidRDefault="003E5EEC" w:rsidP="003E5EEC">
      <w:pPr>
        <w:autoSpaceDE w:val="0"/>
        <w:autoSpaceDN w:val="0"/>
        <w:adjustRightInd w:val="0"/>
        <w:ind w:firstLine="567"/>
        <w:jc w:val="both"/>
        <w:rPr>
          <w:sz w:val="26"/>
          <w:szCs w:val="26"/>
        </w:rPr>
      </w:pPr>
      <w:r w:rsidRPr="00AD0C2E">
        <w:rPr>
          <w:sz w:val="26"/>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AD0C2E" w:rsidRDefault="003E5EEC" w:rsidP="003E5EEC">
      <w:pPr>
        <w:autoSpaceDE w:val="0"/>
        <w:autoSpaceDN w:val="0"/>
        <w:adjustRightInd w:val="0"/>
        <w:ind w:firstLine="567"/>
        <w:jc w:val="both"/>
        <w:rPr>
          <w:sz w:val="26"/>
          <w:szCs w:val="26"/>
        </w:rPr>
      </w:pPr>
      <w:r w:rsidRPr="00AD0C2E">
        <w:rPr>
          <w:sz w:val="26"/>
          <w:szCs w:val="26"/>
        </w:rPr>
        <w:t xml:space="preserve">Любое заинтересованное лицо независимо </w:t>
      </w:r>
      <w:proofErr w:type="gramStart"/>
      <w:r w:rsidRPr="00AD0C2E">
        <w:rPr>
          <w:sz w:val="26"/>
          <w:szCs w:val="26"/>
        </w:rPr>
        <w:t>от регистрации на электронной площадке с даты размещения информационного сообщения на официальных сайтах торгов до даты</w:t>
      </w:r>
      <w:proofErr w:type="gramEnd"/>
      <w:r w:rsidRPr="00AD0C2E">
        <w:rPr>
          <w:sz w:val="26"/>
          <w:szCs w:val="26"/>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00D60660" w:rsidRPr="00AD0C2E">
        <w:rPr>
          <w:bCs/>
          <w:color w:val="0000FF"/>
          <w:sz w:val="26"/>
          <w:szCs w:val="26"/>
          <w:u w:val="single"/>
          <w:lang w:val="en-US" w:eastAsia="ar-SA"/>
        </w:rPr>
        <w:t>ui</w:t>
      </w:r>
      <w:proofErr w:type="spellEnd"/>
      <w:r w:rsidR="00D60660" w:rsidRPr="00AD0C2E">
        <w:rPr>
          <w:bCs/>
          <w:color w:val="0000FF"/>
          <w:sz w:val="26"/>
          <w:szCs w:val="26"/>
          <w:u w:val="single"/>
          <w:lang w:eastAsia="ar-SA"/>
        </w:rPr>
        <w:t>@</w:t>
      </w:r>
      <w:proofErr w:type="spellStart"/>
      <w:r w:rsidR="00D60660" w:rsidRPr="00AD0C2E">
        <w:rPr>
          <w:bCs/>
          <w:color w:val="0000FF"/>
          <w:sz w:val="26"/>
          <w:szCs w:val="26"/>
          <w:u w:val="single"/>
          <w:lang w:val="en-US" w:eastAsia="ar-SA"/>
        </w:rPr>
        <w:t>akgo</w:t>
      </w:r>
      <w:proofErr w:type="spellEnd"/>
      <w:r w:rsidR="00D60660" w:rsidRPr="00AD0C2E">
        <w:rPr>
          <w:bCs/>
          <w:color w:val="0000FF"/>
          <w:sz w:val="26"/>
          <w:szCs w:val="26"/>
          <w:u w:val="single"/>
          <w:lang w:eastAsia="ar-SA"/>
        </w:rPr>
        <w:t>74.</w:t>
      </w:r>
      <w:proofErr w:type="spellStart"/>
      <w:r w:rsidR="00D60660" w:rsidRPr="00AD0C2E">
        <w:rPr>
          <w:bCs/>
          <w:color w:val="0000FF"/>
          <w:sz w:val="26"/>
          <w:szCs w:val="26"/>
          <w:u w:val="single"/>
          <w:lang w:val="en-US" w:eastAsia="ar-SA"/>
        </w:rPr>
        <w:t>ru</w:t>
      </w:r>
      <w:proofErr w:type="spellEnd"/>
      <w:r w:rsidRPr="00AD0C2E">
        <w:rPr>
          <w:sz w:val="26"/>
          <w:szCs w:val="26"/>
        </w:rPr>
        <w:t>, не позднее, чем за два рабочих дня до даты окончания срока подачи заявок на участие в аукционе.</w:t>
      </w:r>
    </w:p>
    <w:p w:rsidR="003E5EEC" w:rsidRPr="00AD0C2E" w:rsidRDefault="003E5EEC" w:rsidP="003E5EEC">
      <w:pPr>
        <w:ind w:firstLine="567"/>
        <w:jc w:val="both"/>
        <w:rPr>
          <w:sz w:val="26"/>
          <w:szCs w:val="26"/>
        </w:rPr>
      </w:pPr>
      <w:r w:rsidRPr="00AD0C2E">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AD0C2E" w:rsidRDefault="003E5EEC" w:rsidP="003E5EEC">
      <w:pPr>
        <w:ind w:firstLine="567"/>
        <w:jc w:val="both"/>
        <w:rPr>
          <w:sz w:val="26"/>
          <w:szCs w:val="26"/>
        </w:rPr>
      </w:pPr>
      <w:proofErr w:type="gramStart"/>
      <w:r w:rsidRPr="00AD0C2E">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AD0C2E">
        <w:rPr>
          <w:sz w:val="26"/>
          <w:szCs w:val="26"/>
        </w:rPr>
        <w:t xml:space="preserve"> имени Организатора торгов). </w:t>
      </w:r>
    </w:p>
    <w:p w:rsidR="003E5EEC" w:rsidRPr="00AD0C2E" w:rsidRDefault="003E5EEC" w:rsidP="003E5EEC">
      <w:pPr>
        <w:ind w:firstLine="567"/>
        <w:jc w:val="both"/>
        <w:rPr>
          <w:sz w:val="26"/>
          <w:szCs w:val="26"/>
        </w:rPr>
      </w:pPr>
    </w:p>
    <w:p w:rsidR="003E5EEC" w:rsidRPr="00AD0C2E" w:rsidRDefault="003E5EEC" w:rsidP="003E5EEC">
      <w:pPr>
        <w:ind w:firstLine="567"/>
        <w:jc w:val="both"/>
        <w:rPr>
          <w:sz w:val="26"/>
          <w:szCs w:val="26"/>
        </w:rPr>
      </w:pPr>
    </w:p>
    <w:p w:rsidR="003E5EEC" w:rsidRPr="00AD0C2E" w:rsidRDefault="003E5EEC" w:rsidP="003E5EEC">
      <w:pPr>
        <w:pStyle w:val="32"/>
        <w:spacing w:after="0"/>
        <w:ind w:left="0" w:firstLine="567"/>
        <w:jc w:val="center"/>
        <w:outlineLvl w:val="0"/>
        <w:rPr>
          <w:b/>
          <w:caps/>
          <w:sz w:val="26"/>
          <w:szCs w:val="26"/>
        </w:rPr>
      </w:pPr>
      <w:r w:rsidRPr="00AD0C2E">
        <w:rPr>
          <w:b/>
          <w:caps/>
          <w:sz w:val="26"/>
          <w:szCs w:val="26"/>
        </w:rPr>
        <w:t>Порядок, форма подачи заявок и срок отзыва заявок на участие в аукционе</w:t>
      </w:r>
    </w:p>
    <w:p w:rsidR="003E5EEC" w:rsidRPr="00AD0C2E" w:rsidRDefault="003E5EEC" w:rsidP="003E5EEC">
      <w:pPr>
        <w:pStyle w:val="32"/>
        <w:spacing w:after="0"/>
        <w:ind w:left="0" w:firstLine="567"/>
        <w:jc w:val="center"/>
        <w:outlineLvl w:val="0"/>
        <w:rPr>
          <w:bCs/>
          <w:sz w:val="26"/>
          <w:szCs w:val="26"/>
        </w:rPr>
      </w:pPr>
    </w:p>
    <w:p w:rsidR="003E5EEC" w:rsidRPr="00AD0C2E" w:rsidRDefault="003E5EEC" w:rsidP="003E5EEC">
      <w:pPr>
        <w:pStyle w:val="afb"/>
        <w:ind w:firstLine="567"/>
        <w:jc w:val="both"/>
        <w:rPr>
          <w:rFonts w:ascii="Times New Roman" w:hAnsi="Times New Roman"/>
          <w:bCs/>
          <w:sz w:val="26"/>
          <w:szCs w:val="26"/>
        </w:rPr>
      </w:pPr>
      <w:r w:rsidRPr="00AD0C2E">
        <w:rPr>
          <w:rFonts w:ascii="Times New Roman" w:hAnsi="Times New Roman"/>
          <w:bCs/>
          <w:sz w:val="26"/>
          <w:szCs w:val="26"/>
        </w:rPr>
        <w:t>Для участия в аукционе претенденты подают следующие документы (предусмотрены Федеральным законом о приватизации):</w:t>
      </w:r>
    </w:p>
    <w:p w:rsidR="003E5EEC" w:rsidRPr="00AD0C2E" w:rsidRDefault="003E5EEC" w:rsidP="003E5EEC">
      <w:pPr>
        <w:pStyle w:val="afb"/>
        <w:ind w:firstLine="567"/>
        <w:jc w:val="both"/>
        <w:rPr>
          <w:rFonts w:ascii="Times New Roman" w:hAnsi="Times New Roman"/>
          <w:bCs/>
          <w:sz w:val="26"/>
          <w:szCs w:val="26"/>
        </w:rPr>
      </w:pPr>
      <w:r w:rsidRPr="00AD0C2E">
        <w:rPr>
          <w:rFonts w:ascii="Times New Roman" w:hAnsi="Times New Roman"/>
          <w:b/>
          <w:sz w:val="26"/>
          <w:szCs w:val="26"/>
        </w:rPr>
        <w:t>Физические лица:</w:t>
      </w:r>
    </w:p>
    <w:p w:rsidR="003E5EEC" w:rsidRPr="00AD0C2E" w:rsidRDefault="003E5EEC" w:rsidP="003E5EEC">
      <w:pPr>
        <w:pStyle w:val="afb"/>
        <w:ind w:firstLine="567"/>
        <w:jc w:val="both"/>
        <w:rPr>
          <w:rFonts w:ascii="Times New Roman" w:hAnsi="Times New Roman"/>
          <w:bCs/>
          <w:sz w:val="26"/>
          <w:szCs w:val="26"/>
        </w:rPr>
      </w:pPr>
      <w:r w:rsidRPr="00AD0C2E">
        <w:rPr>
          <w:rFonts w:ascii="Times New Roman" w:hAnsi="Times New Roman"/>
          <w:bCs/>
          <w:sz w:val="26"/>
          <w:szCs w:val="26"/>
        </w:rPr>
        <w:t>- заявку (заполненную)  по форме согласно приложению 1 к аукционной документации;</w:t>
      </w:r>
    </w:p>
    <w:p w:rsidR="003E5EEC" w:rsidRPr="00AD0C2E" w:rsidRDefault="003E5EEC" w:rsidP="003E5EEC">
      <w:pPr>
        <w:pStyle w:val="afb"/>
        <w:ind w:firstLine="567"/>
        <w:jc w:val="both"/>
        <w:rPr>
          <w:rFonts w:ascii="Times New Roman" w:hAnsi="Times New Roman"/>
          <w:sz w:val="26"/>
          <w:szCs w:val="26"/>
        </w:rPr>
      </w:pPr>
      <w:r w:rsidRPr="00AD0C2E">
        <w:rPr>
          <w:rFonts w:ascii="Times New Roman" w:hAnsi="Times New Roman"/>
          <w:bCs/>
          <w:sz w:val="26"/>
          <w:szCs w:val="26"/>
        </w:rPr>
        <w:t>- к</w:t>
      </w:r>
      <w:r w:rsidRPr="00AD0C2E">
        <w:rPr>
          <w:rFonts w:ascii="Times New Roman" w:hAnsi="Times New Roman"/>
          <w:sz w:val="26"/>
          <w:szCs w:val="26"/>
        </w:rPr>
        <w:t>опию всех листов документа, удостоверяющего личность.</w:t>
      </w:r>
    </w:p>
    <w:p w:rsidR="003E5EEC" w:rsidRPr="00AD0C2E" w:rsidRDefault="003E5EEC" w:rsidP="003E5EEC">
      <w:pPr>
        <w:pStyle w:val="ConsPlusNormal"/>
        <w:ind w:firstLine="540"/>
        <w:jc w:val="both"/>
        <w:rPr>
          <w:rFonts w:ascii="Times New Roman" w:hAnsi="Times New Roman" w:cs="Times New Roman"/>
          <w:b/>
          <w:sz w:val="26"/>
          <w:szCs w:val="26"/>
        </w:rPr>
      </w:pPr>
      <w:r w:rsidRPr="00AD0C2E">
        <w:rPr>
          <w:rFonts w:ascii="Times New Roman" w:hAnsi="Times New Roman" w:cs="Times New Roman"/>
          <w:b/>
          <w:sz w:val="26"/>
          <w:szCs w:val="26"/>
        </w:rPr>
        <w:t>Юридические лица:</w:t>
      </w:r>
    </w:p>
    <w:p w:rsidR="003E5EEC" w:rsidRPr="00AD0C2E" w:rsidRDefault="003E5EEC" w:rsidP="003E5EEC">
      <w:pPr>
        <w:pStyle w:val="afb"/>
        <w:ind w:firstLine="567"/>
        <w:jc w:val="both"/>
        <w:rPr>
          <w:rFonts w:ascii="Times New Roman" w:hAnsi="Times New Roman"/>
          <w:bCs/>
          <w:sz w:val="26"/>
          <w:szCs w:val="26"/>
        </w:rPr>
      </w:pPr>
      <w:r w:rsidRPr="00AD0C2E">
        <w:rPr>
          <w:rFonts w:ascii="Times New Roman" w:hAnsi="Times New Roman"/>
          <w:bCs/>
          <w:sz w:val="26"/>
          <w:szCs w:val="26"/>
        </w:rPr>
        <w:t>- заявку (заполненную) по форме согласно приложению 2 к аукционной документации;</w:t>
      </w:r>
    </w:p>
    <w:p w:rsidR="003E5EEC" w:rsidRPr="00AD0C2E" w:rsidRDefault="003E5EEC" w:rsidP="003E5EEC">
      <w:pPr>
        <w:pStyle w:val="ConsPlusNormal"/>
        <w:ind w:firstLine="540"/>
        <w:jc w:val="both"/>
        <w:rPr>
          <w:rFonts w:ascii="Times New Roman" w:eastAsia="Times New Roman" w:hAnsi="Times New Roman" w:cs="Times New Roman"/>
          <w:sz w:val="26"/>
          <w:szCs w:val="26"/>
        </w:rPr>
      </w:pPr>
      <w:r w:rsidRPr="00AD0C2E">
        <w:rPr>
          <w:rFonts w:ascii="Times New Roman" w:eastAsia="Times New Roman" w:hAnsi="Times New Roman" w:cs="Times New Roman"/>
          <w:sz w:val="26"/>
          <w:szCs w:val="26"/>
        </w:rPr>
        <w:t xml:space="preserve">- заверенные копии учредительных документов; </w:t>
      </w:r>
    </w:p>
    <w:p w:rsidR="003E5EEC" w:rsidRPr="00AD0C2E" w:rsidRDefault="003E5EEC" w:rsidP="003E5EEC">
      <w:pPr>
        <w:pStyle w:val="ConsPlusNormal"/>
        <w:ind w:firstLine="540"/>
        <w:jc w:val="both"/>
        <w:rPr>
          <w:rFonts w:ascii="Times New Roman" w:eastAsia="Times New Roman" w:hAnsi="Times New Roman" w:cs="Times New Roman"/>
          <w:sz w:val="26"/>
          <w:szCs w:val="26"/>
        </w:rPr>
      </w:pPr>
      <w:r w:rsidRPr="00AD0C2E">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AD0C2E" w:rsidRDefault="003E5EEC" w:rsidP="003E5EEC">
      <w:pPr>
        <w:pStyle w:val="ConsPlusNormal"/>
        <w:ind w:firstLine="540"/>
        <w:jc w:val="both"/>
        <w:rPr>
          <w:rFonts w:ascii="Times New Roman" w:eastAsia="Times New Roman" w:hAnsi="Times New Roman" w:cs="Times New Roman"/>
          <w:sz w:val="26"/>
          <w:szCs w:val="26"/>
        </w:rPr>
      </w:pPr>
      <w:r w:rsidRPr="00AD0C2E">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AD0C2E" w:rsidRDefault="003E5EEC" w:rsidP="003E5EEC">
      <w:pPr>
        <w:pStyle w:val="ConsPlusNormal"/>
        <w:ind w:firstLine="540"/>
        <w:jc w:val="both"/>
        <w:rPr>
          <w:rFonts w:ascii="Times New Roman" w:eastAsia="Times New Roman" w:hAnsi="Times New Roman" w:cs="Times New Roman"/>
          <w:sz w:val="26"/>
          <w:szCs w:val="26"/>
        </w:rPr>
      </w:pPr>
      <w:r w:rsidRPr="00AD0C2E">
        <w:rPr>
          <w:rFonts w:ascii="Times New Roman" w:eastAsia="Times New Roman" w:hAnsi="Times New Roman" w:cs="Times New Roman"/>
          <w:sz w:val="26"/>
          <w:szCs w:val="26"/>
        </w:rPr>
        <w:t>В случае</w:t>
      </w:r>
      <w:proofErr w:type="gramStart"/>
      <w:r w:rsidRPr="00AD0C2E">
        <w:rPr>
          <w:rFonts w:ascii="Times New Roman" w:eastAsia="Times New Roman" w:hAnsi="Times New Roman" w:cs="Times New Roman"/>
          <w:sz w:val="26"/>
          <w:szCs w:val="26"/>
        </w:rPr>
        <w:t>,</w:t>
      </w:r>
      <w:proofErr w:type="gramEnd"/>
      <w:r w:rsidRPr="00AD0C2E">
        <w:rPr>
          <w:rFonts w:ascii="Times New Roman" w:eastAsia="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D0C2E">
        <w:rPr>
          <w:rFonts w:ascii="Times New Roman" w:eastAsia="Times New Roman" w:hAnsi="Times New Roman" w:cs="Times New Roman"/>
          <w:sz w:val="26"/>
          <w:szCs w:val="26"/>
        </w:rPr>
        <w:t>,</w:t>
      </w:r>
      <w:proofErr w:type="gramEnd"/>
      <w:r w:rsidRPr="00AD0C2E">
        <w:rPr>
          <w:rFonts w:ascii="Times New Roman" w:eastAsia="Times New Roman" w:hAnsi="Times New Roman" w:cs="Times New Roman"/>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AD0C2E" w:rsidRDefault="003E5EEC" w:rsidP="003E5EEC">
      <w:pPr>
        <w:pStyle w:val="afb"/>
        <w:ind w:firstLine="567"/>
        <w:jc w:val="both"/>
        <w:rPr>
          <w:rFonts w:ascii="Times New Roman" w:hAnsi="Times New Roman"/>
          <w:bCs/>
          <w:sz w:val="26"/>
          <w:szCs w:val="26"/>
        </w:rPr>
      </w:pPr>
      <w:r w:rsidRPr="00AD0C2E">
        <w:rPr>
          <w:rFonts w:ascii="Times New Roman" w:hAnsi="Times New Roman"/>
          <w:bCs/>
          <w:sz w:val="26"/>
          <w:szCs w:val="26"/>
        </w:rPr>
        <w:t>Одно лицо имеет право подать только одну заявку на один объект приватизации.</w:t>
      </w:r>
    </w:p>
    <w:p w:rsidR="003E5EEC" w:rsidRPr="00AD0C2E" w:rsidRDefault="003E5EEC" w:rsidP="003E5EEC">
      <w:pPr>
        <w:autoSpaceDE w:val="0"/>
        <w:autoSpaceDN w:val="0"/>
        <w:adjustRightInd w:val="0"/>
        <w:ind w:firstLine="567"/>
        <w:jc w:val="both"/>
        <w:rPr>
          <w:sz w:val="26"/>
          <w:szCs w:val="26"/>
        </w:rPr>
      </w:pPr>
      <w:r w:rsidRPr="00AD0C2E">
        <w:rPr>
          <w:sz w:val="26"/>
          <w:szCs w:val="26"/>
        </w:rPr>
        <w:t>2.</w:t>
      </w:r>
      <w:r w:rsidRPr="00AD0C2E">
        <w:rPr>
          <w:b/>
          <w:sz w:val="26"/>
          <w:szCs w:val="26"/>
        </w:rPr>
        <w:t> </w:t>
      </w:r>
      <w:r w:rsidRPr="00AD0C2E">
        <w:rPr>
          <w:sz w:val="26"/>
          <w:szCs w:val="26"/>
        </w:rPr>
        <w:t xml:space="preserve">Заявки подаются на электронную площадку, начиная </w:t>
      </w:r>
      <w:proofErr w:type="gramStart"/>
      <w:r w:rsidRPr="00AD0C2E">
        <w:rPr>
          <w:sz w:val="26"/>
          <w:szCs w:val="26"/>
        </w:rPr>
        <w:t>с даты начала</w:t>
      </w:r>
      <w:proofErr w:type="gramEnd"/>
      <w:r w:rsidRPr="00AD0C2E">
        <w:rPr>
          <w:sz w:val="26"/>
          <w:szCs w:val="26"/>
        </w:rPr>
        <w:t xml:space="preserve"> приема заявок до времени и даты окончания приема заявок, указанных в информационном сообщении.</w:t>
      </w:r>
    </w:p>
    <w:p w:rsidR="003E5EEC" w:rsidRPr="00AD0C2E" w:rsidRDefault="003E5EEC" w:rsidP="003E5EEC">
      <w:pPr>
        <w:pStyle w:val="32"/>
        <w:tabs>
          <w:tab w:val="left" w:pos="540"/>
        </w:tabs>
        <w:spacing w:after="0"/>
        <w:ind w:left="0" w:firstLine="567"/>
        <w:jc w:val="both"/>
        <w:outlineLvl w:val="0"/>
        <w:rPr>
          <w:sz w:val="26"/>
          <w:szCs w:val="26"/>
        </w:rPr>
      </w:pPr>
      <w:r w:rsidRPr="00AD0C2E">
        <w:rPr>
          <w:sz w:val="26"/>
          <w:szCs w:val="26"/>
          <w:lang w:eastAsia="en-US"/>
        </w:rPr>
        <w:t>3. </w:t>
      </w:r>
      <w:r w:rsidRPr="00AD0C2E">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AD0C2E" w:rsidRDefault="003E5EEC" w:rsidP="003E5EEC">
      <w:pPr>
        <w:tabs>
          <w:tab w:val="left" w:pos="540"/>
        </w:tabs>
        <w:ind w:firstLine="567"/>
        <w:jc w:val="both"/>
        <w:outlineLvl w:val="0"/>
        <w:rPr>
          <w:sz w:val="26"/>
          <w:szCs w:val="26"/>
        </w:rPr>
      </w:pPr>
      <w:r w:rsidRPr="00AD0C2E">
        <w:rPr>
          <w:sz w:val="26"/>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AD0C2E">
        <w:rPr>
          <w:sz w:val="26"/>
          <w:szCs w:val="26"/>
        </w:rPr>
        <w:t>уведомления</w:t>
      </w:r>
      <w:proofErr w:type="gramEnd"/>
      <w:r w:rsidRPr="00AD0C2E">
        <w:rPr>
          <w:sz w:val="26"/>
          <w:szCs w:val="26"/>
        </w:rPr>
        <w:t xml:space="preserve"> с приложением электронных копий зарегистрированной заявки и прилагаемых к ней документов.</w:t>
      </w:r>
    </w:p>
    <w:p w:rsidR="003E5EEC" w:rsidRPr="00AD0C2E" w:rsidRDefault="003E5EEC" w:rsidP="003E5EEC">
      <w:pPr>
        <w:pStyle w:val="32"/>
        <w:tabs>
          <w:tab w:val="left" w:pos="540"/>
        </w:tabs>
        <w:spacing w:after="0"/>
        <w:ind w:left="0" w:firstLine="567"/>
        <w:jc w:val="both"/>
        <w:outlineLvl w:val="0"/>
        <w:rPr>
          <w:sz w:val="26"/>
          <w:szCs w:val="26"/>
        </w:rPr>
      </w:pPr>
      <w:r w:rsidRPr="00AD0C2E">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AD0C2E" w:rsidRDefault="003E5EEC" w:rsidP="003E5EEC">
      <w:pPr>
        <w:pStyle w:val="32"/>
        <w:tabs>
          <w:tab w:val="left" w:pos="540"/>
        </w:tabs>
        <w:spacing w:after="0"/>
        <w:ind w:left="0" w:firstLine="567"/>
        <w:jc w:val="both"/>
        <w:outlineLvl w:val="0"/>
        <w:rPr>
          <w:sz w:val="26"/>
          <w:szCs w:val="26"/>
        </w:rPr>
      </w:pPr>
      <w:r w:rsidRPr="00AD0C2E">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AD0C2E" w:rsidRDefault="003E5EEC" w:rsidP="003E5EEC">
      <w:pPr>
        <w:pStyle w:val="32"/>
        <w:tabs>
          <w:tab w:val="left" w:pos="540"/>
        </w:tabs>
        <w:spacing w:after="0"/>
        <w:ind w:left="0" w:firstLine="567"/>
        <w:jc w:val="both"/>
        <w:outlineLvl w:val="0"/>
        <w:rPr>
          <w:sz w:val="26"/>
          <w:szCs w:val="26"/>
        </w:rPr>
      </w:pPr>
      <w:r w:rsidRPr="00AD0C2E">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AD0C2E">
        <w:rPr>
          <w:sz w:val="26"/>
          <w:szCs w:val="26"/>
        </w:rPr>
        <w:t>ии ау</w:t>
      </w:r>
      <w:proofErr w:type="gramEnd"/>
      <w:r w:rsidRPr="00AD0C2E">
        <w:rPr>
          <w:sz w:val="26"/>
          <w:szCs w:val="26"/>
        </w:rPr>
        <w:t>кциона, при этом первоначальная заявка должна быть отозвана.</w:t>
      </w:r>
    </w:p>
    <w:p w:rsidR="003E5EEC" w:rsidRPr="00AD0C2E" w:rsidRDefault="003E5EEC" w:rsidP="003E5EEC">
      <w:pPr>
        <w:pStyle w:val="32"/>
        <w:spacing w:after="0"/>
        <w:ind w:left="0" w:firstLine="567"/>
        <w:jc w:val="center"/>
        <w:outlineLvl w:val="0"/>
        <w:rPr>
          <w:b/>
          <w:caps/>
          <w:sz w:val="26"/>
          <w:szCs w:val="26"/>
        </w:rPr>
      </w:pPr>
    </w:p>
    <w:p w:rsidR="003E5EEC" w:rsidRPr="00AD0C2E" w:rsidRDefault="003E5EEC" w:rsidP="003E5EEC">
      <w:pPr>
        <w:pStyle w:val="32"/>
        <w:spacing w:after="0"/>
        <w:ind w:left="0" w:firstLine="567"/>
        <w:jc w:val="center"/>
        <w:outlineLvl w:val="0"/>
        <w:rPr>
          <w:b/>
          <w:caps/>
          <w:sz w:val="26"/>
          <w:szCs w:val="26"/>
        </w:rPr>
      </w:pPr>
      <w:r w:rsidRPr="00AD0C2E">
        <w:rPr>
          <w:b/>
          <w:caps/>
          <w:sz w:val="26"/>
          <w:szCs w:val="26"/>
        </w:rPr>
        <w:t>Порядок внесения и возврата задатка</w:t>
      </w:r>
    </w:p>
    <w:p w:rsidR="003E5EEC" w:rsidRPr="00AD0C2E" w:rsidRDefault="003E5EEC" w:rsidP="003E5EEC">
      <w:pPr>
        <w:pStyle w:val="32"/>
        <w:spacing w:after="0"/>
        <w:ind w:left="0" w:firstLine="567"/>
        <w:jc w:val="center"/>
        <w:outlineLvl w:val="0"/>
        <w:rPr>
          <w:b/>
          <w:sz w:val="26"/>
          <w:szCs w:val="26"/>
        </w:rPr>
      </w:pPr>
    </w:p>
    <w:p w:rsidR="003E5EEC" w:rsidRPr="00AD0C2E" w:rsidRDefault="003E5EEC" w:rsidP="003E5EEC">
      <w:pPr>
        <w:pStyle w:val="a6"/>
        <w:widowControl/>
        <w:shd w:val="clear" w:color="auto" w:fill="auto"/>
        <w:tabs>
          <w:tab w:val="left" w:pos="284"/>
        </w:tabs>
        <w:ind w:left="0" w:firstLine="567"/>
        <w:jc w:val="both"/>
        <w:rPr>
          <w:sz w:val="26"/>
          <w:szCs w:val="26"/>
        </w:rPr>
      </w:pPr>
      <w:r w:rsidRPr="00AD0C2E">
        <w:rPr>
          <w:rFonts w:eastAsia="Calibri"/>
          <w:sz w:val="26"/>
          <w:szCs w:val="26"/>
        </w:rPr>
        <w:t xml:space="preserve">1. Для участия в аукционе Претендент вносит задаток </w:t>
      </w:r>
      <w:r w:rsidRPr="00AD0C2E">
        <w:rPr>
          <w:rFonts w:eastAsia="Calibri"/>
          <w:b/>
          <w:sz w:val="26"/>
          <w:szCs w:val="26"/>
        </w:rPr>
        <w:t xml:space="preserve">в размере 20% от начальной цены продажи  лота  </w:t>
      </w:r>
      <w:r w:rsidRPr="00AD0C2E">
        <w:rPr>
          <w:rFonts w:eastAsia="Calibri"/>
          <w:sz w:val="26"/>
          <w:szCs w:val="26"/>
        </w:rPr>
        <w:t>единым платежом</w:t>
      </w:r>
      <w:r w:rsidR="00D13905" w:rsidRPr="00AD0C2E">
        <w:rPr>
          <w:rFonts w:eastAsia="Calibri"/>
          <w:sz w:val="26"/>
          <w:szCs w:val="26"/>
        </w:rPr>
        <w:t xml:space="preserve"> </w:t>
      </w:r>
      <w:r w:rsidRPr="00AD0C2E">
        <w:rPr>
          <w:rFonts w:eastAsia="Calibri"/>
          <w:sz w:val="26"/>
          <w:szCs w:val="26"/>
        </w:rPr>
        <w:t>в валюте Российской Федерации.</w:t>
      </w:r>
    </w:p>
    <w:p w:rsidR="003E5EEC" w:rsidRPr="00AD0C2E" w:rsidRDefault="003E5EEC" w:rsidP="003E5EEC">
      <w:pPr>
        <w:pStyle w:val="a6"/>
        <w:widowControl/>
        <w:shd w:val="clear" w:color="auto" w:fill="auto"/>
        <w:tabs>
          <w:tab w:val="left" w:pos="284"/>
        </w:tabs>
        <w:ind w:left="0" w:firstLine="567"/>
        <w:jc w:val="both"/>
        <w:rPr>
          <w:rFonts w:eastAsia="Calibri"/>
          <w:sz w:val="26"/>
          <w:szCs w:val="26"/>
        </w:rPr>
      </w:pPr>
      <w:r w:rsidRPr="00AD0C2E">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AD0C2E" w:rsidRDefault="003E5EEC" w:rsidP="003E5EEC">
      <w:pPr>
        <w:ind w:firstLine="567"/>
        <w:jc w:val="both"/>
        <w:rPr>
          <w:rFonts w:eastAsia="Calibri"/>
          <w:sz w:val="26"/>
          <w:szCs w:val="26"/>
        </w:rPr>
      </w:pPr>
      <w:r w:rsidRPr="00AD0C2E">
        <w:rPr>
          <w:rFonts w:eastAsia="Calibri"/>
          <w:sz w:val="26"/>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AD0C2E" w:rsidRDefault="003E5EEC" w:rsidP="003E5EEC">
      <w:pPr>
        <w:ind w:firstLine="567"/>
        <w:jc w:val="both"/>
        <w:rPr>
          <w:rFonts w:eastAsia="Calibri"/>
          <w:b/>
          <w:sz w:val="26"/>
          <w:szCs w:val="26"/>
        </w:rPr>
      </w:pPr>
      <w:r w:rsidRPr="00AD0C2E">
        <w:rPr>
          <w:rFonts w:eastAsia="Calibri"/>
          <w:sz w:val="26"/>
          <w:szCs w:val="26"/>
        </w:rPr>
        <w:t>2.</w:t>
      </w:r>
      <w:r w:rsidRPr="00AD0C2E">
        <w:rPr>
          <w:rFonts w:eastAsia="Calibri"/>
          <w:b/>
          <w:sz w:val="26"/>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AD0C2E" w:rsidRDefault="003E5EEC" w:rsidP="003E5EEC">
      <w:pPr>
        <w:ind w:firstLine="567"/>
        <w:jc w:val="both"/>
        <w:rPr>
          <w:rFonts w:eastAsia="Calibri"/>
          <w:sz w:val="26"/>
          <w:szCs w:val="26"/>
        </w:rPr>
      </w:pPr>
      <w:r w:rsidRPr="00AD0C2E">
        <w:rPr>
          <w:rFonts w:eastAsia="Calibri"/>
          <w:sz w:val="26"/>
          <w:szCs w:val="26"/>
        </w:rPr>
        <w:t>3.</w:t>
      </w:r>
      <w:r w:rsidR="007655EB" w:rsidRPr="00AD0C2E">
        <w:rPr>
          <w:rFonts w:eastAsia="Calibri"/>
          <w:sz w:val="26"/>
          <w:szCs w:val="26"/>
        </w:rPr>
        <w:t xml:space="preserve"> </w:t>
      </w:r>
      <w:r w:rsidRPr="00AD0C2E">
        <w:rPr>
          <w:rFonts w:eastAsia="Calibri"/>
          <w:sz w:val="26"/>
          <w:szCs w:val="26"/>
        </w:rPr>
        <w:t>Порядок возвращения задатка:</w:t>
      </w:r>
    </w:p>
    <w:p w:rsidR="003E5EEC" w:rsidRPr="00AD0C2E" w:rsidRDefault="003E5EEC" w:rsidP="003E5EEC">
      <w:pPr>
        <w:ind w:firstLine="567"/>
        <w:jc w:val="both"/>
        <w:rPr>
          <w:rFonts w:eastAsia="Calibri"/>
          <w:sz w:val="26"/>
          <w:szCs w:val="26"/>
        </w:rPr>
      </w:pPr>
      <w:r w:rsidRPr="00AD0C2E">
        <w:rPr>
          <w:rFonts w:eastAsia="Calibri"/>
          <w:sz w:val="26"/>
          <w:szCs w:val="26"/>
        </w:rPr>
        <w:t>- участникам аукциона, за исключением его победителя, в течение 5 календарных дней со дня подведения итогов аукциона;</w:t>
      </w:r>
    </w:p>
    <w:p w:rsidR="003E5EEC" w:rsidRPr="00AD0C2E" w:rsidRDefault="003E5EEC" w:rsidP="003E5EEC">
      <w:pPr>
        <w:ind w:firstLine="567"/>
        <w:jc w:val="both"/>
        <w:rPr>
          <w:rFonts w:eastAsia="Calibri"/>
          <w:sz w:val="26"/>
          <w:szCs w:val="26"/>
        </w:rPr>
      </w:pPr>
      <w:r w:rsidRPr="00AD0C2E">
        <w:rPr>
          <w:rFonts w:eastAsia="Calibri"/>
          <w:sz w:val="26"/>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AD0C2E" w:rsidRDefault="003E5EEC" w:rsidP="003E5EEC">
      <w:pPr>
        <w:pStyle w:val="TextBasTxt"/>
        <w:ind w:firstLine="540"/>
        <w:rPr>
          <w:rFonts w:eastAsia="Times New Roman"/>
          <w:sz w:val="26"/>
          <w:szCs w:val="26"/>
          <w:lang w:eastAsia="en-US"/>
        </w:rPr>
      </w:pPr>
      <w:r w:rsidRPr="00AD0C2E">
        <w:rPr>
          <w:sz w:val="26"/>
          <w:szCs w:val="26"/>
        </w:rPr>
        <w:t>4.</w:t>
      </w:r>
      <w:r w:rsidRPr="00AD0C2E">
        <w:rPr>
          <w:b/>
          <w:sz w:val="26"/>
          <w:szCs w:val="26"/>
        </w:rPr>
        <w:t xml:space="preserve">  </w:t>
      </w:r>
      <w:r w:rsidRPr="00AD0C2E">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Default="003E5EEC" w:rsidP="003E5EEC">
      <w:pPr>
        <w:pStyle w:val="afb"/>
        <w:ind w:firstLine="567"/>
        <w:jc w:val="center"/>
        <w:rPr>
          <w:rFonts w:ascii="Times New Roman" w:hAnsi="Times New Roman"/>
          <w:b/>
          <w:caps/>
          <w:noProof/>
          <w:sz w:val="26"/>
          <w:szCs w:val="26"/>
          <w:lang w:eastAsia="zh-CN"/>
        </w:rPr>
      </w:pPr>
    </w:p>
    <w:p w:rsidR="00FC198C" w:rsidRDefault="00FC198C" w:rsidP="003E5EEC">
      <w:pPr>
        <w:pStyle w:val="afb"/>
        <w:ind w:firstLine="567"/>
        <w:jc w:val="center"/>
        <w:rPr>
          <w:rFonts w:ascii="Times New Roman" w:hAnsi="Times New Roman"/>
          <w:b/>
          <w:caps/>
          <w:noProof/>
          <w:sz w:val="26"/>
          <w:szCs w:val="26"/>
          <w:lang w:eastAsia="zh-CN"/>
        </w:rPr>
      </w:pPr>
    </w:p>
    <w:p w:rsidR="00FC198C" w:rsidRPr="00AD0C2E" w:rsidRDefault="00FC198C" w:rsidP="003E5EEC">
      <w:pPr>
        <w:pStyle w:val="afb"/>
        <w:ind w:firstLine="567"/>
        <w:jc w:val="center"/>
        <w:rPr>
          <w:rFonts w:ascii="Times New Roman" w:hAnsi="Times New Roman"/>
          <w:b/>
          <w:caps/>
          <w:noProof/>
          <w:sz w:val="26"/>
          <w:szCs w:val="26"/>
          <w:lang w:eastAsia="zh-CN"/>
        </w:rPr>
      </w:pPr>
    </w:p>
    <w:p w:rsidR="003E5EEC" w:rsidRPr="00AD0C2E" w:rsidRDefault="003E5EEC" w:rsidP="003E5EEC">
      <w:pPr>
        <w:pStyle w:val="afb"/>
        <w:ind w:firstLine="567"/>
        <w:jc w:val="center"/>
        <w:rPr>
          <w:rFonts w:ascii="Times New Roman" w:hAnsi="Times New Roman"/>
          <w:b/>
          <w:caps/>
          <w:noProof/>
          <w:sz w:val="26"/>
          <w:szCs w:val="26"/>
          <w:lang w:eastAsia="zh-CN"/>
        </w:rPr>
      </w:pPr>
      <w:r w:rsidRPr="00AD0C2E">
        <w:rPr>
          <w:rFonts w:ascii="Times New Roman" w:hAnsi="Times New Roman"/>
          <w:b/>
          <w:caps/>
          <w:noProof/>
          <w:sz w:val="26"/>
          <w:szCs w:val="26"/>
          <w:lang w:eastAsia="zh-CN"/>
        </w:rPr>
        <w:t>Условия допуска и отказа в допуске к участию в аукционе</w:t>
      </w:r>
    </w:p>
    <w:p w:rsidR="003E5EEC" w:rsidRPr="00AD0C2E" w:rsidRDefault="003E5EEC" w:rsidP="003E5EEC">
      <w:pPr>
        <w:pStyle w:val="afb"/>
        <w:ind w:firstLine="567"/>
        <w:jc w:val="center"/>
        <w:rPr>
          <w:rFonts w:ascii="Times New Roman" w:hAnsi="Times New Roman"/>
          <w:b/>
          <w:noProof/>
          <w:sz w:val="26"/>
          <w:szCs w:val="26"/>
          <w:lang w:eastAsia="zh-CN"/>
        </w:rPr>
      </w:pPr>
    </w:p>
    <w:p w:rsidR="003E5EEC" w:rsidRPr="00AD0C2E" w:rsidRDefault="003E5EEC" w:rsidP="003E5EEC">
      <w:pPr>
        <w:pStyle w:val="afb"/>
        <w:ind w:firstLine="567"/>
        <w:jc w:val="both"/>
        <w:rPr>
          <w:rFonts w:ascii="Times New Roman" w:hAnsi="Times New Roman"/>
          <w:sz w:val="26"/>
          <w:szCs w:val="26"/>
        </w:rPr>
      </w:pPr>
      <w:r w:rsidRPr="00AD0C2E">
        <w:rPr>
          <w:rFonts w:ascii="Times New Roman" w:hAnsi="Times New Roman"/>
          <w:noProof/>
          <w:sz w:val="26"/>
          <w:szCs w:val="26"/>
          <w:lang w:eastAsia="zh-CN"/>
        </w:rPr>
        <w:t xml:space="preserve">1. </w:t>
      </w:r>
      <w:r w:rsidRPr="00AD0C2E">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AD0C2E" w:rsidRDefault="003E5EEC" w:rsidP="003E5EEC">
      <w:pPr>
        <w:pStyle w:val="ConsPlusNormal"/>
        <w:widowControl/>
        <w:ind w:firstLine="567"/>
        <w:jc w:val="both"/>
        <w:rPr>
          <w:rFonts w:ascii="Times New Roman" w:hAnsi="Times New Roman" w:cs="Times New Roman"/>
          <w:sz w:val="26"/>
          <w:szCs w:val="26"/>
        </w:rPr>
      </w:pPr>
      <w:r w:rsidRPr="00AD0C2E">
        <w:rPr>
          <w:rFonts w:ascii="Times New Roman" w:hAnsi="Times New Roman" w:cs="Times New Roman"/>
          <w:sz w:val="26"/>
          <w:szCs w:val="26"/>
        </w:rPr>
        <w:t>2. </w:t>
      </w:r>
      <w:r w:rsidRPr="00AD0C2E">
        <w:rPr>
          <w:rFonts w:ascii="Times New Roman" w:hAnsi="Times New Roman" w:cs="Times New Roman"/>
          <w:bCs/>
          <w:sz w:val="26"/>
          <w:szCs w:val="26"/>
        </w:rPr>
        <w:t>Претендент не допускается к участию в аукционе по следующим основаниям:</w:t>
      </w:r>
    </w:p>
    <w:p w:rsidR="003E5EEC" w:rsidRPr="00AD0C2E" w:rsidRDefault="003E5EEC" w:rsidP="003E5EEC">
      <w:pPr>
        <w:pStyle w:val="ConsPlusNormal"/>
        <w:ind w:firstLine="567"/>
        <w:jc w:val="both"/>
        <w:rPr>
          <w:rFonts w:ascii="Times New Roman" w:hAnsi="Times New Roman" w:cs="Times New Roman"/>
          <w:sz w:val="26"/>
          <w:szCs w:val="26"/>
        </w:rPr>
      </w:pPr>
      <w:r w:rsidRPr="00AD0C2E">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AD0C2E" w:rsidRDefault="003E5EEC" w:rsidP="003E5EEC">
      <w:pPr>
        <w:pStyle w:val="ConsPlusNormal"/>
        <w:ind w:firstLine="567"/>
        <w:jc w:val="both"/>
        <w:rPr>
          <w:rFonts w:ascii="Times New Roman" w:hAnsi="Times New Roman" w:cs="Times New Roman"/>
          <w:sz w:val="26"/>
          <w:szCs w:val="26"/>
        </w:rPr>
      </w:pPr>
      <w:r w:rsidRPr="00AD0C2E">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AD0C2E">
        <w:rPr>
          <w:rFonts w:ascii="Times New Roman" w:hAnsi="Times New Roman" w:cs="Times New Roman"/>
          <w:sz w:val="26"/>
          <w:szCs w:val="26"/>
        </w:rPr>
        <w:t>ии ау</w:t>
      </w:r>
      <w:proofErr w:type="gramEnd"/>
      <w:r w:rsidRPr="00AD0C2E">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3E5EEC" w:rsidRPr="00AD0C2E" w:rsidRDefault="003E5EEC" w:rsidP="003E5EEC">
      <w:pPr>
        <w:pStyle w:val="ConsPlusNormal"/>
        <w:ind w:firstLine="567"/>
        <w:jc w:val="both"/>
        <w:rPr>
          <w:rFonts w:ascii="Times New Roman" w:hAnsi="Times New Roman" w:cs="Times New Roman"/>
          <w:sz w:val="26"/>
          <w:szCs w:val="26"/>
        </w:rPr>
      </w:pPr>
      <w:r w:rsidRPr="00AD0C2E">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3E5EEC" w:rsidRPr="00AD0C2E" w:rsidRDefault="003E5EEC" w:rsidP="003E5EEC">
      <w:pPr>
        <w:pStyle w:val="ConsPlusNormal"/>
        <w:ind w:firstLine="567"/>
        <w:jc w:val="both"/>
        <w:rPr>
          <w:rFonts w:ascii="Times New Roman" w:hAnsi="Times New Roman" w:cs="Times New Roman"/>
          <w:sz w:val="26"/>
          <w:szCs w:val="26"/>
        </w:rPr>
      </w:pPr>
      <w:r w:rsidRPr="00AD0C2E">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3E5EEC" w:rsidRPr="00AD0C2E" w:rsidRDefault="003E5EEC" w:rsidP="003E5EEC">
      <w:pPr>
        <w:pStyle w:val="ConsPlusNormal"/>
        <w:ind w:firstLine="567"/>
        <w:jc w:val="both"/>
        <w:rPr>
          <w:rFonts w:ascii="Times New Roman" w:hAnsi="Times New Roman" w:cs="Times New Roman"/>
          <w:sz w:val="26"/>
          <w:szCs w:val="26"/>
        </w:rPr>
      </w:pPr>
      <w:r w:rsidRPr="00AD0C2E">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3E5EEC" w:rsidRPr="00AD0C2E" w:rsidRDefault="001828B3" w:rsidP="001828B3">
      <w:pPr>
        <w:pStyle w:val="2"/>
        <w:shd w:val="clear" w:color="auto" w:fill="FFFFFF"/>
        <w:jc w:val="both"/>
        <w:rPr>
          <w:sz w:val="26"/>
          <w:szCs w:val="26"/>
        </w:rPr>
      </w:pPr>
      <w:r w:rsidRPr="00AD0C2E">
        <w:rPr>
          <w:b w:val="0"/>
          <w:i w:val="0"/>
          <w:sz w:val="26"/>
          <w:szCs w:val="26"/>
        </w:rPr>
        <w:lastRenderedPageBreak/>
        <w:t xml:space="preserve">         </w:t>
      </w:r>
      <w:r w:rsidR="003E5EEC" w:rsidRPr="00AD0C2E">
        <w:rPr>
          <w:b w:val="0"/>
          <w:i w:val="0"/>
          <w:sz w:val="26"/>
          <w:szCs w:val="26"/>
        </w:rPr>
        <w:t>3. </w:t>
      </w:r>
      <w:proofErr w:type="gramStart"/>
      <w:r w:rsidR="003E5EEC" w:rsidRPr="00AD0C2E">
        <w:rPr>
          <w:b w:val="0"/>
          <w:i w:val="0"/>
          <w:sz w:val="26"/>
          <w:szCs w:val="26"/>
        </w:rPr>
        <w:t>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сайте Продавца</w:t>
      </w:r>
      <w:r w:rsidR="003E5EEC" w:rsidRPr="00AD0C2E">
        <w:rPr>
          <w:sz w:val="26"/>
          <w:szCs w:val="26"/>
        </w:rPr>
        <w:t xml:space="preserve"> – </w:t>
      </w:r>
      <w:r w:rsidRPr="00AD0C2E">
        <w:rPr>
          <w:b w:val="0"/>
          <w:i w:val="0"/>
          <w:sz w:val="26"/>
          <w:szCs w:val="26"/>
        </w:rPr>
        <w:t>сайт Админис</w:t>
      </w:r>
      <w:r w:rsidR="00D60660" w:rsidRPr="00AD0C2E">
        <w:rPr>
          <w:b w:val="0"/>
          <w:i w:val="0"/>
          <w:sz w:val="26"/>
          <w:szCs w:val="26"/>
        </w:rPr>
        <w:t>трации Копейского городского округа</w:t>
      </w:r>
      <w:r w:rsidRPr="00AD0C2E">
        <w:rPr>
          <w:b w:val="0"/>
          <w:i w:val="0"/>
          <w:sz w:val="26"/>
          <w:szCs w:val="26"/>
        </w:rPr>
        <w:t xml:space="preserve">  </w:t>
      </w:r>
      <w:proofErr w:type="spellStart"/>
      <w:r w:rsidR="00D610E6" w:rsidRPr="00AD0C2E">
        <w:rPr>
          <w:b w:val="0"/>
          <w:i w:val="0"/>
          <w:color w:val="0000FF"/>
          <w:sz w:val="26"/>
          <w:szCs w:val="26"/>
        </w:rPr>
        <w:t>www</w:t>
      </w:r>
      <w:proofErr w:type="spellEnd"/>
      <w:r w:rsidR="00D610E6" w:rsidRPr="00AD0C2E">
        <w:rPr>
          <w:b w:val="0"/>
          <w:i w:val="0"/>
          <w:color w:val="0000FF"/>
          <w:sz w:val="26"/>
          <w:szCs w:val="26"/>
        </w:rPr>
        <w:t>.</w:t>
      </w:r>
      <w:proofErr w:type="spellStart"/>
      <w:r w:rsidR="00D610E6" w:rsidRPr="00AD0C2E">
        <w:rPr>
          <w:b w:val="0"/>
          <w:i w:val="0"/>
          <w:color w:val="0000FF"/>
          <w:sz w:val="26"/>
          <w:szCs w:val="26"/>
          <w:lang w:val="en-US"/>
        </w:rPr>
        <w:t>akgo</w:t>
      </w:r>
      <w:proofErr w:type="spellEnd"/>
      <w:r w:rsidR="00D610E6" w:rsidRPr="00AD0C2E">
        <w:rPr>
          <w:b w:val="0"/>
          <w:i w:val="0"/>
          <w:color w:val="0000FF"/>
          <w:sz w:val="26"/>
          <w:szCs w:val="26"/>
        </w:rPr>
        <w:t>74.</w:t>
      </w:r>
      <w:proofErr w:type="spellStart"/>
      <w:r w:rsidR="00D610E6" w:rsidRPr="00AD0C2E">
        <w:rPr>
          <w:b w:val="0"/>
          <w:i w:val="0"/>
          <w:color w:val="0000FF"/>
          <w:sz w:val="26"/>
          <w:szCs w:val="26"/>
          <w:lang w:val="en-US"/>
        </w:rPr>
        <w:t>ru</w:t>
      </w:r>
      <w:proofErr w:type="spellEnd"/>
      <w:r w:rsidR="00D610E6" w:rsidRPr="00AD0C2E">
        <w:rPr>
          <w:sz w:val="26"/>
          <w:szCs w:val="26"/>
        </w:rPr>
        <w:t xml:space="preserve"> </w:t>
      </w:r>
      <w:r w:rsidR="003E5EEC" w:rsidRPr="00AD0C2E">
        <w:rPr>
          <w:b w:val="0"/>
          <w:i w:val="0"/>
          <w:sz w:val="26"/>
          <w:szCs w:val="26"/>
        </w:rPr>
        <w:t xml:space="preserve">и в открытой части электронной площадки </w:t>
      </w:r>
      <w:r w:rsidR="003E5EEC" w:rsidRPr="00AD0C2E">
        <w:rPr>
          <w:i w:val="0"/>
          <w:sz w:val="26"/>
          <w:szCs w:val="26"/>
        </w:rPr>
        <w:t>в срок не позднее рабочего дня, следующего за днем принятия указанного решения.</w:t>
      </w:r>
      <w:proofErr w:type="gramEnd"/>
    </w:p>
    <w:p w:rsidR="003E5EEC" w:rsidRPr="00AD0C2E" w:rsidRDefault="003E5EEC" w:rsidP="003E5EEC">
      <w:pPr>
        <w:pStyle w:val="ConsPlusNormal"/>
        <w:tabs>
          <w:tab w:val="left" w:pos="4053"/>
        </w:tabs>
        <w:ind w:firstLine="567"/>
        <w:jc w:val="center"/>
        <w:rPr>
          <w:rFonts w:ascii="Times New Roman" w:hAnsi="Times New Roman" w:cs="Times New Roman"/>
          <w:b/>
          <w:caps/>
          <w:sz w:val="26"/>
          <w:szCs w:val="26"/>
        </w:rPr>
      </w:pPr>
    </w:p>
    <w:p w:rsidR="003E5EEC" w:rsidRPr="00AD0C2E" w:rsidRDefault="003E5EEC" w:rsidP="003E5EEC">
      <w:pPr>
        <w:pStyle w:val="TextBoldCenter"/>
        <w:spacing w:before="0"/>
        <w:outlineLvl w:val="0"/>
        <w:rPr>
          <w:caps/>
        </w:rPr>
      </w:pPr>
      <w:r w:rsidRPr="00AD0C2E">
        <w:rPr>
          <w:caps/>
        </w:rPr>
        <w:t>Рассмотрение заявок</w:t>
      </w:r>
    </w:p>
    <w:p w:rsidR="003E5EEC" w:rsidRPr="00AD0C2E" w:rsidRDefault="003E5EEC" w:rsidP="003E5EEC">
      <w:pPr>
        <w:pStyle w:val="TextBoldCenter"/>
        <w:spacing w:before="0"/>
        <w:ind w:firstLine="546"/>
        <w:outlineLvl w:val="0"/>
      </w:pPr>
    </w:p>
    <w:p w:rsidR="003E5EEC" w:rsidRPr="00AD0C2E" w:rsidRDefault="003E5EEC" w:rsidP="003E5EEC">
      <w:pPr>
        <w:pStyle w:val="TextBoldCenter"/>
        <w:spacing w:before="0"/>
        <w:ind w:firstLine="546"/>
        <w:jc w:val="both"/>
        <w:outlineLvl w:val="0"/>
        <w:rPr>
          <w:b w:val="0"/>
        </w:rPr>
      </w:pPr>
      <w:r w:rsidRPr="00AD0C2E">
        <w:rPr>
          <w:b w:val="0"/>
        </w:rPr>
        <w:t xml:space="preserve">1.  </w:t>
      </w:r>
      <w:proofErr w:type="gramStart"/>
      <w:r w:rsidRPr="00AD0C2E">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AD0C2E" w:rsidRDefault="003E5EEC" w:rsidP="003E5EEC">
      <w:pPr>
        <w:pStyle w:val="TextBoldCenter"/>
        <w:spacing w:before="0"/>
        <w:ind w:firstLine="567"/>
        <w:jc w:val="both"/>
        <w:outlineLvl w:val="0"/>
        <w:rPr>
          <w:b w:val="0"/>
        </w:rPr>
      </w:pPr>
      <w:r w:rsidRPr="00AD0C2E">
        <w:rPr>
          <w:b w:val="0"/>
        </w:rPr>
        <w:t>2. В день определения участников аукциона, указанный в информационном сообщении о проведен</w:t>
      </w:r>
      <w:proofErr w:type="gramStart"/>
      <w:r w:rsidRPr="00AD0C2E">
        <w:rPr>
          <w:b w:val="0"/>
        </w:rPr>
        <w:t>ии ау</w:t>
      </w:r>
      <w:proofErr w:type="gramEnd"/>
      <w:r w:rsidRPr="00AD0C2E">
        <w:rPr>
          <w:b w:val="0"/>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AD0C2E" w:rsidRDefault="003E5EEC" w:rsidP="003E5EEC">
      <w:pPr>
        <w:pStyle w:val="TextBoldCenter"/>
        <w:spacing w:before="0"/>
        <w:ind w:firstLine="567"/>
        <w:jc w:val="both"/>
        <w:outlineLvl w:val="0"/>
        <w:rPr>
          <w:b w:val="0"/>
        </w:rPr>
      </w:pPr>
      <w:r w:rsidRPr="00AD0C2E">
        <w:rPr>
          <w:b w:val="0"/>
        </w:rPr>
        <w:t>3. </w:t>
      </w:r>
      <w:proofErr w:type="gramStart"/>
      <w:r w:rsidRPr="00AD0C2E">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AD0C2E" w:rsidRDefault="003E5EEC" w:rsidP="003E5EEC">
      <w:pPr>
        <w:pStyle w:val="afc"/>
        <w:autoSpaceDE w:val="0"/>
        <w:autoSpaceDN w:val="0"/>
        <w:adjustRightInd w:val="0"/>
        <w:spacing w:after="0" w:line="240" w:lineRule="auto"/>
        <w:ind w:left="0" w:firstLine="567"/>
        <w:jc w:val="both"/>
        <w:rPr>
          <w:rFonts w:ascii="Times New Roman" w:hAnsi="Times New Roman"/>
          <w:bCs/>
          <w:sz w:val="26"/>
          <w:szCs w:val="26"/>
        </w:rPr>
      </w:pPr>
      <w:r w:rsidRPr="00AD0C2E">
        <w:rPr>
          <w:rFonts w:ascii="Times New Roman" w:hAnsi="Times New Roman"/>
          <w:sz w:val="26"/>
          <w:szCs w:val="26"/>
        </w:rPr>
        <w:t>4. </w:t>
      </w:r>
      <w:r w:rsidRPr="00AD0C2E">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AD0C2E" w:rsidRDefault="003E5EEC" w:rsidP="003E5EEC">
      <w:pPr>
        <w:pStyle w:val="ConsPlusNormal"/>
        <w:ind w:firstLine="567"/>
        <w:jc w:val="both"/>
        <w:rPr>
          <w:rFonts w:ascii="Times New Roman" w:hAnsi="Times New Roman" w:cs="Times New Roman"/>
          <w:sz w:val="26"/>
          <w:szCs w:val="26"/>
        </w:rPr>
      </w:pPr>
      <w:r w:rsidRPr="00AD0C2E">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828B3" w:rsidRPr="00AD0C2E" w:rsidRDefault="00921DE6" w:rsidP="001828B3">
      <w:pPr>
        <w:pStyle w:val="2"/>
        <w:shd w:val="clear" w:color="auto" w:fill="FFFFFF"/>
        <w:jc w:val="both"/>
        <w:rPr>
          <w:b w:val="0"/>
          <w:i w:val="0"/>
          <w:sz w:val="26"/>
          <w:szCs w:val="26"/>
        </w:rPr>
      </w:pPr>
      <w:r>
        <w:rPr>
          <w:b w:val="0"/>
          <w:i w:val="0"/>
          <w:sz w:val="26"/>
          <w:szCs w:val="26"/>
        </w:rPr>
        <w:t xml:space="preserve">         </w:t>
      </w:r>
      <w:r w:rsidR="003E5EEC" w:rsidRPr="00AD0C2E">
        <w:rPr>
          <w:b w:val="0"/>
          <w:i w:val="0"/>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3E5EEC" w:rsidRPr="00AD0C2E">
        <w:rPr>
          <w:b w:val="0"/>
          <w:i w:val="0"/>
          <w:sz w:val="26"/>
          <w:szCs w:val="26"/>
          <w:u w:val="single"/>
        </w:rPr>
        <w:t>www.torgi.gov.ru</w:t>
      </w:r>
      <w:r w:rsidR="003E5EEC" w:rsidRPr="00AD0C2E">
        <w:rPr>
          <w:b w:val="0"/>
          <w:i w:val="0"/>
          <w:sz w:val="26"/>
          <w:szCs w:val="26"/>
        </w:rPr>
        <w:t xml:space="preserve"> и на сайте</w:t>
      </w:r>
      <w:r w:rsidR="001828B3" w:rsidRPr="00AD0C2E">
        <w:rPr>
          <w:b w:val="0"/>
          <w:i w:val="0"/>
          <w:sz w:val="26"/>
          <w:szCs w:val="26"/>
        </w:rPr>
        <w:t xml:space="preserve"> Продавц</w:t>
      </w:r>
      <w:proofErr w:type="gramStart"/>
      <w:r w:rsidR="001828B3" w:rsidRPr="00AD0C2E">
        <w:rPr>
          <w:b w:val="0"/>
          <w:i w:val="0"/>
          <w:sz w:val="26"/>
          <w:szCs w:val="26"/>
        </w:rPr>
        <w:t>а-</w:t>
      </w:r>
      <w:proofErr w:type="gramEnd"/>
      <w:r w:rsidR="001828B3" w:rsidRPr="00AD0C2E">
        <w:rPr>
          <w:sz w:val="26"/>
          <w:szCs w:val="26"/>
        </w:rPr>
        <w:t xml:space="preserve"> </w:t>
      </w:r>
      <w:r w:rsidR="00D610E6" w:rsidRPr="00AD0C2E">
        <w:rPr>
          <w:b w:val="0"/>
          <w:i w:val="0"/>
          <w:sz w:val="26"/>
          <w:szCs w:val="26"/>
        </w:rPr>
        <w:t>Администрации Копейского городского округа</w:t>
      </w:r>
      <w:r w:rsidR="001828B3" w:rsidRPr="00AD0C2E">
        <w:rPr>
          <w:b w:val="0"/>
          <w:i w:val="0"/>
          <w:sz w:val="26"/>
          <w:szCs w:val="26"/>
        </w:rPr>
        <w:t xml:space="preserve">  </w:t>
      </w:r>
      <w:proofErr w:type="spellStart"/>
      <w:r w:rsidR="00D610E6" w:rsidRPr="00AD0C2E">
        <w:rPr>
          <w:b w:val="0"/>
          <w:i w:val="0"/>
          <w:color w:val="0000FF"/>
          <w:sz w:val="26"/>
          <w:szCs w:val="26"/>
        </w:rPr>
        <w:t>www</w:t>
      </w:r>
      <w:proofErr w:type="spellEnd"/>
      <w:r w:rsidR="00D610E6" w:rsidRPr="00AD0C2E">
        <w:rPr>
          <w:b w:val="0"/>
          <w:i w:val="0"/>
          <w:color w:val="0000FF"/>
          <w:sz w:val="26"/>
          <w:szCs w:val="26"/>
        </w:rPr>
        <w:t>.</w:t>
      </w:r>
      <w:proofErr w:type="spellStart"/>
      <w:r w:rsidR="00D610E6" w:rsidRPr="00AD0C2E">
        <w:rPr>
          <w:b w:val="0"/>
          <w:i w:val="0"/>
          <w:color w:val="0000FF"/>
          <w:sz w:val="26"/>
          <w:szCs w:val="26"/>
          <w:lang w:val="en-US"/>
        </w:rPr>
        <w:t>akgo</w:t>
      </w:r>
      <w:proofErr w:type="spellEnd"/>
      <w:r w:rsidR="00D610E6" w:rsidRPr="00AD0C2E">
        <w:rPr>
          <w:b w:val="0"/>
          <w:i w:val="0"/>
          <w:color w:val="0000FF"/>
          <w:sz w:val="26"/>
          <w:szCs w:val="26"/>
        </w:rPr>
        <w:t>74.</w:t>
      </w:r>
      <w:proofErr w:type="spellStart"/>
      <w:r w:rsidR="00D610E6" w:rsidRPr="00AD0C2E">
        <w:rPr>
          <w:b w:val="0"/>
          <w:i w:val="0"/>
          <w:color w:val="0000FF"/>
          <w:sz w:val="26"/>
          <w:szCs w:val="26"/>
          <w:lang w:val="en-US"/>
        </w:rPr>
        <w:t>ru</w:t>
      </w:r>
      <w:proofErr w:type="spellEnd"/>
      <w:r w:rsidR="001828B3" w:rsidRPr="00AD0C2E">
        <w:rPr>
          <w:b w:val="0"/>
          <w:i w:val="0"/>
          <w:color w:val="0000FF"/>
          <w:sz w:val="26"/>
          <w:szCs w:val="26"/>
          <w:u w:val="single"/>
        </w:rPr>
        <w:t>.</w:t>
      </w:r>
      <w:r w:rsidR="001828B3" w:rsidRPr="00AD0C2E">
        <w:rPr>
          <w:b w:val="0"/>
          <w:i w:val="0"/>
          <w:sz w:val="26"/>
          <w:szCs w:val="26"/>
        </w:rPr>
        <w:t>, на электронной площадке https://</w:t>
      </w:r>
      <w:r w:rsidR="001828B3" w:rsidRPr="00AD0C2E">
        <w:rPr>
          <w:b w:val="0"/>
          <w:i w:val="0"/>
          <w:sz w:val="26"/>
          <w:szCs w:val="26"/>
          <w:lang w:val="en-US"/>
        </w:rPr>
        <w:t>www</w:t>
      </w:r>
      <w:r w:rsidR="001828B3" w:rsidRPr="00AD0C2E">
        <w:rPr>
          <w:b w:val="0"/>
          <w:i w:val="0"/>
          <w:sz w:val="26"/>
          <w:szCs w:val="26"/>
        </w:rPr>
        <w:t>.</w:t>
      </w:r>
      <w:proofErr w:type="spellStart"/>
      <w:r w:rsidR="001828B3" w:rsidRPr="00AD0C2E">
        <w:rPr>
          <w:b w:val="0"/>
          <w:i w:val="0"/>
          <w:sz w:val="26"/>
          <w:szCs w:val="26"/>
          <w:lang w:val="en-US"/>
        </w:rPr>
        <w:t>rts</w:t>
      </w:r>
      <w:proofErr w:type="spellEnd"/>
      <w:r w:rsidR="001828B3" w:rsidRPr="00AD0C2E">
        <w:rPr>
          <w:b w:val="0"/>
          <w:i w:val="0"/>
          <w:sz w:val="26"/>
          <w:szCs w:val="26"/>
        </w:rPr>
        <w:t>-</w:t>
      </w:r>
      <w:r w:rsidR="001828B3" w:rsidRPr="00AD0C2E">
        <w:rPr>
          <w:b w:val="0"/>
          <w:i w:val="0"/>
          <w:sz w:val="26"/>
          <w:szCs w:val="26"/>
          <w:lang w:val="en-US"/>
        </w:rPr>
        <w:t>tender</w:t>
      </w:r>
      <w:r w:rsidR="001828B3" w:rsidRPr="00AD0C2E">
        <w:rPr>
          <w:b w:val="0"/>
          <w:i w:val="0"/>
          <w:sz w:val="26"/>
          <w:szCs w:val="26"/>
        </w:rPr>
        <w:t>.</w:t>
      </w:r>
      <w:proofErr w:type="spellStart"/>
      <w:r w:rsidR="001828B3" w:rsidRPr="00AD0C2E">
        <w:rPr>
          <w:b w:val="0"/>
          <w:i w:val="0"/>
          <w:sz w:val="26"/>
          <w:szCs w:val="26"/>
          <w:lang w:val="en-US"/>
        </w:rPr>
        <w:t>ru</w:t>
      </w:r>
      <w:proofErr w:type="spellEnd"/>
      <w:r w:rsidR="001828B3" w:rsidRPr="00AD0C2E">
        <w:rPr>
          <w:b w:val="0"/>
          <w:i w:val="0"/>
          <w:sz w:val="26"/>
          <w:szCs w:val="26"/>
        </w:rPr>
        <w:t>.</w:t>
      </w:r>
    </w:p>
    <w:p w:rsidR="003E5EEC" w:rsidRPr="00AD0C2E" w:rsidRDefault="003E5EEC" w:rsidP="001828B3">
      <w:pPr>
        <w:pStyle w:val="ConsPlusNormal"/>
        <w:ind w:firstLine="567"/>
        <w:jc w:val="both"/>
        <w:rPr>
          <w:rFonts w:ascii="Times New Roman" w:hAnsi="Times New Roman"/>
          <w:sz w:val="26"/>
          <w:szCs w:val="26"/>
        </w:rPr>
      </w:pPr>
      <w:r w:rsidRPr="00AD0C2E">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AD0C2E">
        <w:rPr>
          <w:rFonts w:ascii="Times New Roman" w:hAnsi="Times New Roman"/>
          <w:sz w:val="26"/>
          <w:szCs w:val="26"/>
        </w:rPr>
        <w:t>ии ау</w:t>
      </w:r>
      <w:proofErr w:type="gramEnd"/>
      <w:r w:rsidRPr="00AD0C2E">
        <w:rPr>
          <w:rFonts w:ascii="Times New Roman" w:hAnsi="Times New Roman"/>
          <w:sz w:val="26"/>
          <w:szCs w:val="26"/>
        </w:rPr>
        <w:t>кциона в электронной форме.</w:t>
      </w:r>
    </w:p>
    <w:p w:rsidR="003E5EEC" w:rsidRPr="00AD0C2E" w:rsidRDefault="003E5EEC" w:rsidP="003E5EEC">
      <w:pPr>
        <w:pStyle w:val="afc"/>
        <w:autoSpaceDE w:val="0"/>
        <w:autoSpaceDN w:val="0"/>
        <w:adjustRightInd w:val="0"/>
        <w:spacing w:after="0" w:line="240" w:lineRule="auto"/>
        <w:ind w:left="0" w:firstLine="567"/>
        <w:jc w:val="both"/>
        <w:rPr>
          <w:rFonts w:ascii="Times New Roman" w:hAnsi="Times New Roman"/>
          <w:sz w:val="26"/>
          <w:szCs w:val="26"/>
        </w:rPr>
      </w:pPr>
    </w:p>
    <w:p w:rsidR="003E5EEC" w:rsidRPr="00AD0C2E" w:rsidRDefault="003E5EEC" w:rsidP="003E5EEC">
      <w:pPr>
        <w:pStyle w:val="afc"/>
        <w:autoSpaceDE w:val="0"/>
        <w:autoSpaceDN w:val="0"/>
        <w:adjustRightInd w:val="0"/>
        <w:spacing w:after="0" w:line="240" w:lineRule="auto"/>
        <w:ind w:left="0" w:firstLine="567"/>
        <w:jc w:val="center"/>
        <w:rPr>
          <w:rFonts w:ascii="Times New Roman" w:hAnsi="Times New Roman"/>
          <w:b/>
          <w:caps/>
          <w:sz w:val="26"/>
          <w:szCs w:val="26"/>
        </w:rPr>
      </w:pPr>
      <w:r w:rsidRPr="00AD0C2E">
        <w:rPr>
          <w:rFonts w:ascii="Times New Roman" w:hAnsi="Times New Roman"/>
          <w:b/>
          <w:caps/>
          <w:sz w:val="26"/>
          <w:szCs w:val="26"/>
        </w:rPr>
        <w:t>Порядок проведения аукциона</w:t>
      </w:r>
    </w:p>
    <w:p w:rsidR="003E5EEC" w:rsidRPr="00AD0C2E" w:rsidRDefault="003E5EEC" w:rsidP="003E5EEC">
      <w:pPr>
        <w:pStyle w:val="afc"/>
        <w:autoSpaceDE w:val="0"/>
        <w:autoSpaceDN w:val="0"/>
        <w:adjustRightInd w:val="0"/>
        <w:spacing w:after="0" w:line="240" w:lineRule="auto"/>
        <w:ind w:left="0" w:firstLine="567"/>
        <w:jc w:val="center"/>
        <w:rPr>
          <w:rFonts w:ascii="Times New Roman" w:hAnsi="Times New Roman"/>
          <w:b/>
          <w:sz w:val="26"/>
          <w:szCs w:val="26"/>
        </w:rPr>
      </w:pPr>
    </w:p>
    <w:p w:rsidR="003E5EEC" w:rsidRPr="00AD0C2E" w:rsidRDefault="003E5EEC" w:rsidP="003E5EEC">
      <w:pPr>
        <w:ind w:firstLine="567"/>
        <w:jc w:val="both"/>
        <w:rPr>
          <w:rFonts w:eastAsia="Calibri"/>
          <w:sz w:val="26"/>
          <w:szCs w:val="26"/>
        </w:rPr>
      </w:pPr>
      <w:r w:rsidRPr="00AD0C2E">
        <w:rPr>
          <w:sz w:val="26"/>
          <w:szCs w:val="26"/>
        </w:rPr>
        <w:t xml:space="preserve">1. Электронный аукцион проводится в указанные в информационном сообщении день и час </w:t>
      </w:r>
      <w:r w:rsidRPr="00AD0C2E">
        <w:rPr>
          <w:rFonts w:eastAsia="Calibri"/>
          <w:sz w:val="26"/>
          <w:szCs w:val="26"/>
        </w:rPr>
        <w:t>путем последовательного повышения участниками начальной цены продажи на величину, равную либо кратную величине «шага аукциона».</w:t>
      </w:r>
    </w:p>
    <w:p w:rsidR="003E5EEC" w:rsidRPr="00AD0C2E" w:rsidRDefault="003E5EEC" w:rsidP="003E5EEC">
      <w:pPr>
        <w:ind w:firstLine="567"/>
        <w:jc w:val="both"/>
        <w:rPr>
          <w:rFonts w:eastAsia="Calibri"/>
          <w:sz w:val="26"/>
          <w:szCs w:val="26"/>
        </w:rPr>
      </w:pPr>
      <w:r w:rsidRPr="00AD0C2E">
        <w:rPr>
          <w:rFonts w:eastAsia="Calibri"/>
          <w:sz w:val="26"/>
          <w:szCs w:val="26"/>
        </w:rPr>
        <w:t xml:space="preserve">«Шаг аукциона» устанавливается Продавцом в фиксированной сумме, </w:t>
      </w:r>
      <w:r w:rsidRPr="00AD0C2E">
        <w:rPr>
          <w:rFonts w:eastAsia="Calibri"/>
          <w:sz w:val="26"/>
          <w:szCs w:val="26"/>
        </w:rPr>
        <w:lastRenderedPageBreak/>
        <w:t>составляющей не более 5 (пяти) процентов начальной цены продажи, и не изменяется в течение всего аукциона.</w:t>
      </w:r>
    </w:p>
    <w:p w:rsidR="003E5EEC" w:rsidRPr="00AD0C2E" w:rsidRDefault="003E5EEC" w:rsidP="003E5EEC">
      <w:pPr>
        <w:pStyle w:val="afc"/>
        <w:autoSpaceDE w:val="0"/>
        <w:autoSpaceDN w:val="0"/>
        <w:adjustRightInd w:val="0"/>
        <w:spacing w:after="0" w:line="240" w:lineRule="auto"/>
        <w:ind w:left="0" w:firstLine="567"/>
        <w:jc w:val="both"/>
        <w:rPr>
          <w:rFonts w:ascii="Times New Roman" w:hAnsi="Times New Roman"/>
          <w:sz w:val="26"/>
          <w:szCs w:val="26"/>
        </w:rPr>
      </w:pPr>
      <w:r w:rsidRPr="00AD0C2E">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AD0C2E" w:rsidRDefault="003E5EEC" w:rsidP="003E5EEC">
      <w:pPr>
        <w:ind w:firstLine="567"/>
        <w:jc w:val="both"/>
        <w:rPr>
          <w:rFonts w:eastAsia="Calibri"/>
          <w:sz w:val="26"/>
          <w:szCs w:val="26"/>
        </w:rPr>
      </w:pPr>
      <w:r w:rsidRPr="00AD0C2E">
        <w:rPr>
          <w:rFonts w:eastAsia="Calibri"/>
          <w:sz w:val="26"/>
          <w:szCs w:val="26"/>
        </w:rPr>
        <w:t>2. Со времени начала проведения процедуры аукциона Организатором размещается:</w:t>
      </w:r>
    </w:p>
    <w:p w:rsidR="003E5EEC" w:rsidRPr="00AD0C2E" w:rsidRDefault="003E5EEC" w:rsidP="003E5EEC">
      <w:pPr>
        <w:ind w:firstLine="567"/>
        <w:jc w:val="both"/>
        <w:rPr>
          <w:rFonts w:eastAsia="Calibri"/>
          <w:sz w:val="26"/>
          <w:szCs w:val="26"/>
        </w:rPr>
      </w:pPr>
      <w:r w:rsidRPr="00AD0C2E">
        <w:rPr>
          <w:rFonts w:eastAsia="Calibri"/>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AD0C2E" w:rsidRDefault="003E5EEC" w:rsidP="003E5EEC">
      <w:pPr>
        <w:ind w:firstLine="567"/>
        <w:jc w:val="both"/>
        <w:rPr>
          <w:rFonts w:eastAsia="Calibri"/>
          <w:sz w:val="26"/>
          <w:szCs w:val="26"/>
        </w:rPr>
      </w:pPr>
      <w:r w:rsidRPr="00AD0C2E">
        <w:rPr>
          <w:rFonts w:eastAsia="Calibri"/>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AD0C2E" w:rsidRDefault="003E5EEC" w:rsidP="003E5EEC">
      <w:pPr>
        <w:ind w:firstLine="567"/>
        <w:jc w:val="both"/>
        <w:rPr>
          <w:rFonts w:eastAsia="Calibri"/>
          <w:sz w:val="26"/>
          <w:szCs w:val="26"/>
        </w:rPr>
      </w:pPr>
      <w:r w:rsidRPr="00AD0C2E">
        <w:rPr>
          <w:rFonts w:eastAsia="Calibri"/>
          <w:sz w:val="26"/>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AD0C2E">
        <w:rPr>
          <w:rFonts w:eastAsia="Calibri"/>
          <w:sz w:val="26"/>
          <w:szCs w:val="26"/>
        </w:rPr>
        <w:t>,</w:t>
      </w:r>
      <w:proofErr w:type="gramEnd"/>
      <w:r w:rsidRPr="00AD0C2E">
        <w:rPr>
          <w:rFonts w:eastAsia="Calibri"/>
          <w:sz w:val="26"/>
          <w:szCs w:val="26"/>
        </w:rPr>
        <w:t xml:space="preserve"> если в течение указанного времени:</w:t>
      </w:r>
    </w:p>
    <w:p w:rsidR="003E5EEC" w:rsidRPr="00AD0C2E" w:rsidRDefault="003E5EEC" w:rsidP="003E5EEC">
      <w:pPr>
        <w:ind w:firstLine="567"/>
        <w:jc w:val="both"/>
        <w:rPr>
          <w:rFonts w:eastAsia="Calibri"/>
          <w:sz w:val="26"/>
          <w:szCs w:val="26"/>
        </w:rPr>
      </w:pPr>
      <w:r w:rsidRPr="00AD0C2E">
        <w:rPr>
          <w:rFonts w:eastAsia="Calibri"/>
          <w:sz w:val="26"/>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AD0C2E" w:rsidRDefault="003E5EEC" w:rsidP="003E5EEC">
      <w:pPr>
        <w:ind w:firstLine="567"/>
        <w:jc w:val="both"/>
        <w:rPr>
          <w:rFonts w:eastAsia="Calibri"/>
          <w:sz w:val="26"/>
          <w:szCs w:val="26"/>
        </w:rPr>
      </w:pPr>
      <w:r w:rsidRPr="00AD0C2E">
        <w:rPr>
          <w:rFonts w:eastAsia="Calibri"/>
          <w:sz w:val="26"/>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AD0C2E" w:rsidRDefault="003E5EEC" w:rsidP="003E5EEC">
      <w:pPr>
        <w:ind w:firstLine="567"/>
        <w:jc w:val="both"/>
        <w:rPr>
          <w:rFonts w:eastAsia="Calibri"/>
          <w:sz w:val="26"/>
          <w:szCs w:val="26"/>
        </w:rPr>
      </w:pPr>
      <w:r w:rsidRPr="00AD0C2E">
        <w:rPr>
          <w:rFonts w:eastAsia="Calibri"/>
          <w:sz w:val="26"/>
          <w:szCs w:val="26"/>
        </w:rPr>
        <w:t>4. Во время проведения процедуры аукциона программными средствами электронной площадки обеспечивается:</w:t>
      </w:r>
    </w:p>
    <w:p w:rsidR="003E5EEC" w:rsidRPr="00AD0C2E" w:rsidRDefault="003E5EEC" w:rsidP="003E5EEC">
      <w:pPr>
        <w:ind w:firstLine="708"/>
        <w:jc w:val="both"/>
        <w:rPr>
          <w:rFonts w:eastAsia="Calibri"/>
          <w:sz w:val="26"/>
          <w:szCs w:val="26"/>
        </w:rPr>
      </w:pPr>
      <w:r w:rsidRPr="00AD0C2E">
        <w:rPr>
          <w:rFonts w:eastAsia="Calibri"/>
          <w:sz w:val="26"/>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AD0C2E" w:rsidRDefault="003E5EEC" w:rsidP="003E5EEC">
      <w:pPr>
        <w:ind w:firstLine="708"/>
        <w:jc w:val="both"/>
        <w:rPr>
          <w:rFonts w:eastAsia="Calibri"/>
          <w:sz w:val="26"/>
          <w:szCs w:val="26"/>
        </w:rPr>
      </w:pPr>
      <w:r w:rsidRPr="00AD0C2E">
        <w:rPr>
          <w:rFonts w:eastAsia="Calibri"/>
          <w:sz w:val="26"/>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AD0C2E" w:rsidRDefault="003E5EEC" w:rsidP="003E5EEC">
      <w:pPr>
        <w:ind w:firstLine="567"/>
        <w:jc w:val="both"/>
        <w:rPr>
          <w:sz w:val="26"/>
          <w:szCs w:val="26"/>
        </w:rPr>
      </w:pPr>
      <w:r w:rsidRPr="00AD0C2E">
        <w:rPr>
          <w:rFonts w:eastAsia="Calibri"/>
          <w:sz w:val="26"/>
          <w:szCs w:val="26"/>
        </w:rPr>
        <w:t>5. </w:t>
      </w:r>
      <w:r w:rsidRPr="00AD0C2E">
        <w:rPr>
          <w:sz w:val="26"/>
          <w:szCs w:val="26"/>
        </w:rPr>
        <w:t>Победителем аукциона признается участник, предложивший наибольшую цену имущества.</w:t>
      </w:r>
    </w:p>
    <w:p w:rsidR="003E5EEC" w:rsidRPr="00AD0C2E" w:rsidRDefault="003E5EEC" w:rsidP="003E5EEC">
      <w:pPr>
        <w:pStyle w:val="ConsPlusNormal"/>
        <w:ind w:firstLine="567"/>
        <w:jc w:val="both"/>
        <w:rPr>
          <w:rFonts w:ascii="Times New Roman" w:hAnsi="Times New Roman" w:cs="Times New Roman"/>
          <w:sz w:val="26"/>
          <w:szCs w:val="26"/>
        </w:rPr>
      </w:pPr>
      <w:r w:rsidRPr="00AD0C2E">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AD0C2E" w:rsidRDefault="003E5EEC" w:rsidP="003E5EEC">
      <w:pPr>
        <w:ind w:firstLine="539"/>
        <w:jc w:val="both"/>
        <w:rPr>
          <w:sz w:val="26"/>
          <w:szCs w:val="26"/>
        </w:rPr>
      </w:pPr>
      <w:r w:rsidRPr="00AD0C2E">
        <w:rPr>
          <w:sz w:val="26"/>
          <w:szCs w:val="26"/>
        </w:rPr>
        <w:t xml:space="preserve">7. Процедура аукциона считается завершенной с момента подписания Продавцом протокола об итогах аукциона. </w:t>
      </w:r>
    </w:p>
    <w:p w:rsidR="003E5EEC" w:rsidRPr="00AD0C2E" w:rsidRDefault="003E5EEC" w:rsidP="003E5EEC">
      <w:pPr>
        <w:ind w:firstLine="539"/>
        <w:rPr>
          <w:sz w:val="26"/>
          <w:szCs w:val="26"/>
        </w:rPr>
      </w:pPr>
      <w:r w:rsidRPr="00AD0C2E">
        <w:rPr>
          <w:sz w:val="26"/>
          <w:szCs w:val="26"/>
        </w:rPr>
        <w:t>8. Аукцион признается несостоявшимся в следующих случаях:</w:t>
      </w:r>
    </w:p>
    <w:p w:rsidR="003E5EEC" w:rsidRPr="00AD0C2E" w:rsidRDefault="003E5EEC" w:rsidP="003E5EEC">
      <w:pPr>
        <w:ind w:firstLine="539"/>
        <w:jc w:val="both"/>
        <w:rPr>
          <w:sz w:val="26"/>
          <w:szCs w:val="26"/>
        </w:rPr>
      </w:pPr>
      <w:r w:rsidRPr="00AD0C2E">
        <w:rPr>
          <w:sz w:val="26"/>
          <w:szCs w:val="26"/>
        </w:rPr>
        <w:lastRenderedPageBreak/>
        <w:t>- не было подано ни одной заявки на участие либо ни один из Претендентов не признан участником;</w:t>
      </w:r>
    </w:p>
    <w:p w:rsidR="003E5EEC" w:rsidRPr="00AD0C2E" w:rsidRDefault="003E5EEC" w:rsidP="003E5EEC">
      <w:pPr>
        <w:ind w:firstLine="539"/>
        <w:jc w:val="both"/>
        <w:rPr>
          <w:sz w:val="26"/>
          <w:szCs w:val="26"/>
        </w:rPr>
      </w:pPr>
      <w:r w:rsidRPr="00AD0C2E">
        <w:rPr>
          <w:sz w:val="26"/>
          <w:szCs w:val="26"/>
        </w:rPr>
        <w:t>- принято решение о признании только одного Претендента участником;</w:t>
      </w:r>
    </w:p>
    <w:p w:rsidR="003E5EEC" w:rsidRPr="00AD0C2E" w:rsidRDefault="003E5EEC" w:rsidP="003E5EEC">
      <w:pPr>
        <w:ind w:firstLine="539"/>
        <w:rPr>
          <w:sz w:val="26"/>
          <w:szCs w:val="26"/>
        </w:rPr>
      </w:pPr>
      <w:r w:rsidRPr="00AD0C2E">
        <w:rPr>
          <w:sz w:val="26"/>
          <w:szCs w:val="26"/>
        </w:rPr>
        <w:t>- ни один из участников не сделал предложение о начальной цене имущества.</w:t>
      </w:r>
    </w:p>
    <w:p w:rsidR="003E5EEC" w:rsidRPr="00AD0C2E" w:rsidRDefault="003E5EEC" w:rsidP="003E5EEC">
      <w:pPr>
        <w:ind w:firstLine="539"/>
        <w:jc w:val="both"/>
        <w:rPr>
          <w:sz w:val="26"/>
          <w:szCs w:val="26"/>
        </w:rPr>
      </w:pPr>
      <w:r w:rsidRPr="00AD0C2E">
        <w:rPr>
          <w:sz w:val="26"/>
          <w:szCs w:val="26"/>
        </w:rPr>
        <w:t>9. Решение о признан</w:t>
      </w:r>
      <w:proofErr w:type="gramStart"/>
      <w:r w:rsidRPr="00AD0C2E">
        <w:rPr>
          <w:sz w:val="26"/>
          <w:szCs w:val="26"/>
        </w:rPr>
        <w:t>ии ау</w:t>
      </w:r>
      <w:proofErr w:type="gramEnd"/>
      <w:r w:rsidRPr="00AD0C2E">
        <w:rPr>
          <w:sz w:val="26"/>
          <w:szCs w:val="26"/>
        </w:rPr>
        <w:t>кциона несостоявшимся оформляется протоколом об итогах аукциона.</w:t>
      </w:r>
    </w:p>
    <w:p w:rsidR="003E5EEC" w:rsidRPr="00AD0C2E" w:rsidRDefault="003E5EEC" w:rsidP="003E5EEC">
      <w:pPr>
        <w:ind w:firstLine="539"/>
        <w:jc w:val="both"/>
        <w:rPr>
          <w:sz w:val="26"/>
          <w:szCs w:val="26"/>
        </w:rPr>
      </w:pPr>
      <w:r w:rsidRPr="00AD0C2E">
        <w:rPr>
          <w:sz w:val="26"/>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AD0C2E" w:rsidRDefault="003E5EEC" w:rsidP="003E5EEC">
      <w:pPr>
        <w:ind w:firstLine="539"/>
        <w:jc w:val="both"/>
        <w:rPr>
          <w:sz w:val="26"/>
          <w:szCs w:val="26"/>
        </w:rPr>
      </w:pPr>
      <w:r w:rsidRPr="00AD0C2E">
        <w:rPr>
          <w:sz w:val="26"/>
          <w:szCs w:val="26"/>
        </w:rPr>
        <w:t>- наименование имущества и иные позволяющие его индивидуализировать сведения;</w:t>
      </w:r>
    </w:p>
    <w:p w:rsidR="003E5EEC" w:rsidRPr="00AD0C2E" w:rsidRDefault="003E5EEC" w:rsidP="003E5EEC">
      <w:pPr>
        <w:ind w:firstLine="539"/>
        <w:jc w:val="both"/>
        <w:rPr>
          <w:sz w:val="26"/>
          <w:szCs w:val="26"/>
        </w:rPr>
      </w:pPr>
      <w:r w:rsidRPr="00AD0C2E">
        <w:rPr>
          <w:sz w:val="26"/>
          <w:szCs w:val="26"/>
        </w:rPr>
        <w:t>- цена сделки приватизации;</w:t>
      </w:r>
    </w:p>
    <w:p w:rsidR="003E5EEC" w:rsidRPr="00AD0C2E" w:rsidRDefault="003E5EEC" w:rsidP="003E5EEC">
      <w:pPr>
        <w:ind w:firstLine="539"/>
        <w:jc w:val="both"/>
        <w:rPr>
          <w:sz w:val="26"/>
          <w:szCs w:val="26"/>
        </w:rPr>
      </w:pPr>
      <w:r w:rsidRPr="00AD0C2E">
        <w:rPr>
          <w:sz w:val="26"/>
          <w:szCs w:val="26"/>
        </w:rPr>
        <w:t>- фамилия, имя, отчество физического лица или наименовани</w:t>
      </w:r>
      <w:r w:rsidR="00966657" w:rsidRPr="00AD0C2E">
        <w:rPr>
          <w:sz w:val="26"/>
          <w:szCs w:val="26"/>
        </w:rPr>
        <w:t>е</w:t>
      </w:r>
      <w:r w:rsidRPr="00AD0C2E">
        <w:rPr>
          <w:sz w:val="26"/>
          <w:szCs w:val="26"/>
        </w:rPr>
        <w:t xml:space="preserve"> юридического лица – Победителя торгов.</w:t>
      </w:r>
    </w:p>
    <w:p w:rsidR="003E5EEC" w:rsidRPr="00380B09" w:rsidRDefault="003E5EEC" w:rsidP="003E5EEC">
      <w:pPr>
        <w:pStyle w:val="ConsPlusNormal"/>
        <w:tabs>
          <w:tab w:val="left" w:pos="4053"/>
        </w:tabs>
        <w:ind w:firstLine="567"/>
        <w:jc w:val="center"/>
        <w:rPr>
          <w:rFonts w:ascii="Times New Roman" w:hAnsi="Times New Roman" w:cs="Times New Roman"/>
          <w:b/>
          <w:caps/>
          <w:sz w:val="16"/>
          <w:szCs w:val="16"/>
        </w:rPr>
      </w:pPr>
    </w:p>
    <w:p w:rsidR="003E5EEC" w:rsidRPr="00AD0C2E" w:rsidRDefault="003E5EEC" w:rsidP="003E5EEC">
      <w:pPr>
        <w:pStyle w:val="ConsPlusNormal"/>
        <w:tabs>
          <w:tab w:val="left" w:pos="4053"/>
        </w:tabs>
        <w:ind w:firstLine="567"/>
        <w:jc w:val="center"/>
        <w:rPr>
          <w:rFonts w:ascii="Times New Roman" w:hAnsi="Times New Roman" w:cs="Times New Roman"/>
          <w:b/>
          <w:caps/>
          <w:sz w:val="26"/>
          <w:szCs w:val="26"/>
        </w:rPr>
      </w:pPr>
      <w:r w:rsidRPr="00AD0C2E">
        <w:rPr>
          <w:rFonts w:ascii="Times New Roman" w:hAnsi="Times New Roman" w:cs="Times New Roman"/>
          <w:b/>
          <w:caps/>
          <w:sz w:val="26"/>
          <w:szCs w:val="26"/>
        </w:rPr>
        <w:t>Отмена и приостановление аукциона</w:t>
      </w:r>
    </w:p>
    <w:p w:rsidR="003E5EEC" w:rsidRPr="00380B09" w:rsidRDefault="003E5EEC" w:rsidP="003E5EEC">
      <w:pPr>
        <w:pStyle w:val="ConsPlusNormal"/>
        <w:tabs>
          <w:tab w:val="left" w:pos="4053"/>
        </w:tabs>
        <w:ind w:firstLine="567"/>
        <w:jc w:val="center"/>
        <w:rPr>
          <w:rFonts w:ascii="Times New Roman" w:hAnsi="Times New Roman" w:cs="Times New Roman"/>
          <w:b/>
          <w:sz w:val="16"/>
          <w:szCs w:val="16"/>
        </w:rPr>
      </w:pPr>
    </w:p>
    <w:p w:rsidR="003E5EEC" w:rsidRPr="00AD0C2E" w:rsidRDefault="003E5EEC" w:rsidP="003E5EEC">
      <w:pPr>
        <w:pStyle w:val="TextBasTxt"/>
        <w:rPr>
          <w:sz w:val="26"/>
          <w:szCs w:val="26"/>
        </w:rPr>
      </w:pPr>
      <w:r w:rsidRPr="00AD0C2E">
        <w:rPr>
          <w:sz w:val="26"/>
          <w:szCs w:val="26"/>
        </w:rPr>
        <w:t xml:space="preserve">1. Продавец </w:t>
      </w:r>
      <w:r w:rsidRPr="00AD0C2E">
        <w:rPr>
          <w:iCs/>
          <w:sz w:val="26"/>
          <w:szCs w:val="26"/>
        </w:rPr>
        <w:t>вправе отменить аукцион не позднее, чем за 3 (три) дня до даты проведения аукциона.</w:t>
      </w:r>
    </w:p>
    <w:p w:rsidR="003E5EEC" w:rsidRPr="00AD0C2E" w:rsidRDefault="003E5EEC" w:rsidP="00D610E6">
      <w:pPr>
        <w:pStyle w:val="textbastxt0"/>
        <w:ind w:firstLine="540"/>
        <w:rPr>
          <w:sz w:val="26"/>
          <w:szCs w:val="26"/>
        </w:rPr>
      </w:pPr>
      <w:r w:rsidRPr="00AD0C2E">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1" w:history="1">
        <w:r w:rsidRPr="00AD0C2E">
          <w:rPr>
            <w:rStyle w:val="af0"/>
            <w:color w:val="auto"/>
            <w:sz w:val="26"/>
            <w:szCs w:val="26"/>
            <w:u w:val="none"/>
          </w:rPr>
          <w:t>www.torgi.gov.ru</w:t>
        </w:r>
      </w:hyperlink>
      <w:r w:rsidRPr="00AD0C2E">
        <w:rPr>
          <w:sz w:val="26"/>
          <w:szCs w:val="26"/>
        </w:rPr>
        <w:t xml:space="preserve">, </w:t>
      </w:r>
      <w:r w:rsidR="001828B3" w:rsidRPr="00AD0C2E">
        <w:rPr>
          <w:sz w:val="26"/>
          <w:szCs w:val="26"/>
        </w:rPr>
        <w:t>на сайте</w:t>
      </w:r>
      <w:r w:rsidR="00D610E6" w:rsidRPr="00AD0C2E">
        <w:rPr>
          <w:sz w:val="26"/>
          <w:szCs w:val="26"/>
        </w:rPr>
        <w:t xml:space="preserve"> Продавц</w:t>
      </w:r>
      <w:proofErr w:type="gramStart"/>
      <w:r w:rsidR="00D610E6" w:rsidRPr="00AD0C2E">
        <w:rPr>
          <w:sz w:val="26"/>
          <w:szCs w:val="26"/>
        </w:rPr>
        <w:t>а-</w:t>
      </w:r>
      <w:proofErr w:type="gramEnd"/>
      <w:r w:rsidR="00D610E6" w:rsidRPr="00AD0C2E">
        <w:rPr>
          <w:sz w:val="26"/>
          <w:szCs w:val="26"/>
        </w:rPr>
        <w:t xml:space="preserve"> Администрации Копейского городского округа</w:t>
      </w:r>
      <w:r w:rsidR="001828B3" w:rsidRPr="00AD0C2E">
        <w:rPr>
          <w:sz w:val="26"/>
          <w:szCs w:val="26"/>
        </w:rPr>
        <w:t xml:space="preserve"> </w:t>
      </w:r>
      <w:proofErr w:type="spellStart"/>
      <w:r w:rsidR="00D610E6" w:rsidRPr="00AD0C2E">
        <w:rPr>
          <w:color w:val="0000FF"/>
          <w:sz w:val="26"/>
          <w:szCs w:val="26"/>
        </w:rPr>
        <w:t>www</w:t>
      </w:r>
      <w:proofErr w:type="spellEnd"/>
      <w:r w:rsidR="00D610E6" w:rsidRPr="00AD0C2E">
        <w:rPr>
          <w:color w:val="0000FF"/>
          <w:sz w:val="26"/>
          <w:szCs w:val="26"/>
        </w:rPr>
        <w:t>.</w:t>
      </w:r>
      <w:proofErr w:type="spellStart"/>
      <w:r w:rsidR="00D610E6" w:rsidRPr="00AD0C2E">
        <w:rPr>
          <w:color w:val="0000FF"/>
          <w:sz w:val="26"/>
          <w:szCs w:val="26"/>
          <w:lang w:val="en-US"/>
        </w:rPr>
        <w:t>akgo</w:t>
      </w:r>
      <w:proofErr w:type="spellEnd"/>
      <w:r w:rsidR="00D610E6" w:rsidRPr="00AD0C2E">
        <w:rPr>
          <w:color w:val="0000FF"/>
          <w:sz w:val="26"/>
          <w:szCs w:val="26"/>
        </w:rPr>
        <w:t>74.</w:t>
      </w:r>
      <w:proofErr w:type="spellStart"/>
      <w:r w:rsidR="00D610E6" w:rsidRPr="00AD0C2E">
        <w:rPr>
          <w:color w:val="0000FF"/>
          <w:sz w:val="26"/>
          <w:szCs w:val="26"/>
          <w:lang w:val="en-US"/>
        </w:rPr>
        <w:t>ru</w:t>
      </w:r>
      <w:proofErr w:type="spellEnd"/>
      <w:r w:rsidR="001828B3" w:rsidRPr="00AD0C2E">
        <w:rPr>
          <w:sz w:val="26"/>
          <w:szCs w:val="26"/>
        </w:rPr>
        <w:t xml:space="preserve"> ,</w:t>
      </w:r>
      <w:r w:rsidR="001828B3" w:rsidRPr="00AD0C2E">
        <w:rPr>
          <w:b/>
          <w:i/>
          <w:sz w:val="26"/>
          <w:szCs w:val="26"/>
        </w:rPr>
        <w:t xml:space="preserve"> </w:t>
      </w:r>
      <w:r w:rsidRPr="00AD0C2E">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3E5EEC" w:rsidRPr="00AD0C2E" w:rsidRDefault="003E5EEC" w:rsidP="003E5EEC">
      <w:pPr>
        <w:pStyle w:val="textbastxt0"/>
        <w:ind w:firstLine="540"/>
        <w:rPr>
          <w:sz w:val="26"/>
          <w:szCs w:val="26"/>
        </w:rPr>
      </w:pPr>
      <w:r w:rsidRPr="00AD0C2E">
        <w:rPr>
          <w:sz w:val="26"/>
          <w:szCs w:val="26"/>
        </w:rPr>
        <w:t xml:space="preserve">3. Организатор </w:t>
      </w:r>
      <w:r w:rsidRPr="00AD0C2E">
        <w:rPr>
          <w:bCs/>
          <w:iCs/>
          <w:sz w:val="26"/>
          <w:szCs w:val="26"/>
        </w:rPr>
        <w:t xml:space="preserve">извещает Претендентов об отмене аукциона не позднее следующего рабочего </w:t>
      </w:r>
      <w:r w:rsidRPr="00AD0C2E">
        <w:rPr>
          <w:sz w:val="26"/>
          <w:szCs w:val="26"/>
        </w:rPr>
        <w:t>дня со дня принятия соответствующего решения путем направления указанного сообщения в «личный кабинет» Претендентов.</w:t>
      </w:r>
    </w:p>
    <w:p w:rsidR="003E5EEC" w:rsidRPr="00AD0C2E" w:rsidRDefault="003E5EEC" w:rsidP="003E5EEC">
      <w:pPr>
        <w:pStyle w:val="ConsPlusNormal"/>
        <w:ind w:firstLine="540"/>
        <w:jc w:val="both"/>
        <w:rPr>
          <w:rFonts w:ascii="Times New Roman" w:hAnsi="Times New Roman" w:cs="Times New Roman"/>
          <w:sz w:val="26"/>
          <w:szCs w:val="26"/>
        </w:rPr>
      </w:pPr>
      <w:r w:rsidRPr="00AD0C2E">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AD0C2E" w:rsidRDefault="003E5EEC" w:rsidP="003E5EEC">
      <w:pPr>
        <w:autoSpaceDE w:val="0"/>
        <w:autoSpaceDN w:val="0"/>
        <w:adjustRightInd w:val="0"/>
        <w:ind w:firstLine="540"/>
        <w:jc w:val="both"/>
        <w:rPr>
          <w:rFonts w:eastAsia="Calibri"/>
          <w:sz w:val="26"/>
          <w:szCs w:val="26"/>
        </w:rPr>
      </w:pPr>
      <w:r w:rsidRPr="00AD0C2E">
        <w:rPr>
          <w:rFonts w:eastAsia="Calibri"/>
          <w:sz w:val="26"/>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380B09" w:rsidRDefault="003E5EEC" w:rsidP="003E5EEC">
      <w:pPr>
        <w:autoSpaceDE w:val="0"/>
        <w:autoSpaceDN w:val="0"/>
        <w:adjustRightInd w:val="0"/>
        <w:ind w:firstLine="540"/>
        <w:jc w:val="both"/>
        <w:rPr>
          <w:rFonts w:eastAsia="Calibri"/>
          <w:sz w:val="16"/>
          <w:szCs w:val="16"/>
        </w:rPr>
      </w:pPr>
    </w:p>
    <w:p w:rsidR="003E5EEC" w:rsidRPr="00AD0C2E" w:rsidRDefault="003E5EEC" w:rsidP="003E5EEC">
      <w:pPr>
        <w:pStyle w:val="TextBasTxt"/>
        <w:ind w:firstLine="540"/>
        <w:jc w:val="center"/>
        <w:rPr>
          <w:b/>
          <w:caps/>
          <w:sz w:val="26"/>
          <w:szCs w:val="26"/>
        </w:rPr>
      </w:pPr>
      <w:r w:rsidRPr="00AD0C2E">
        <w:rPr>
          <w:b/>
          <w:caps/>
          <w:sz w:val="26"/>
          <w:szCs w:val="26"/>
        </w:rPr>
        <w:t>Заключение договора купли-продажи по итогам</w:t>
      </w:r>
    </w:p>
    <w:p w:rsidR="003E5EEC" w:rsidRDefault="003E5EEC" w:rsidP="003E5EEC">
      <w:pPr>
        <w:pStyle w:val="TextBasTxt"/>
        <w:ind w:firstLine="540"/>
        <w:jc w:val="center"/>
        <w:rPr>
          <w:b/>
          <w:caps/>
          <w:sz w:val="26"/>
          <w:szCs w:val="26"/>
        </w:rPr>
      </w:pPr>
      <w:r w:rsidRPr="00AD0C2E">
        <w:rPr>
          <w:b/>
          <w:caps/>
          <w:sz w:val="26"/>
          <w:szCs w:val="26"/>
        </w:rPr>
        <w:t xml:space="preserve"> проведения аукциона</w:t>
      </w:r>
    </w:p>
    <w:p w:rsidR="00380B09" w:rsidRPr="00AD0C2E" w:rsidRDefault="00380B09" w:rsidP="003E5EEC">
      <w:pPr>
        <w:pStyle w:val="TextBasTxt"/>
        <w:ind w:firstLine="540"/>
        <w:jc w:val="center"/>
        <w:rPr>
          <w:b/>
          <w:caps/>
          <w:sz w:val="26"/>
          <w:szCs w:val="26"/>
        </w:rPr>
      </w:pPr>
    </w:p>
    <w:p w:rsidR="003E5EEC" w:rsidRPr="00AD0C2E" w:rsidRDefault="003E5EEC" w:rsidP="003E5EEC">
      <w:pPr>
        <w:pStyle w:val="TextBasTxt"/>
        <w:ind w:firstLine="540"/>
        <w:rPr>
          <w:sz w:val="26"/>
          <w:szCs w:val="26"/>
        </w:rPr>
      </w:pPr>
      <w:r w:rsidRPr="00AD0C2E">
        <w:rPr>
          <w:sz w:val="26"/>
          <w:szCs w:val="26"/>
        </w:rPr>
        <w:t>1.</w:t>
      </w:r>
      <w:r w:rsidRPr="00AD0C2E">
        <w:rPr>
          <w:b/>
          <w:sz w:val="26"/>
          <w:szCs w:val="26"/>
        </w:rPr>
        <w:t> </w:t>
      </w:r>
      <w:r w:rsidRPr="00AD0C2E">
        <w:rPr>
          <w:rFonts w:eastAsia="Times New Roman"/>
          <w:sz w:val="26"/>
          <w:szCs w:val="26"/>
          <w:lang w:eastAsia="en-US"/>
        </w:rPr>
        <w:t>Договор купли-продажи имущества (приложение 3 к информационному сообщению</w:t>
      </w:r>
      <w:r w:rsidRPr="00AD0C2E">
        <w:rPr>
          <w:rFonts w:eastAsia="Times New Roman"/>
          <w:bCs/>
          <w:sz w:val="26"/>
          <w:szCs w:val="26"/>
          <w:lang w:eastAsia="en-US"/>
        </w:rPr>
        <w:t>)</w:t>
      </w:r>
      <w:r w:rsidRPr="00AD0C2E">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AD0C2E">
        <w:rPr>
          <w:sz w:val="26"/>
          <w:szCs w:val="26"/>
        </w:rPr>
        <w:t xml:space="preserve"> рабочих дней </w:t>
      </w:r>
      <w:proofErr w:type="gramStart"/>
      <w:r w:rsidRPr="00AD0C2E">
        <w:rPr>
          <w:sz w:val="26"/>
          <w:szCs w:val="26"/>
        </w:rPr>
        <w:t>с даты подведения</w:t>
      </w:r>
      <w:proofErr w:type="gramEnd"/>
      <w:r w:rsidRPr="00AD0C2E">
        <w:rPr>
          <w:sz w:val="26"/>
          <w:szCs w:val="26"/>
        </w:rPr>
        <w:t xml:space="preserve"> итогов аукциона.</w:t>
      </w:r>
    </w:p>
    <w:p w:rsidR="003E5EEC" w:rsidRPr="00AD0C2E" w:rsidRDefault="003E5EEC" w:rsidP="003E5EEC">
      <w:pPr>
        <w:pStyle w:val="TextBasTxt"/>
        <w:ind w:firstLine="540"/>
        <w:rPr>
          <w:sz w:val="26"/>
          <w:szCs w:val="26"/>
        </w:rPr>
      </w:pPr>
      <w:r w:rsidRPr="00AD0C2E">
        <w:rPr>
          <w:sz w:val="26"/>
          <w:szCs w:val="26"/>
        </w:rPr>
        <w:t>В случае</w:t>
      </w:r>
      <w:proofErr w:type="gramStart"/>
      <w:r w:rsidRPr="00AD0C2E">
        <w:rPr>
          <w:sz w:val="26"/>
          <w:szCs w:val="26"/>
        </w:rPr>
        <w:t>,</w:t>
      </w:r>
      <w:proofErr w:type="gramEnd"/>
      <w:r w:rsidRPr="00AD0C2E">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w:t>
      </w:r>
      <w:r w:rsidRPr="00AD0C2E">
        <w:rPr>
          <w:sz w:val="26"/>
          <w:szCs w:val="26"/>
        </w:rPr>
        <w:lastRenderedPageBreak/>
        <w:t>итогов аукциона, он признаётся уклонившимся от заключения договора и задаток ему не возвращается.</w:t>
      </w:r>
    </w:p>
    <w:p w:rsidR="003E5EEC" w:rsidRPr="00AD0C2E" w:rsidRDefault="003E5EEC" w:rsidP="003E5EEC">
      <w:pPr>
        <w:pStyle w:val="TextBasTxt"/>
        <w:ind w:firstLine="540"/>
        <w:rPr>
          <w:sz w:val="26"/>
          <w:szCs w:val="26"/>
        </w:rPr>
      </w:pPr>
      <w:r w:rsidRPr="00AD0C2E">
        <w:rPr>
          <w:sz w:val="26"/>
          <w:szCs w:val="26"/>
        </w:rPr>
        <w:t xml:space="preserve">2. Оплата приобретенного на аукционе имущества производится победителем аукциона </w:t>
      </w:r>
      <w:r w:rsidRPr="00AD0C2E">
        <w:rPr>
          <w:rFonts w:eastAsia="Times New Roman"/>
          <w:sz w:val="26"/>
          <w:szCs w:val="26"/>
          <w:lang w:eastAsia="en-US"/>
        </w:rPr>
        <w:t>единовременно</w:t>
      </w:r>
      <w:r w:rsidRPr="00AD0C2E">
        <w:rPr>
          <w:sz w:val="26"/>
          <w:szCs w:val="26"/>
        </w:rPr>
        <w:t xml:space="preserve"> в соответствии с договором купли-продажи имущества.</w:t>
      </w:r>
    </w:p>
    <w:p w:rsidR="003E5EEC" w:rsidRPr="00AD0C2E" w:rsidRDefault="003E5EEC" w:rsidP="003E5EEC">
      <w:pPr>
        <w:pStyle w:val="TextBasTxt"/>
        <w:ind w:firstLine="540"/>
        <w:rPr>
          <w:rFonts w:eastAsia="Times New Roman"/>
          <w:sz w:val="26"/>
          <w:szCs w:val="26"/>
          <w:lang w:eastAsia="en-US"/>
        </w:rPr>
      </w:pPr>
      <w:r w:rsidRPr="00AD0C2E">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AD0C2E" w:rsidRDefault="003E5EEC" w:rsidP="003E5EEC">
      <w:pPr>
        <w:pStyle w:val="TextBasTxt"/>
        <w:ind w:firstLine="540"/>
        <w:rPr>
          <w:rFonts w:eastAsia="Times New Roman"/>
          <w:sz w:val="26"/>
          <w:szCs w:val="26"/>
          <w:lang w:eastAsia="en-US"/>
        </w:rPr>
      </w:pPr>
      <w:r w:rsidRPr="00AD0C2E">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3E5EEC" w:rsidRPr="00AD0C2E" w:rsidRDefault="003E5EEC" w:rsidP="003E5EEC">
      <w:pPr>
        <w:pStyle w:val="TextBasTxt"/>
        <w:ind w:firstLine="540"/>
        <w:rPr>
          <w:rFonts w:eastAsia="Times New Roman"/>
          <w:sz w:val="26"/>
          <w:szCs w:val="26"/>
          <w:lang w:eastAsia="en-US"/>
        </w:rPr>
      </w:pPr>
      <w:r w:rsidRPr="00AD0C2E">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AD0C2E" w:rsidRDefault="003E5EEC" w:rsidP="003E5EEC">
      <w:pPr>
        <w:pStyle w:val="TextBasTxt"/>
        <w:ind w:firstLine="540"/>
        <w:rPr>
          <w:rFonts w:eastAsia="Times New Roman"/>
          <w:sz w:val="26"/>
          <w:szCs w:val="26"/>
          <w:lang w:eastAsia="en-US"/>
        </w:rPr>
      </w:pPr>
      <w:r w:rsidRPr="00AD0C2E">
        <w:rPr>
          <w:rFonts w:eastAsia="Times New Roman"/>
          <w:sz w:val="26"/>
          <w:szCs w:val="26"/>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AD0C2E" w:rsidRDefault="003E5EEC" w:rsidP="003E5EEC">
      <w:pPr>
        <w:autoSpaceDE w:val="0"/>
        <w:autoSpaceDN w:val="0"/>
        <w:adjustRightInd w:val="0"/>
        <w:ind w:firstLine="567"/>
        <w:jc w:val="both"/>
        <w:rPr>
          <w:sz w:val="26"/>
          <w:szCs w:val="26"/>
        </w:rPr>
      </w:pPr>
      <w:r w:rsidRPr="00AD0C2E">
        <w:rPr>
          <w:sz w:val="26"/>
          <w:szCs w:val="26"/>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AD0C2E">
        <w:rPr>
          <w:sz w:val="26"/>
          <w:szCs w:val="26"/>
        </w:rPr>
        <w:t>дств в р</w:t>
      </w:r>
      <w:proofErr w:type="gramEnd"/>
      <w:r w:rsidRPr="00AD0C2E">
        <w:rPr>
          <w:sz w:val="26"/>
          <w:szCs w:val="26"/>
        </w:rPr>
        <w:t>азмере и сроки, указанные в договоре купли-продажи.</w:t>
      </w:r>
    </w:p>
    <w:p w:rsidR="003E5EEC" w:rsidRPr="00AD0C2E" w:rsidRDefault="003E5EEC" w:rsidP="003E5EEC">
      <w:pPr>
        <w:autoSpaceDE w:val="0"/>
        <w:autoSpaceDN w:val="0"/>
        <w:adjustRightInd w:val="0"/>
        <w:ind w:firstLine="567"/>
        <w:jc w:val="both"/>
        <w:rPr>
          <w:sz w:val="26"/>
          <w:szCs w:val="26"/>
        </w:rPr>
      </w:pPr>
      <w:r w:rsidRPr="00AD0C2E">
        <w:rPr>
          <w:sz w:val="26"/>
          <w:szCs w:val="26"/>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AD0C2E" w:rsidRDefault="003E5EEC" w:rsidP="003E5EEC">
      <w:pPr>
        <w:ind w:firstLine="567"/>
        <w:jc w:val="center"/>
        <w:rPr>
          <w:b/>
          <w:sz w:val="26"/>
          <w:szCs w:val="26"/>
        </w:rPr>
      </w:pPr>
    </w:p>
    <w:p w:rsidR="003E5EEC" w:rsidRPr="00AD0C2E" w:rsidRDefault="003E5EEC" w:rsidP="003E5EEC">
      <w:pPr>
        <w:widowControl/>
        <w:ind w:firstLine="709"/>
        <w:jc w:val="both"/>
        <w:rPr>
          <w:sz w:val="26"/>
          <w:szCs w:val="26"/>
          <w:u w:val="single"/>
        </w:rPr>
      </w:pPr>
      <w:proofErr w:type="gramStart"/>
      <w:r w:rsidRPr="00AD0C2E">
        <w:rPr>
          <w:sz w:val="26"/>
          <w:szCs w:val="26"/>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146D5D" w:rsidRPr="00AD0C2E">
        <w:rPr>
          <w:sz w:val="26"/>
          <w:szCs w:val="26"/>
        </w:rPr>
        <w:t xml:space="preserve">: </w:t>
      </w:r>
      <w:r w:rsidR="00D610E6" w:rsidRPr="00AD0C2E">
        <w:rPr>
          <w:iCs/>
          <w:sz w:val="26"/>
          <w:szCs w:val="26"/>
          <w:lang w:eastAsia="ar-SA"/>
        </w:rPr>
        <w:t>456618</w:t>
      </w:r>
      <w:r w:rsidR="00146D5D" w:rsidRPr="00AD0C2E">
        <w:rPr>
          <w:iCs/>
          <w:sz w:val="26"/>
          <w:szCs w:val="26"/>
          <w:lang w:eastAsia="ar-SA"/>
        </w:rPr>
        <w:t>, Че</w:t>
      </w:r>
      <w:r w:rsidR="00D610E6" w:rsidRPr="00AD0C2E">
        <w:rPr>
          <w:iCs/>
          <w:sz w:val="26"/>
          <w:szCs w:val="26"/>
          <w:lang w:eastAsia="ar-SA"/>
        </w:rPr>
        <w:t xml:space="preserve">лябинская область, г. Копейск, ул. Ленина, </w:t>
      </w:r>
      <w:r w:rsidR="00146D5D" w:rsidRPr="00AD0C2E">
        <w:rPr>
          <w:iCs/>
          <w:sz w:val="26"/>
          <w:szCs w:val="26"/>
          <w:lang w:eastAsia="ar-SA"/>
        </w:rPr>
        <w:t>5</w:t>
      </w:r>
      <w:r w:rsidR="00D610E6" w:rsidRPr="00AD0C2E">
        <w:rPr>
          <w:iCs/>
          <w:sz w:val="26"/>
          <w:szCs w:val="26"/>
          <w:lang w:eastAsia="ar-SA"/>
        </w:rPr>
        <w:t>2</w:t>
      </w:r>
      <w:r w:rsidRPr="00AD0C2E">
        <w:rPr>
          <w:sz w:val="26"/>
          <w:szCs w:val="26"/>
        </w:rPr>
        <w:t xml:space="preserve">, официальном сайте Российской Федерации </w:t>
      </w:r>
      <w:hyperlink r:id="rId12" w:history="1">
        <w:r w:rsidRPr="00AD0C2E">
          <w:rPr>
            <w:sz w:val="26"/>
            <w:szCs w:val="26"/>
            <w:u w:val="single"/>
          </w:rPr>
          <w:t>www.torgi.gov.ru</w:t>
        </w:r>
      </w:hyperlink>
      <w:r w:rsidRPr="00AD0C2E">
        <w:rPr>
          <w:sz w:val="26"/>
          <w:szCs w:val="26"/>
        </w:rPr>
        <w:t xml:space="preserve">, сайте организатора торгов </w:t>
      </w:r>
      <w:hyperlink r:id="rId13" w:history="1">
        <w:r w:rsidR="001828B3" w:rsidRPr="00AD0C2E">
          <w:rPr>
            <w:rStyle w:val="af0"/>
            <w:sz w:val="26"/>
            <w:szCs w:val="26"/>
          </w:rPr>
          <w:t>https://</w:t>
        </w:r>
        <w:r w:rsidR="001828B3" w:rsidRPr="00AD0C2E">
          <w:rPr>
            <w:rStyle w:val="af0"/>
            <w:sz w:val="26"/>
            <w:szCs w:val="26"/>
            <w:lang w:val="en-US"/>
          </w:rPr>
          <w:t>www</w:t>
        </w:r>
        <w:r w:rsidR="001828B3" w:rsidRPr="00AD0C2E">
          <w:rPr>
            <w:rStyle w:val="af0"/>
            <w:sz w:val="26"/>
            <w:szCs w:val="26"/>
          </w:rPr>
          <w:t>.</w:t>
        </w:r>
        <w:proofErr w:type="spellStart"/>
        <w:r w:rsidR="001828B3" w:rsidRPr="00AD0C2E">
          <w:rPr>
            <w:rStyle w:val="af0"/>
            <w:sz w:val="26"/>
            <w:szCs w:val="26"/>
            <w:lang w:val="en-US"/>
          </w:rPr>
          <w:t>rts</w:t>
        </w:r>
        <w:proofErr w:type="spellEnd"/>
        <w:r w:rsidR="001828B3" w:rsidRPr="00AD0C2E">
          <w:rPr>
            <w:rStyle w:val="af0"/>
            <w:sz w:val="26"/>
            <w:szCs w:val="26"/>
          </w:rPr>
          <w:t>-</w:t>
        </w:r>
        <w:r w:rsidR="001828B3" w:rsidRPr="00AD0C2E">
          <w:rPr>
            <w:rStyle w:val="af0"/>
            <w:sz w:val="26"/>
            <w:szCs w:val="26"/>
            <w:lang w:val="en-US"/>
          </w:rPr>
          <w:t>tender</w:t>
        </w:r>
        <w:r w:rsidR="001828B3" w:rsidRPr="00AD0C2E">
          <w:rPr>
            <w:rStyle w:val="af0"/>
            <w:sz w:val="26"/>
            <w:szCs w:val="26"/>
          </w:rPr>
          <w:t>.</w:t>
        </w:r>
        <w:proofErr w:type="spellStart"/>
        <w:r w:rsidR="001828B3" w:rsidRPr="00AD0C2E">
          <w:rPr>
            <w:rStyle w:val="af0"/>
            <w:sz w:val="26"/>
            <w:szCs w:val="26"/>
            <w:lang w:val="en-US"/>
          </w:rPr>
          <w:t>ru</w:t>
        </w:r>
        <w:proofErr w:type="spellEnd"/>
      </w:hyperlink>
      <w:r w:rsidRPr="00AD0C2E">
        <w:rPr>
          <w:sz w:val="26"/>
          <w:szCs w:val="26"/>
          <w:u w:val="single"/>
        </w:rPr>
        <w:t>.</w:t>
      </w:r>
      <w:proofErr w:type="gramEnd"/>
    </w:p>
    <w:p w:rsidR="001828B3" w:rsidRPr="00AD0C2E" w:rsidRDefault="001828B3" w:rsidP="003E5EEC">
      <w:pPr>
        <w:widowControl/>
        <w:ind w:firstLine="709"/>
        <w:jc w:val="both"/>
        <w:rPr>
          <w:b/>
          <w:sz w:val="26"/>
          <w:szCs w:val="26"/>
          <w:u w:val="single"/>
        </w:rPr>
      </w:pPr>
    </w:p>
    <w:p w:rsidR="003E5EEC" w:rsidRPr="00AD0C2E" w:rsidRDefault="003E5EEC" w:rsidP="003E5EEC">
      <w:pPr>
        <w:widowControl/>
        <w:tabs>
          <w:tab w:val="num" w:pos="786"/>
        </w:tabs>
        <w:ind w:firstLine="709"/>
        <w:jc w:val="both"/>
        <w:rPr>
          <w:b/>
          <w:sz w:val="26"/>
          <w:szCs w:val="26"/>
        </w:rPr>
      </w:pPr>
      <w:r w:rsidRPr="00AD0C2E">
        <w:rPr>
          <w:sz w:val="26"/>
          <w:szCs w:val="26"/>
        </w:rPr>
        <w:t xml:space="preserve">Тел. для справок: 8 </w:t>
      </w:r>
      <w:r w:rsidRPr="00AD0C2E">
        <w:rPr>
          <w:b/>
          <w:sz w:val="26"/>
          <w:szCs w:val="26"/>
        </w:rPr>
        <w:t>(3</w:t>
      </w:r>
      <w:r w:rsidR="00D610E6" w:rsidRPr="00AD0C2E">
        <w:rPr>
          <w:b/>
          <w:sz w:val="26"/>
          <w:szCs w:val="26"/>
        </w:rPr>
        <w:t>5139</w:t>
      </w:r>
      <w:r w:rsidRPr="00AD0C2E">
        <w:rPr>
          <w:b/>
          <w:sz w:val="26"/>
          <w:szCs w:val="26"/>
        </w:rPr>
        <w:t xml:space="preserve">) </w:t>
      </w:r>
      <w:r w:rsidR="00D610E6" w:rsidRPr="00AD0C2E">
        <w:rPr>
          <w:b/>
          <w:sz w:val="26"/>
          <w:szCs w:val="26"/>
        </w:rPr>
        <w:t>7</w:t>
      </w:r>
      <w:r w:rsidRPr="00AD0C2E">
        <w:rPr>
          <w:b/>
          <w:sz w:val="26"/>
          <w:szCs w:val="26"/>
        </w:rPr>
        <w:t>-</w:t>
      </w:r>
      <w:r w:rsidR="00D610E6" w:rsidRPr="00AD0C2E">
        <w:rPr>
          <w:b/>
          <w:sz w:val="26"/>
          <w:szCs w:val="26"/>
        </w:rPr>
        <w:t>49</w:t>
      </w:r>
      <w:r w:rsidRPr="00AD0C2E">
        <w:rPr>
          <w:b/>
          <w:sz w:val="26"/>
          <w:szCs w:val="26"/>
        </w:rPr>
        <w:t>-</w:t>
      </w:r>
      <w:r w:rsidR="00D610E6" w:rsidRPr="00AD0C2E">
        <w:rPr>
          <w:b/>
          <w:sz w:val="26"/>
          <w:szCs w:val="26"/>
        </w:rPr>
        <w:t>16</w:t>
      </w:r>
      <w:r w:rsidRPr="00AD0C2E">
        <w:rPr>
          <w:b/>
          <w:sz w:val="26"/>
          <w:szCs w:val="26"/>
        </w:rPr>
        <w:t>.</w:t>
      </w:r>
    </w:p>
    <w:p w:rsidR="003E5EEC" w:rsidRPr="00AD0C2E" w:rsidRDefault="003E5EEC" w:rsidP="003E5EEC">
      <w:pPr>
        <w:autoSpaceDE w:val="0"/>
        <w:autoSpaceDN w:val="0"/>
        <w:adjustRightInd w:val="0"/>
        <w:ind w:firstLine="567"/>
        <w:jc w:val="both"/>
        <w:rPr>
          <w:sz w:val="26"/>
          <w:szCs w:val="26"/>
        </w:rPr>
      </w:pPr>
    </w:p>
    <w:p w:rsidR="00FE4273" w:rsidRPr="00AD0C2E" w:rsidRDefault="00FE4273" w:rsidP="003E5EEC">
      <w:pPr>
        <w:autoSpaceDE w:val="0"/>
        <w:autoSpaceDN w:val="0"/>
        <w:adjustRightInd w:val="0"/>
        <w:ind w:firstLine="567"/>
        <w:jc w:val="both"/>
        <w:rPr>
          <w:sz w:val="26"/>
          <w:szCs w:val="26"/>
        </w:rPr>
      </w:pPr>
    </w:p>
    <w:p w:rsidR="003E5EEC" w:rsidRPr="00AD0C2E" w:rsidRDefault="00FE4273" w:rsidP="005730DB">
      <w:pPr>
        <w:autoSpaceDE w:val="0"/>
        <w:autoSpaceDN w:val="0"/>
        <w:adjustRightInd w:val="0"/>
        <w:ind w:firstLine="567"/>
        <w:jc w:val="center"/>
        <w:rPr>
          <w:b/>
          <w:sz w:val="26"/>
          <w:szCs w:val="26"/>
        </w:rPr>
      </w:pPr>
      <w:r w:rsidRPr="00AD0C2E">
        <w:rPr>
          <w:b/>
          <w:sz w:val="26"/>
          <w:szCs w:val="26"/>
        </w:rPr>
        <w:t>ПЕРЕЧЕНЬ ПРИЛОЖЕНИЙ</w:t>
      </w:r>
    </w:p>
    <w:p w:rsidR="00FE4273" w:rsidRPr="00AD0C2E" w:rsidRDefault="00FE4273" w:rsidP="00FE4273">
      <w:pPr>
        <w:pStyle w:val="32"/>
        <w:spacing w:after="0"/>
        <w:rPr>
          <w:bCs/>
          <w:sz w:val="26"/>
          <w:szCs w:val="26"/>
        </w:rPr>
      </w:pPr>
      <w:r w:rsidRPr="00AD0C2E">
        <w:rPr>
          <w:bCs/>
          <w:sz w:val="26"/>
          <w:szCs w:val="26"/>
        </w:rPr>
        <w:t>Приложение № 1. Форма заявки на участие в аукционе (для физических лиц).</w:t>
      </w:r>
    </w:p>
    <w:p w:rsidR="00FE4273" w:rsidRPr="00AD0C2E" w:rsidRDefault="00FE4273" w:rsidP="00FE4273">
      <w:pPr>
        <w:pStyle w:val="32"/>
        <w:spacing w:after="0"/>
        <w:rPr>
          <w:bCs/>
          <w:sz w:val="26"/>
          <w:szCs w:val="26"/>
        </w:rPr>
      </w:pPr>
      <w:r w:rsidRPr="00AD0C2E">
        <w:rPr>
          <w:bCs/>
          <w:sz w:val="26"/>
          <w:szCs w:val="26"/>
        </w:rPr>
        <w:t>Приложение № 2. Форма заявки на участие в аукционе (для юридических лиц).</w:t>
      </w:r>
    </w:p>
    <w:p w:rsidR="001828B3" w:rsidRDefault="00FE4273" w:rsidP="0066028D">
      <w:pPr>
        <w:pStyle w:val="32"/>
        <w:spacing w:after="0"/>
        <w:rPr>
          <w:sz w:val="26"/>
          <w:szCs w:val="26"/>
        </w:rPr>
      </w:pPr>
      <w:r w:rsidRPr="00AD0C2E">
        <w:rPr>
          <w:sz w:val="26"/>
          <w:szCs w:val="26"/>
        </w:rPr>
        <w:t xml:space="preserve">Приложение № </w:t>
      </w:r>
      <w:r w:rsidR="0016370A" w:rsidRPr="00AD0C2E">
        <w:rPr>
          <w:sz w:val="26"/>
          <w:szCs w:val="26"/>
        </w:rPr>
        <w:t>3</w:t>
      </w:r>
      <w:r w:rsidR="0066028D">
        <w:rPr>
          <w:sz w:val="26"/>
          <w:szCs w:val="26"/>
        </w:rPr>
        <w:t>. Проект договора купли-продажи.</w:t>
      </w:r>
    </w:p>
    <w:p w:rsidR="001D1156" w:rsidRPr="00AD0C2E" w:rsidRDefault="001D1156" w:rsidP="003E5EEC">
      <w:pPr>
        <w:autoSpaceDE w:val="0"/>
        <w:autoSpaceDN w:val="0"/>
        <w:adjustRightInd w:val="0"/>
        <w:ind w:left="-567" w:right="-284"/>
        <w:jc w:val="right"/>
        <w:rPr>
          <w:sz w:val="26"/>
          <w:szCs w:val="26"/>
        </w:rPr>
      </w:pPr>
    </w:p>
    <w:p w:rsidR="00FB081C" w:rsidRDefault="00FB081C" w:rsidP="003E5EEC">
      <w:pPr>
        <w:autoSpaceDE w:val="0"/>
        <w:autoSpaceDN w:val="0"/>
        <w:adjustRightInd w:val="0"/>
        <w:ind w:left="-567" w:right="-284"/>
        <w:jc w:val="right"/>
        <w:rPr>
          <w:sz w:val="26"/>
          <w:szCs w:val="26"/>
        </w:rPr>
      </w:pPr>
    </w:p>
    <w:p w:rsidR="00FB081C" w:rsidRDefault="00FB081C" w:rsidP="003E5EEC">
      <w:pPr>
        <w:autoSpaceDE w:val="0"/>
        <w:autoSpaceDN w:val="0"/>
        <w:adjustRightInd w:val="0"/>
        <w:ind w:left="-567" w:right="-284"/>
        <w:jc w:val="right"/>
        <w:rPr>
          <w:sz w:val="26"/>
          <w:szCs w:val="26"/>
        </w:rPr>
      </w:pPr>
    </w:p>
    <w:p w:rsidR="00FB081C" w:rsidRDefault="00FB081C" w:rsidP="003E5EEC">
      <w:pPr>
        <w:autoSpaceDE w:val="0"/>
        <w:autoSpaceDN w:val="0"/>
        <w:adjustRightInd w:val="0"/>
        <w:ind w:left="-567" w:right="-284"/>
        <w:jc w:val="right"/>
        <w:rPr>
          <w:sz w:val="26"/>
          <w:szCs w:val="26"/>
        </w:rPr>
      </w:pPr>
    </w:p>
    <w:p w:rsidR="00FB081C" w:rsidRDefault="00FB081C" w:rsidP="003E5EEC">
      <w:pPr>
        <w:autoSpaceDE w:val="0"/>
        <w:autoSpaceDN w:val="0"/>
        <w:adjustRightInd w:val="0"/>
        <w:ind w:left="-567" w:right="-284"/>
        <w:jc w:val="right"/>
        <w:rPr>
          <w:sz w:val="26"/>
          <w:szCs w:val="26"/>
        </w:rPr>
      </w:pPr>
    </w:p>
    <w:p w:rsidR="00FB081C" w:rsidRDefault="00FB081C" w:rsidP="003E5EEC">
      <w:pPr>
        <w:autoSpaceDE w:val="0"/>
        <w:autoSpaceDN w:val="0"/>
        <w:adjustRightInd w:val="0"/>
        <w:ind w:left="-567" w:right="-284"/>
        <w:jc w:val="right"/>
        <w:rPr>
          <w:sz w:val="26"/>
          <w:szCs w:val="26"/>
        </w:rPr>
      </w:pPr>
    </w:p>
    <w:p w:rsidR="00FB081C" w:rsidRDefault="00FB081C" w:rsidP="003E5EEC">
      <w:pPr>
        <w:autoSpaceDE w:val="0"/>
        <w:autoSpaceDN w:val="0"/>
        <w:adjustRightInd w:val="0"/>
        <w:ind w:left="-567" w:right="-284"/>
        <w:jc w:val="right"/>
        <w:rPr>
          <w:sz w:val="26"/>
          <w:szCs w:val="26"/>
        </w:rPr>
      </w:pPr>
    </w:p>
    <w:p w:rsidR="00FB081C" w:rsidRDefault="00FB081C" w:rsidP="003E5EEC">
      <w:pPr>
        <w:autoSpaceDE w:val="0"/>
        <w:autoSpaceDN w:val="0"/>
        <w:adjustRightInd w:val="0"/>
        <w:ind w:left="-567" w:right="-284"/>
        <w:jc w:val="right"/>
        <w:rPr>
          <w:sz w:val="26"/>
          <w:szCs w:val="26"/>
        </w:rPr>
      </w:pPr>
    </w:p>
    <w:p w:rsidR="003E5EEC" w:rsidRPr="00AD0C2E" w:rsidRDefault="0064533A" w:rsidP="003E5EEC">
      <w:pPr>
        <w:autoSpaceDE w:val="0"/>
        <w:autoSpaceDN w:val="0"/>
        <w:adjustRightInd w:val="0"/>
        <w:ind w:left="-567" w:right="-284"/>
        <w:jc w:val="right"/>
        <w:rPr>
          <w:bCs/>
          <w:sz w:val="26"/>
          <w:szCs w:val="26"/>
        </w:rPr>
      </w:pPr>
      <w:r>
        <w:rPr>
          <w:sz w:val="26"/>
          <w:szCs w:val="26"/>
        </w:rPr>
        <w:t xml:space="preserve">                                                                       </w:t>
      </w:r>
      <w:r w:rsidR="003E5EEC" w:rsidRPr="00AD0C2E">
        <w:rPr>
          <w:sz w:val="26"/>
          <w:szCs w:val="26"/>
        </w:rPr>
        <w:t>Приложение 1</w:t>
      </w:r>
    </w:p>
    <w:p w:rsidR="003E5EEC" w:rsidRPr="00AD0C2E" w:rsidRDefault="003E5EEC" w:rsidP="003E5EEC">
      <w:pPr>
        <w:autoSpaceDE w:val="0"/>
        <w:autoSpaceDN w:val="0"/>
        <w:adjustRightInd w:val="0"/>
        <w:ind w:left="-567" w:right="-284"/>
        <w:jc w:val="right"/>
        <w:rPr>
          <w:bCs/>
          <w:sz w:val="26"/>
          <w:szCs w:val="26"/>
        </w:rPr>
      </w:pPr>
      <w:r w:rsidRPr="00AD0C2E">
        <w:rPr>
          <w:bCs/>
          <w:sz w:val="26"/>
          <w:szCs w:val="26"/>
        </w:rPr>
        <w:t>к аукционной документации</w:t>
      </w:r>
    </w:p>
    <w:p w:rsidR="003E5EEC" w:rsidRPr="00AD0C2E" w:rsidRDefault="003E5EEC" w:rsidP="003E5EEC">
      <w:pPr>
        <w:autoSpaceDE w:val="0"/>
        <w:autoSpaceDN w:val="0"/>
        <w:adjustRightInd w:val="0"/>
        <w:spacing w:line="223" w:lineRule="auto"/>
        <w:ind w:left="-567" w:right="-284"/>
        <w:jc w:val="right"/>
        <w:rPr>
          <w:i/>
          <w:sz w:val="26"/>
          <w:szCs w:val="26"/>
        </w:rPr>
      </w:pPr>
    </w:p>
    <w:p w:rsidR="003E5EEC" w:rsidRPr="00AD0C2E" w:rsidRDefault="003E5EEC" w:rsidP="003E5EEC">
      <w:pPr>
        <w:ind w:right="554"/>
        <w:jc w:val="center"/>
        <w:rPr>
          <w:sz w:val="26"/>
          <w:szCs w:val="26"/>
        </w:rPr>
      </w:pPr>
    </w:p>
    <w:p w:rsidR="00146D5D" w:rsidRPr="00AD0C2E" w:rsidRDefault="003E5EEC" w:rsidP="00146D5D">
      <w:pPr>
        <w:jc w:val="center"/>
        <w:rPr>
          <w:b/>
          <w:sz w:val="26"/>
          <w:szCs w:val="26"/>
        </w:rPr>
      </w:pPr>
      <w:r w:rsidRPr="00AD0C2E">
        <w:rPr>
          <w:b/>
          <w:sz w:val="26"/>
          <w:szCs w:val="26"/>
        </w:rPr>
        <w:t xml:space="preserve">ЗАЯВКА НА УЧАСТИЕ В ЭЛЕКТРОННОМ АУКЦИОНЕ ПО ПРОДАЖЕ ИМУЩЕСТВА, НАХОДЯЩЕГОСЯ В СОБСТВЕННОСТИ </w:t>
      </w:r>
      <w:r w:rsidR="00146D5D" w:rsidRPr="00AD0C2E">
        <w:rPr>
          <w:b/>
          <w:sz w:val="26"/>
          <w:szCs w:val="26"/>
        </w:rPr>
        <w:t>МУНИЦИПАЛЬНОГО ОБРАЗОВАНИЯ</w:t>
      </w:r>
    </w:p>
    <w:p w:rsidR="00146D5D" w:rsidRPr="00AD0C2E" w:rsidRDefault="00FB081C" w:rsidP="003E5EEC">
      <w:pPr>
        <w:jc w:val="center"/>
        <w:rPr>
          <w:b/>
          <w:sz w:val="26"/>
          <w:szCs w:val="26"/>
        </w:rPr>
      </w:pPr>
      <w:r>
        <w:rPr>
          <w:b/>
          <w:sz w:val="26"/>
          <w:szCs w:val="26"/>
        </w:rPr>
        <w:t>«</w:t>
      </w:r>
      <w:r w:rsidR="00D610E6" w:rsidRPr="00AD0C2E">
        <w:rPr>
          <w:b/>
          <w:sz w:val="26"/>
          <w:szCs w:val="26"/>
        </w:rPr>
        <w:t>КОПЕЙСКИЙ ГОРОДСКОЙ ОКРУГ</w:t>
      </w:r>
      <w:r>
        <w:rPr>
          <w:b/>
          <w:sz w:val="26"/>
          <w:szCs w:val="26"/>
        </w:rPr>
        <w:t>»</w:t>
      </w:r>
      <w:r w:rsidR="00D610E6" w:rsidRPr="00AD0C2E">
        <w:rPr>
          <w:b/>
          <w:sz w:val="26"/>
          <w:szCs w:val="26"/>
        </w:rPr>
        <w:t xml:space="preserve"> </w:t>
      </w:r>
      <w:r w:rsidR="00146D5D" w:rsidRPr="00AD0C2E">
        <w:rPr>
          <w:b/>
          <w:sz w:val="26"/>
          <w:szCs w:val="26"/>
        </w:rPr>
        <w:t>ЧЕЛЯБИНСКОЙ ОБЛАСТИ</w:t>
      </w:r>
    </w:p>
    <w:p w:rsidR="003E5EEC" w:rsidRPr="00AD0C2E" w:rsidRDefault="00146D5D" w:rsidP="003E5EEC">
      <w:pPr>
        <w:jc w:val="center"/>
        <w:rPr>
          <w:sz w:val="26"/>
          <w:szCs w:val="26"/>
        </w:rPr>
      </w:pPr>
      <w:r w:rsidRPr="00AD0C2E">
        <w:rPr>
          <w:b/>
          <w:sz w:val="26"/>
          <w:szCs w:val="26"/>
        </w:rPr>
        <w:t xml:space="preserve"> </w:t>
      </w:r>
      <w:r w:rsidR="003E5EEC" w:rsidRPr="00AD0C2E">
        <w:rPr>
          <w:sz w:val="26"/>
          <w:szCs w:val="26"/>
        </w:rPr>
        <w:t>(для физических лиц)</w:t>
      </w:r>
    </w:p>
    <w:p w:rsidR="003E5EEC" w:rsidRPr="00AD0C2E" w:rsidRDefault="003E5EEC" w:rsidP="003E5EEC">
      <w:pPr>
        <w:pStyle w:val="24"/>
        <w:ind w:left="-284"/>
        <w:jc w:val="center"/>
        <w:rPr>
          <w:b/>
          <w:i/>
          <w:sz w:val="26"/>
          <w:szCs w:val="26"/>
        </w:rPr>
      </w:pPr>
      <w:r w:rsidRPr="00AD0C2E">
        <w:rPr>
          <w:b/>
          <w:i/>
          <w:sz w:val="26"/>
          <w:szCs w:val="26"/>
        </w:rPr>
        <w:t>(все графы заполняются в электронном виде)</w:t>
      </w:r>
    </w:p>
    <w:p w:rsidR="003E5EEC" w:rsidRPr="00AD0C2E" w:rsidRDefault="003E5EEC" w:rsidP="003E5EEC">
      <w:pPr>
        <w:jc w:val="both"/>
        <w:rPr>
          <w:sz w:val="26"/>
          <w:szCs w:val="26"/>
        </w:rPr>
      </w:pPr>
      <w:r w:rsidRPr="00AD0C2E">
        <w:rPr>
          <w:sz w:val="26"/>
          <w:szCs w:val="26"/>
        </w:rPr>
        <w:t xml:space="preserve">Заявка подана: </w:t>
      </w:r>
    </w:p>
    <w:p w:rsidR="003E5EEC" w:rsidRPr="00AD0C2E" w:rsidRDefault="003E5EEC" w:rsidP="003E5EEC">
      <w:pPr>
        <w:jc w:val="both"/>
        <w:rPr>
          <w:sz w:val="26"/>
          <w:szCs w:val="26"/>
        </w:rPr>
      </w:pPr>
    </w:p>
    <w:p w:rsidR="003E5EEC" w:rsidRPr="00AD0C2E" w:rsidRDefault="003E5EEC" w:rsidP="003E5EEC">
      <w:pPr>
        <w:jc w:val="both"/>
        <w:rPr>
          <w:sz w:val="26"/>
          <w:szCs w:val="26"/>
        </w:rPr>
      </w:pPr>
      <w:r w:rsidRPr="00AD0C2E">
        <w:rPr>
          <w:sz w:val="26"/>
          <w:szCs w:val="26"/>
        </w:rPr>
        <w:t>________________________________________________</w:t>
      </w:r>
      <w:r w:rsidR="004A115C">
        <w:rPr>
          <w:sz w:val="26"/>
          <w:szCs w:val="26"/>
        </w:rPr>
        <w:t>______________________________</w:t>
      </w:r>
    </w:p>
    <w:p w:rsidR="003E5EEC" w:rsidRPr="00AD0C2E" w:rsidRDefault="003E5EEC" w:rsidP="003E5EEC">
      <w:pPr>
        <w:jc w:val="center"/>
        <w:rPr>
          <w:sz w:val="26"/>
          <w:szCs w:val="26"/>
        </w:rPr>
      </w:pPr>
      <w:r w:rsidRPr="00AD0C2E">
        <w:rPr>
          <w:sz w:val="26"/>
          <w:szCs w:val="26"/>
        </w:rPr>
        <w:t>(фамилия, имя, отчество, дата рождения  лица, подающего заявку)</w:t>
      </w:r>
    </w:p>
    <w:p w:rsidR="003E5EEC" w:rsidRPr="00AD0C2E" w:rsidRDefault="003E5EEC" w:rsidP="003E5EEC">
      <w:pPr>
        <w:jc w:val="center"/>
        <w:rPr>
          <w:sz w:val="26"/>
          <w:szCs w:val="26"/>
        </w:rPr>
      </w:pPr>
      <w:r w:rsidRPr="00AD0C2E">
        <w:rPr>
          <w:sz w:val="26"/>
          <w:szCs w:val="26"/>
        </w:rPr>
        <w:t>_______________________________________________</w:t>
      </w:r>
      <w:r w:rsidR="004A115C">
        <w:rPr>
          <w:sz w:val="26"/>
          <w:szCs w:val="26"/>
        </w:rPr>
        <w:t>_______________________________</w:t>
      </w:r>
      <w:r w:rsidRPr="00AD0C2E">
        <w:rPr>
          <w:sz w:val="26"/>
          <w:szCs w:val="26"/>
        </w:rPr>
        <w:t>,</w:t>
      </w:r>
    </w:p>
    <w:p w:rsidR="003E5EEC" w:rsidRPr="00AD0C2E" w:rsidRDefault="003E5EEC" w:rsidP="003E5EEC">
      <w:pPr>
        <w:rPr>
          <w:sz w:val="26"/>
          <w:szCs w:val="26"/>
        </w:rPr>
      </w:pPr>
      <w:r w:rsidRPr="00AD0C2E">
        <w:rPr>
          <w:sz w:val="26"/>
          <w:szCs w:val="26"/>
        </w:rPr>
        <w:t>именуемый далее Претендент, удостоверение личности ______________</w:t>
      </w:r>
      <w:r w:rsidR="004A115C">
        <w:rPr>
          <w:sz w:val="26"/>
          <w:szCs w:val="26"/>
        </w:rPr>
        <w:t>_______________________________________</w:t>
      </w:r>
      <w:r w:rsidRPr="00AD0C2E">
        <w:rPr>
          <w:sz w:val="26"/>
          <w:szCs w:val="26"/>
        </w:rPr>
        <w:t>_________________________ _______________________________________________________</w:t>
      </w:r>
      <w:r w:rsidR="004A115C">
        <w:rPr>
          <w:sz w:val="26"/>
          <w:szCs w:val="26"/>
        </w:rPr>
        <w:t>______________________</w:t>
      </w:r>
    </w:p>
    <w:p w:rsidR="003E5EEC" w:rsidRPr="00AD0C2E" w:rsidRDefault="003E5EEC" w:rsidP="003E5EEC">
      <w:pPr>
        <w:rPr>
          <w:sz w:val="26"/>
          <w:szCs w:val="26"/>
        </w:rPr>
      </w:pPr>
      <w:r w:rsidRPr="00AD0C2E">
        <w:rPr>
          <w:sz w:val="26"/>
          <w:szCs w:val="26"/>
        </w:rPr>
        <w:t xml:space="preserve">                                    (наименование документа, серия, дата и место выдачи)</w:t>
      </w:r>
    </w:p>
    <w:p w:rsidR="003E5EEC" w:rsidRPr="00AD0C2E" w:rsidRDefault="003E5EEC" w:rsidP="003E5EEC">
      <w:pPr>
        <w:jc w:val="both"/>
        <w:rPr>
          <w:sz w:val="26"/>
          <w:szCs w:val="26"/>
        </w:rPr>
      </w:pPr>
      <w:r w:rsidRPr="00AD0C2E">
        <w:rPr>
          <w:sz w:val="26"/>
          <w:szCs w:val="26"/>
        </w:rPr>
        <w:t>________________________________________________</w:t>
      </w:r>
      <w:r w:rsidR="004A115C">
        <w:rPr>
          <w:sz w:val="26"/>
          <w:szCs w:val="26"/>
        </w:rPr>
        <w:t>____________________________</w:t>
      </w:r>
    </w:p>
    <w:p w:rsidR="003E5EEC" w:rsidRPr="00AD0C2E" w:rsidRDefault="003E5EEC" w:rsidP="003E5EEC">
      <w:pPr>
        <w:jc w:val="both"/>
        <w:rPr>
          <w:sz w:val="26"/>
          <w:szCs w:val="26"/>
        </w:rPr>
      </w:pPr>
    </w:p>
    <w:p w:rsidR="003E5EEC" w:rsidRPr="00AD0C2E" w:rsidRDefault="003E5EEC" w:rsidP="003E5EEC">
      <w:pPr>
        <w:jc w:val="both"/>
        <w:rPr>
          <w:sz w:val="26"/>
          <w:szCs w:val="26"/>
        </w:rPr>
      </w:pPr>
      <w:r w:rsidRPr="00AD0C2E">
        <w:rPr>
          <w:sz w:val="26"/>
          <w:szCs w:val="26"/>
        </w:rPr>
        <w:t>адрес электронной почты Претендента _</w:t>
      </w:r>
      <w:r w:rsidR="004A115C">
        <w:rPr>
          <w:sz w:val="26"/>
          <w:szCs w:val="26"/>
        </w:rPr>
        <w:t>__</w:t>
      </w:r>
      <w:r w:rsidRPr="00AD0C2E">
        <w:rPr>
          <w:sz w:val="26"/>
          <w:szCs w:val="26"/>
        </w:rPr>
        <w:t>_______________</w:t>
      </w:r>
      <w:r w:rsidR="004A115C">
        <w:rPr>
          <w:sz w:val="26"/>
          <w:szCs w:val="26"/>
        </w:rPr>
        <w:t>________________________</w:t>
      </w:r>
    </w:p>
    <w:p w:rsidR="003E5EEC" w:rsidRPr="00AD0C2E" w:rsidRDefault="003E5EEC" w:rsidP="003E5EEC">
      <w:pPr>
        <w:rPr>
          <w:sz w:val="26"/>
          <w:szCs w:val="26"/>
        </w:rPr>
      </w:pPr>
    </w:p>
    <w:p w:rsidR="003E5EEC" w:rsidRPr="00AD0C2E" w:rsidRDefault="003E5EEC" w:rsidP="003E5EEC">
      <w:pPr>
        <w:rPr>
          <w:sz w:val="26"/>
          <w:szCs w:val="26"/>
        </w:rPr>
      </w:pPr>
      <w:r w:rsidRPr="00AD0C2E">
        <w:rPr>
          <w:sz w:val="26"/>
          <w:szCs w:val="26"/>
        </w:rPr>
        <w:t>контактный телефон  Претендента __________________________</w:t>
      </w:r>
      <w:r w:rsidR="004A115C">
        <w:rPr>
          <w:sz w:val="26"/>
          <w:szCs w:val="26"/>
        </w:rPr>
        <w:t>____________________</w:t>
      </w:r>
    </w:p>
    <w:p w:rsidR="003E5EEC" w:rsidRPr="00AD0C2E" w:rsidRDefault="003E5EEC" w:rsidP="003E5EEC">
      <w:pPr>
        <w:rPr>
          <w:sz w:val="26"/>
          <w:szCs w:val="26"/>
        </w:rPr>
      </w:pPr>
    </w:p>
    <w:p w:rsidR="003E5EEC" w:rsidRPr="00AD0C2E" w:rsidRDefault="003E5EEC" w:rsidP="003E5EEC">
      <w:pPr>
        <w:rPr>
          <w:sz w:val="26"/>
          <w:szCs w:val="26"/>
        </w:rPr>
      </w:pPr>
      <w:r w:rsidRPr="00AD0C2E">
        <w:rPr>
          <w:sz w:val="26"/>
          <w:szCs w:val="26"/>
        </w:rPr>
        <w:t>адрес Претендента, банковские реквизиты, _________________________________________</w:t>
      </w:r>
      <w:r w:rsidR="004A115C">
        <w:rPr>
          <w:sz w:val="26"/>
          <w:szCs w:val="26"/>
        </w:rPr>
        <w:t>___________________________</w:t>
      </w:r>
      <w:r w:rsidRPr="00AD0C2E">
        <w:rPr>
          <w:sz w:val="26"/>
          <w:szCs w:val="26"/>
        </w:rPr>
        <w:t>__________ ________________________________________________________</w:t>
      </w:r>
      <w:r w:rsidR="004A115C">
        <w:rPr>
          <w:sz w:val="26"/>
          <w:szCs w:val="26"/>
        </w:rPr>
        <w:t>_____________________</w:t>
      </w:r>
    </w:p>
    <w:p w:rsidR="003E5EEC" w:rsidRPr="00AD0C2E" w:rsidRDefault="003E5EEC" w:rsidP="003E5EEC">
      <w:pPr>
        <w:jc w:val="both"/>
        <w:rPr>
          <w:sz w:val="26"/>
          <w:szCs w:val="26"/>
        </w:rPr>
      </w:pPr>
      <w:r w:rsidRPr="00AD0C2E">
        <w:rPr>
          <w:sz w:val="26"/>
          <w:szCs w:val="26"/>
        </w:rPr>
        <w:t>________________________________________________________</w:t>
      </w:r>
      <w:r w:rsidR="004A115C">
        <w:rPr>
          <w:sz w:val="26"/>
          <w:szCs w:val="26"/>
        </w:rPr>
        <w:t>_____________________</w:t>
      </w:r>
    </w:p>
    <w:p w:rsidR="003E5EEC" w:rsidRPr="00AD0C2E" w:rsidRDefault="003E5EEC" w:rsidP="003E5EEC">
      <w:pPr>
        <w:jc w:val="both"/>
        <w:rPr>
          <w:sz w:val="26"/>
          <w:szCs w:val="26"/>
        </w:rPr>
      </w:pPr>
      <w:r w:rsidRPr="00AD0C2E">
        <w:rPr>
          <w:sz w:val="26"/>
          <w:szCs w:val="26"/>
        </w:rPr>
        <w:t>________________________________________________________</w:t>
      </w:r>
      <w:r w:rsidR="004A115C">
        <w:rPr>
          <w:sz w:val="26"/>
          <w:szCs w:val="26"/>
        </w:rPr>
        <w:t>______________________</w:t>
      </w:r>
    </w:p>
    <w:p w:rsidR="003E5EEC" w:rsidRPr="00AD0C2E" w:rsidRDefault="003E5EEC" w:rsidP="003E5EEC">
      <w:pPr>
        <w:jc w:val="both"/>
        <w:rPr>
          <w:sz w:val="26"/>
          <w:szCs w:val="26"/>
        </w:rPr>
      </w:pPr>
      <w:r w:rsidRPr="00AD0C2E">
        <w:rPr>
          <w:sz w:val="26"/>
          <w:szCs w:val="26"/>
        </w:rPr>
        <w:t>________________________________________________________</w:t>
      </w:r>
      <w:r w:rsidR="004A115C">
        <w:rPr>
          <w:sz w:val="26"/>
          <w:szCs w:val="26"/>
        </w:rPr>
        <w:t>______________________</w:t>
      </w:r>
    </w:p>
    <w:p w:rsidR="003E5EEC" w:rsidRPr="00AD0C2E" w:rsidRDefault="003E5EEC" w:rsidP="003E5EEC">
      <w:pPr>
        <w:jc w:val="both"/>
        <w:rPr>
          <w:sz w:val="26"/>
          <w:szCs w:val="26"/>
        </w:rPr>
      </w:pPr>
      <w:r w:rsidRPr="00AD0C2E">
        <w:rPr>
          <w:sz w:val="26"/>
          <w:szCs w:val="26"/>
        </w:rPr>
        <w:t>Доверенное лицо Претендента (ФИО) ___________________________________________</w:t>
      </w:r>
      <w:r w:rsidR="004A115C">
        <w:rPr>
          <w:sz w:val="26"/>
          <w:szCs w:val="26"/>
        </w:rPr>
        <w:t>_</w:t>
      </w:r>
    </w:p>
    <w:p w:rsidR="003E5EEC" w:rsidRPr="00AD0C2E" w:rsidRDefault="003E5EEC" w:rsidP="003E5EEC">
      <w:pPr>
        <w:jc w:val="both"/>
        <w:rPr>
          <w:sz w:val="26"/>
          <w:szCs w:val="26"/>
        </w:rPr>
      </w:pPr>
      <w:r w:rsidRPr="00AD0C2E">
        <w:rPr>
          <w:sz w:val="26"/>
          <w:szCs w:val="26"/>
        </w:rPr>
        <w:t xml:space="preserve">действует на основании </w:t>
      </w:r>
      <w:r w:rsidRPr="00AD0C2E">
        <w:rPr>
          <w:sz w:val="26"/>
          <w:szCs w:val="26"/>
        </w:rPr>
        <w:lastRenderedPageBreak/>
        <w:t>___________________________________</w:t>
      </w:r>
      <w:r w:rsidR="004A115C">
        <w:rPr>
          <w:sz w:val="26"/>
          <w:szCs w:val="26"/>
        </w:rPr>
        <w:t>_____________________</w:t>
      </w:r>
    </w:p>
    <w:p w:rsidR="003E5EEC" w:rsidRPr="00AD0C2E" w:rsidRDefault="003E5EEC" w:rsidP="003E5EEC">
      <w:pPr>
        <w:rPr>
          <w:sz w:val="26"/>
          <w:szCs w:val="26"/>
        </w:rPr>
      </w:pPr>
      <w:r w:rsidRPr="00AD0C2E">
        <w:rPr>
          <w:sz w:val="26"/>
          <w:szCs w:val="26"/>
        </w:rPr>
        <w:t>удостоверение личности доверенного лица _______________________________________</w:t>
      </w:r>
      <w:r w:rsidR="004A115C">
        <w:rPr>
          <w:sz w:val="26"/>
          <w:szCs w:val="26"/>
        </w:rPr>
        <w:t>_________________________</w:t>
      </w:r>
      <w:r w:rsidRPr="00AD0C2E">
        <w:rPr>
          <w:sz w:val="26"/>
          <w:szCs w:val="26"/>
        </w:rPr>
        <w:t>____________  ________________________________________________________</w:t>
      </w:r>
      <w:r w:rsidR="004A115C">
        <w:rPr>
          <w:sz w:val="26"/>
          <w:szCs w:val="26"/>
        </w:rPr>
        <w:t>_____________________</w:t>
      </w:r>
    </w:p>
    <w:p w:rsidR="003E5EEC" w:rsidRPr="00AD0C2E" w:rsidRDefault="003E5EEC" w:rsidP="003E5EEC">
      <w:pPr>
        <w:jc w:val="center"/>
        <w:rPr>
          <w:sz w:val="26"/>
          <w:szCs w:val="26"/>
        </w:rPr>
      </w:pPr>
      <w:r w:rsidRPr="00AD0C2E">
        <w:rPr>
          <w:sz w:val="26"/>
          <w:szCs w:val="26"/>
        </w:rPr>
        <w:t>(наименование документа, серия, дата и место выдачи)</w:t>
      </w:r>
    </w:p>
    <w:p w:rsidR="003E5EEC" w:rsidRPr="00AD0C2E" w:rsidRDefault="003E5EEC" w:rsidP="003E5EEC">
      <w:pPr>
        <w:jc w:val="both"/>
        <w:rPr>
          <w:b/>
          <w:sz w:val="26"/>
          <w:szCs w:val="26"/>
        </w:rPr>
      </w:pPr>
    </w:p>
    <w:p w:rsidR="003E5EEC" w:rsidRPr="00AD0C2E" w:rsidRDefault="003E5EEC" w:rsidP="003E5EEC">
      <w:pPr>
        <w:rPr>
          <w:sz w:val="26"/>
          <w:szCs w:val="26"/>
        </w:rPr>
      </w:pPr>
      <w:r w:rsidRPr="00AD0C2E">
        <w:rPr>
          <w:b/>
          <w:sz w:val="26"/>
          <w:szCs w:val="26"/>
        </w:rPr>
        <w:t>принимая решение об участии в торгах по продаже</w:t>
      </w:r>
      <w:r w:rsidRPr="00AD0C2E">
        <w:rPr>
          <w:sz w:val="26"/>
          <w:szCs w:val="26"/>
        </w:rPr>
        <w:t xml:space="preserve"> _________________________________________________________________</w:t>
      </w:r>
      <w:r w:rsidR="004A115C">
        <w:rPr>
          <w:sz w:val="26"/>
          <w:szCs w:val="26"/>
        </w:rPr>
        <w:t>___________________________________________________________________________________________</w:t>
      </w:r>
    </w:p>
    <w:p w:rsidR="003E5EEC" w:rsidRPr="00AD0C2E" w:rsidRDefault="003E5EEC" w:rsidP="003E5EEC">
      <w:pPr>
        <w:jc w:val="both"/>
        <w:rPr>
          <w:sz w:val="26"/>
          <w:szCs w:val="26"/>
        </w:rPr>
      </w:pPr>
      <w:r w:rsidRPr="00AD0C2E">
        <w:rPr>
          <w:sz w:val="26"/>
          <w:szCs w:val="26"/>
        </w:rPr>
        <w:t>(наименование имущества, его основные характеристики и местонахождение, код лота)</w:t>
      </w:r>
    </w:p>
    <w:p w:rsidR="003E5EEC" w:rsidRPr="00AD0C2E" w:rsidRDefault="003E5EEC" w:rsidP="003E5EEC">
      <w:pPr>
        <w:jc w:val="both"/>
        <w:rPr>
          <w:sz w:val="26"/>
          <w:szCs w:val="26"/>
        </w:rPr>
      </w:pPr>
      <w:r w:rsidRPr="00AD0C2E">
        <w:rPr>
          <w:sz w:val="26"/>
          <w:szCs w:val="26"/>
        </w:rPr>
        <w:t>_________________________________________________________________</w:t>
      </w:r>
      <w:r w:rsidR="004A115C">
        <w:rPr>
          <w:sz w:val="26"/>
          <w:szCs w:val="26"/>
        </w:rPr>
        <w:t>_____________</w:t>
      </w:r>
    </w:p>
    <w:p w:rsidR="003E5EEC" w:rsidRPr="00AD0C2E" w:rsidRDefault="003E5EEC" w:rsidP="00950331">
      <w:pPr>
        <w:rPr>
          <w:b/>
          <w:sz w:val="26"/>
          <w:szCs w:val="26"/>
        </w:rPr>
      </w:pPr>
      <w:r w:rsidRPr="00AD0C2E">
        <w:rPr>
          <w:b/>
          <w:sz w:val="26"/>
          <w:szCs w:val="26"/>
        </w:rPr>
        <w:t>(далее – Имущество)</w:t>
      </w:r>
    </w:p>
    <w:p w:rsidR="003E5EEC" w:rsidRPr="00AD0C2E" w:rsidRDefault="003E5EEC" w:rsidP="003E5EEC">
      <w:pPr>
        <w:jc w:val="both"/>
        <w:rPr>
          <w:b/>
          <w:sz w:val="26"/>
          <w:szCs w:val="26"/>
        </w:rPr>
      </w:pPr>
    </w:p>
    <w:p w:rsidR="003E5EEC" w:rsidRPr="00AD0C2E" w:rsidRDefault="003E5EEC" w:rsidP="003E5EEC">
      <w:pPr>
        <w:ind w:right="-1"/>
        <w:jc w:val="both"/>
        <w:rPr>
          <w:b/>
          <w:sz w:val="26"/>
          <w:szCs w:val="26"/>
        </w:rPr>
      </w:pPr>
      <w:r w:rsidRPr="00AD0C2E">
        <w:rPr>
          <w:b/>
          <w:sz w:val="26"/>
          <w:szCs w:val="26"/>
        </w:rPr>
        <w:t>обязуюсь:</w:t>
      </w:r>
    </w:p>
    <w:p w:rsidR="003E5EEC" w:rsidRPr="00AD0C2E" w:rsidRDefault="003E5EEC" w:rsidP="001C0731">
      <w:pPr>
        <w:widowControl/>
        <w:numPr>
          <w:ilvl w:val="0"/>
          <w:numId w:val="5"/>
        </w:numPr>
        <w:overflowPunct w:val="0"/>
        <w:autoSpaceDE w:val="0"/>
        <w:autoSpaceDN w:val="0"/>
        <w:adjustRightInd w:val="0"/>
        <w:ind w:left="0" w:firstLine="360"/>
        <w:jc w:val="both"/>
        <w:textAlignment w:val="baseline"/>
        <w:rPr>
          <w:sz w:val="26"/>
          <w:szCs w:val="26"/>
        </w:rPr>
      </w:pPr>
      <w:r w:rsidRPr="00AD0C2E">
        <w:rPr>
          <w:sz w:val="26"/>
          <w:szCs w:val="26"/>
        </w:rPr>
        <w:t xml:space="preserve">Выполнять правила и условия проведения торгов, указанные в информационном сообщении, размещенном на сайте </w:t>
      </w:r>
      <w:r w:rsidR="00D610E6" w:rsidRPr="00AD0C2E">
        <w:rPr>
          <w:sz w:val="26"/>
          <w:szCs w:val="26"/>
        </w:rPr>
        <w:t xml:space="preserve">Администрации Копейского городского округа </w:t>
      </w:r>
      <w:proofErr w:type="spellStart"/>
      <w:r w:rsidR="00D610E6" w:rsidRPr="00AD0C2E">
        <w:rPr>
          <w:color w:val="0000FF"/>
          <w:sz w:val="26"/>
          <w:szCs w:val="26"/>
        </w:rPr>
        <w:t>www</w:t>
      </w:r>
      <w:proofErr w:type="spellEnd"/>
      <w:r w:rsidR="00D610E6" w:rsidRPr="00AD0C2E">
        <w:rPr>
          <w:color w:val="0000FF"/>
          <w:sz w:val="26"/>
          <w:szCs w:val="26"/>
        </w:rPr>
        <w:t>.</w:t>
      </w:r>
      <w:proofErr w:type="spellStart"/>
      <w:r w:rsidR="00D610E6" w:rsidRPr="00AD0C2E">
        <w:rPr>
          <w:color w:val="0000FF"/>
          <w:sz w:val="26"/>
          <w:szCs w:val="26"/>
          <w:lang w:val="en-US"/>
        </w:rPr>
        <w:t>akgo</w:t>
      </w:r>
      <w:proofErr w:type="spellEnd"/>
      <w:r w:rsidR="00D610E6" w:rsidRPr="00AD0C2E">
        <w:rPr>
          <w:color w:val="0000FF"/>
          <w:sz w:val="26"/>
          <w:szCs w:val="26"/>
        </w:rPr>
        <w:t>74.</w:t>
      </w:r>
      <w:proofErr w:type="spellStart"/>
      <w:r w:rsidR="00D610E6" w:rsidRPr="00AD0C2E">
        <w:rPr>
          <w:color w:val="0000FF"/>
          <w:sz w:val="26"/>
          <w:szCs w:val="26"/>
          <w:lang w:val="en-US"/>
        </w:rPr>
        <w:t>ru</w:t>
      </w:r>
      <w:proofErr w:type="spellEnd"/>
      <w:r w:rsidRPr="00AD0C2E">
        <w:rPr>
          <w:sz w:val="26"/>
          <w:szCs w:val="26"/>
        </w:rPr>
        <w:t xml:space="preserve">, официальном сайте Российской Федерации </w:t>
      </w:r>
      <w:r w:rsidRPr="00AD0C2E">
        <w:rPr>
          <w:sz w:val="26"/>
          <w:szCs w:val="26"/>
          <w:lang w:val="en-US"/>
        </w:rPr>
        <w:t>www</w:t>
      </w:r>
      <w:r w:rsidRPr="00AD0C2E">
        <w:rPr>
          <w:sz w:val="26"/>
          <w:szCs w:val="26"/>
        </w:rPr>
        <w:t>.</w:t>
      </w:r>
      <w:proofErr w:type="spellStart"/>
      <w:r w:rsidRPr="00AD0C2E">
        <w:rPr>
          <w:sz w:val="26"/>
          <w:szCs w:val="26"/>
          <w:lang w:val="en-US"/>
        </w:rPr>
        <w:t>torgi</w:t>
      </w:r>
      <w:proofErr w:type="spellEnd"/>
      <w:r w:rsidRPr="00AD0C2E">
        <w:rPr>
          <w:sz w:val="26"/>
          <w:szCs w:val="26"/>
        </w:rPr>
        <w:t>.</w:t>
      </w:r>
      <w:proofErr w:type="spellStart"/>
      <w:r w:rsidRPr="00AD0C2E">
        <w:rPr>
          <w:sz w:val="26"/>
          <w:szCs w:val="26"/>
          <w:lang w:val="en-US"/>
        </w:rPr>
        <w:t>gov</w:t>
      </w:r>
      <w:proofErr w:type="spellEnd"/>
      <w:r w:rsidRPr="00AD0C2E">
        <w:rPr>
          <w:sz w:val="26"/>
          <w:szCs w:val="26"/>
        </w:rPr>
        <w:t>.</w:t>
      </w:r>
      <w:proofErr w:type="spellStart"/>
      <w:r w:rsidRPr="00AD0C2E">
        <w:rPr>
          <w:sz w:val="26"/>
          <w:szCs w:val="26"/>
          <w:lang w:val="en-US"/>
        </w:rPr>
        <w:t>ru</w:t>
      </w:r>
      <w:proofErr w:type="spellEnd"/>
      <w:r w:rsidRPr="00AD0C2E">
        <w:rPr>
          <w:sz w:val="26"/>
          <w:szCs w:val="26"/>
        </w:rPr>
        <w:t xml:space="preserve">, сайте организатора торгов </w:t>
      </w:r>
      <w:r w:rsidR="001828B3" w:rsidRPr="00AD0C2E">
        <w:rPr>
          <w:sz w:val="26"/>
          <w:szCs w:val="26"/>
        </w:rPr>
        <w:t>https://</w:t>
      </w:r>
      <w:r w:rsidR="001828B3" w:rsidRPr="00AD0C2E">
        <w:rPr>
          <w:sz w:val="26"/>
          <w:szCs w:val="26"/>
          <w:lang w:val="en-US"/>
        </w:rPr>
        <w:t>www</w:t>
      </w:r>
      <w:r w:rsidR="001828B3" w:rsidRPr="00AD0C2E">
        <w:rPr>
          <w:sz w:val="26"/>
          <w:szCs w:val="26"/>
        </w:rPr>
        <w:t>.</w:t>
      </w:r>
      <w:proofErr w:type="spellStart"/>
      <w:r w:rsidR="001828B3" w:rsidRPr="00AD0C2E">
        <w:rPr>
          <w:sz w:val="26"/>
          <w:szCs w:val="26"/>
          <w:lang w:val="en-US"/>
        </w:rPr>
        <w:t>rts</w:t>
      </w:r>
      <w:proofErr w:type="spellEnd"/>
      <w:r w:rsidR="001828B3" w:rsidRPr="00AD0C2E">
        <w:rPr>
          <w:sz w:val="26"/>
          <w:szCs w:val="26"/>
        </w:rPr>
        <w:t>-</w:t>
      </w:r>
      <w:r w:rsidR="001828B3" w:rsidRPr="00AD0C2E">
        <w:rPr>
          <w:sz w:val="26"/>
          <w:szCs w:val="26"/>
          <w:lang w:val="en-US"/>
        </w:rPr>
        <w:t>tender</w:t>
      </w:r>
      <w:r w:rsidR="001828B3" w:rsidRPr="00AD0C2E">
        <w:rPr>
          <w:sz w:val="26"/>
          <w:szCs w:val="26"/>
        </w:rPr>
        <w:t>.</w:t>
      </w:r>
      <w:proofErr w:type="spellStart"/>
      <w:r w:rsidR="001828B3" w:rsidRPr="00AD0C2E">
        <w:rPr>
          <w:sz w:val="26"/>
          <w:szCs w:val="26"/>
          <w:lang w:val="en-US"/>
        </w:rPr>
        <w:t>ru</w:t>
      </w:r>
      <w:proofErr w:type="spellEnd"/>
      <w:r w:rsidRPr="00AD0C2E">
        <w:rPr>
          <w:sz w:val="26"/>
          <w:szCs w:val="26"/>
        </w:rPr>
        <w:t>.</w:t>
      </w:r>
    </w:p>
    <w:p w:rsidR="003E5EEC" w:rsidRPr="00AD0C2E" w:rsidRDefault="003E5EEC" w:rsidP="001C0731">
      <w:pPr>
        <w:widowControl/>
        <w:numPr>
          <w:ilvl w:val="0"/>
          <w:numId w:val="5"/>
        </w:numPr>
        <w:overflowPunct w:val="0"/>
        <w:autoSpaceDE w:val="0"/>
        <w:autoSpaceDN w:val="0"/>
        <w:adjustRightInd w:val="0"/>
        <w:jc w:val="both"/>
        <w:textAlignment w:val="baseline"/>
        <w:rPr>
          <w:sz w:val="26"/>
          <w:szCs w:val="26"/>
        </w:rPr>
      </w:pPr>
      <w:r w:rsidRPr="00AD0C2E">
        <w:rPr>
          <w:sz w:val="26"/>
          <w:szCs w:val="26"/>
        </w:rPr>
        <w:t>В случае признания победителем торгов:</w:t>
      </w:r>
    </w:p>
    <w:p w:rsidR="003E5EEC" w:rsidRPr="00AD0C2E" w:rsidRDefault="003E5EEC" w:rsidP="003E5EEC">
      <w:pPr>
        <w:pStyle w:val="ConsNormal"/>
        <w:widowControl/>
        <w:tabs>
          <w:tab w:val="left" w:pos="709"/>
        </w:tabs>
        <w:ind w:firstLine="426"/>
        <w:jc w:val="both"/>
        <w:rPr>
          <w:rFonts w:ascii="Times New Roman" w:hAnsi="Times New Roman"/>
          <w:sz w:val="26"/>
          <w:szCs w:val="26"/>
        </w:rPr>
      </w:pPr>
      <w:r w:rsidRPr="00AD0C2E">
        <w:rPr>
          <w:rFonts w:ascii="Times New Roman" w:hAnsi="Times New Roman"/>
          <w:sz w:val="26"/>
          <w:szCs w:val="26"/>
        </w:rPr>
        <w:t xml:space="preserve">- в течение пяти рабочих дней </w:t>
      </w:r>
      <w:proofErr w:type="gramStart"/>
      <w:r w:rsidRPr="00AD0C2E">
        <w:rPr>
          <w:rFonts w:ascii="Times New Roman" w:hAnsi="Times New Roman"/>
          <w:sz w:val="26"/>
          <w:szCs w:val="26"/>
        </w:rPr>
        <w:t>с даты подведения</w:t>
      </w:r>
      <w:proofErr w:type="gramEnd"/>
      <w:r w:rsidRPr="00AD0C2E">
        <w:rPr>
          <w:rFonts w:ascii="Times New Roman" w:hAnsi="Times New Roman"/>
          <w:sz w:val="26"/>
          <w:szCs w:val="26"/>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AD0C2E" w:rsidRDefault="003E5EEC" w:rsidP="003E5EEC">
      <w:pPr>
        <w:tabs>
          <w:tab w:val="left" w:pos="709"/>
        </w:tabs>
        <w:ind w:firstLine="426"/>
        <w:jc w:val="both"/>
        <w:rPr>
          <w:sz w:val="26"/>
          <w:szCs w:val="26"/>
        </w:rPr>
      </w:pPr>
      <w:r w:rsidRPr="00AD0C2E">
        <w:rPr>
          <w:sz w:val="26"/>
          <w:szCs w:val="26"/>
        </w:rPr>
        <w:t xml:space="preserve"> - в установленных  законодательством случаях получить согласие антимонопольного органа.</w:t>
      </w:r>
    </w:p>
    <w:p w:rsidR="003E5EEC" w:rsidRPr="00AD0C2E" w:rsidRDefault="003E5EEC" w:rsidP="003E5EEC">
      <w:pPr>
        <w:ind w:firstLine="567"/>
        <w:jc w:val="both"/>
        <w:rPr>
          <w:sz w:val="26"/>
          <w:szCs w:val="26"/>
        </w:rPr>
      </w:pPr>
      <w:r w:rsidRPr="00AD0C2E">
        <w:rPr>
          <w:b/>
          <w:sz w:val="26"/>
          <w:szCs w:val="26"/>
        </w:rPr>
        <w:t>Мне известно, что</w:t>
      </w:r>
      <w:r w:rsidRPr="00AD0C2E">
        <w:rPr>
          <w:sz w:val="26"/>
          <w:szCs w:val="26"/>
        </w:rPr>
        <w:t xml:space="preserve">: </w:t>
      </w:r>
    </w:p>
    <w:p w:rsidR="003E5EEC" w:rsidRPr="00AD0C2E" w:rsidRDefault="003E5EEC" w:rsidP="003E5EEC">
      <w:pPr>
        <w:ind w:firstLine="567"/>
        <w:jc w:val="both"/>
        <w:rPr>
          <w:sz w:val="26"/>
          <w:szCs w:val="26"/>
        </w:rPr>
      </w:pPr>
      <w:r w:rsidRPr="00AD0C2E">
        <w:rPr>
          <w:b/>
          <w:sz w:val="26"/>
          <w:szCs w:val="26"/>
        </w:rPr>
        <w:t>1.</w:t>
      </w:r>
      <w:r w:rsidRPr="00AD0C2E">
        <w:rPr>
          <w:sz w:val="26"/>
          <w:szCs w:val="26"/>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AD0C2E" w:rsidRDefault="003E5EEC" w:rsidP="003E5EEC">
      <w:pPr>
        <w:ind w:firstLine="567"/>
        <w:jc w:val="both"/>
        <w:rPr>
          <w:sz w:val="26"/>
          <w:szCs w:val="26"/>
        </w:rPr>
      </w:pPr>
      <w:r w:rsidRPr="00AD0C2E">
        <w:rPr>
          <w:sz w:val="26"/>
          <w:szCs w:val="26"/>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AD0C2E" w:rsidRDefault="003E5EEC" w:rsidP="003E5EEC">
      <w:pPr>
        <w:pStyle w:val="3"/>
        <w:spacing w:after="0"/>
        <w:ind w:firstLine="567"/>
        <w:jc w:val="both"/>
        <w:rPr>
          <w:sz w:val="26"/>
          <w:szCs w:val="26"/>
        </w:rPr>
      </w:pPr>
      <w:r w:rsidRPr="00AD0C2E">
        <w:rPr>
          <w:b/>
          <w:sz w:val="26"/>
          <w:szCs w:val="26"/>
        </w:rPr>
        <w:t>2</w:t>
      </w:r>
      <w:r w:rsidRPr="00AD0C2E">
        <w:rPr>
          <w:sz w:val="26"/>
          <w:szCs w:val="26"/>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AD0C2E" w:rsidRDefault="003E5EEC" w:rsidP="003E5EEC">
      <w:pPr>
        <w:pStyle w:val="3"/>
        <w:spacing w:after="0"/>
        <w:ind w:firstLine="567"/>
        <w:jc w:val="both"/>
        <w:rPr>
          <w:sz w:val="26"/>
          <w:szCs w:val="26"/>
        </w:rPr>
      </w:pPr>
      <w:r w:rsidRPr="00AD0C2E">
        <w:rPr>
          <w:sz w:val="26"/>
          <w:szCs w:val="26"/>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AD0C2E" w:rsidRDefault="003E5EEC" w:rsidP="003E5EEC">
      <w:pPr>
        <w:pStyle w:val="3"/>
        <w:spacing w:after="0"/>
        <w:ind w:firstLine="567"/>
        <w:jc w:val="both"/>
        <w:rPr>
          <w:sz w:val="26"/>
          <w:szCs w:val="26"/>
        </w:rPr>
      </w:pPr>
      <w:r w:rsidRPr="00AD0C2E">
        <w:rPr>
          <w:b/>
          <w:sz w:val="26"/>
          <w:szCs w:val="26"/>
        </w:rPr>
        <w:lastRenderedPageBreak/>
        <w:t>3.</w:t>
      </w:r>
      <w:r w:rsidRPr="00AD0C2E">
        <w:rPr>
          <w:sz w:val="26"/>
          <w:szCs w:val="26"/>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AD0C2E" w:rsidRDefault="003E5EEC" w:rsidP="003E5EEC">
      <w:pPr>
        <w:pStyle w:val="3"/>
        <w:spacing w:after="0"/>
        <w:ind w:firstLine="567"/>
        <w:jc w:val="both"/>
        <w:rPr>
          <w:sz w:val="26"/>
          <w:szCs w:val="26"/>
        </w:rPr>
      </w:pPr>
      <w:r w:rsidRPr="00AD0C2E">
        <w:rPr>
          <w:b/>
          <w:sz w:val="26"/>
          <w:szCs w:val="26"/>
        </w:rPr>
        <w:t>4.</w:t>
      </w:r>
      <w:r w:rsidRPr="00AD0C2E">
        <w:rPr>
          <w:sz w:val="26"/>
          <w:szCs w:val="26"/>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AD0C2E" w:rsidRDefault="003E5EEC" w:rsidP="003E5EEC">
      <w:pPr>
        <w:pStyle w:val="3"/>
        <w:spacing w:after="0"/>
        <w:ind w:firstLine="567"/>
        <w:jc w:val="both"/>
        <w:rPr>
          <w:sz w:val="26"/>
          <w:szCs w:val="26"/>
        </w:rPr>
      </w:pPr>
      <w:r w:rsidRPr="00AD0C2E">
        <w:rPr>
          <w:b/>
          <w:sz w:val="26"/>
          <w:szCs w:val="26"/>
        </w:rPr>
        <w:t>5.</w:t>
      </w:r>
      <w:r w:rsidRPr="00AD0C2E">
        <w:rPr>
          <w:sz w:val="26"/>
          <w:szCs w:val="26"/>
        </w:rPr>
        <w:t xml:space="preserve"> Вышеуказанный объект продажи осмотрен и претензий к Продавцу по поводу технического состояния объекта не имеется.    </w:t>
      </w:r>
    </w:p>
    <w:p w:rsidR="003E5EEC" w:rsidRPr="00AD0C2E" w:rsidRDefault="003E5EEC" w:rsidP="003E5EEC">
      <w:pPr>
        <w:pStyle w:val="3"/>
        <w:spacing w:after="0"/>
        <w:ind w:firstLine="567"/>
        <w:jc w:val="both"/>
        <w:rPr>
          <w:sz w:val="26"/>
          <w:szCs w:val="26"/>
        </w:rPr>
      </w:pPr>
      <w:r w:rsidRPr="00AD0C2E">
        <w:rPr>
          <w:b/>
          <w:sz w:val="26"/>
          <w:szCs w:val="26"/>
        </w:rPr>
        <w:t>6.</w:t>
      </w:r>
      <w:r w:rsidRPr="00AD0C2E">
        <w:rPr>
          <w:sz w:val="26"/>
          <w:szCs w:val="26"/>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AD0C2E" w:rsidRDefault="003E5EEC" w:rsidP="003E5EEC">
      <w:pPr>
        <w:rPr>
          <w:sz w:val="26"/>
          <w:szCs w:val="26"/>
        </w:rPr>
      </w:pPr>
      <w:r w:rsidRPr="00AD0C2E">
        <w:rPr>
          <w:sz w:val="26"/>
          <w:szCs w:val="26"/>
        </w:rPr>
        <w:tab/>
      </w:r>
    </w:p>
    <w:p w:rsidR="003E5EEC" w:rsidRPr="00AD0C2E" w:rsidRDefault="003E5EEC" w:rsidP="003E5EEC">
      <w:pPr>
        <w:ind w:firstLine="567"/>
        <w:jc w:val="both"/>
        <w:rPr>
          <w:sz w:val="26"/>
          <w:szCs w:val="26"/>
        </w:rPr>
      </w:pPr>
      <w:r w:rsidRPr="00AD0C2E">
        <w:rPr>
          <w:sz w:val="26"/>
          <w:szCs w:val="26"/>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AD0C2E" w:rsidRDefault="003E5EEC" w:rsidP="003E5EEC">
      <w:pPr>
        <w:ind w:firstLine="567"/>
        <w:jc w:val="both"/>
        <w:rPr>
          <w:sz w:val="26"/>
          <w:szCs w:val="26"/>
        </w:rPr>
      </w:pPr>
      <w:r w:rsidRPr="00AD0C2E">
        <w:rPr>
          <w:sz w:val="26"/>
          <w:szCs w:val="26"/>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AD0C2E" w:rsidRDefault="003E5EEC" w:rsidP="003E5EEC">
      <w:pPr>
        <w:ind w:firstLine="567"/>
        <w:jc w:val="both"/>
        <w:rPr>
          <w:b/>
          <w:sz w:val="26"/>
          <w:szCs w:val="26"/>
        </w:rPr>
      </w:pPr>
      <w:r w:rsidRPr="00AD0C2E">
        <w:rPr>
          <w:b/>
          <w:sz w:val="26"/>
          <w:szCs w:val="26"/>
        </w:rPr>
        <w:t xml:space="preserve">Я подтверждаю, что на дату подписания настоящей заявки ознакомлен с Регламентом электронной площадки в </w:t>
      </w:r>
      <w:proofErr w:type="gramStart"/>
      <w:r w:rsidRPr="00AD0C2E">
        <w:rPr>
          <w:b/>
          <w:sz w:val="26"/>
          <w:szCs w:val="26"/>
        </w:rPr>
        <w:t>соответствии</w:t>
      </w:r>
      <w:proofErr w:type="gramEnd"/>
      <w:r w:rsidRPr="00AD0C2E">
        <w:rPr>
          <w:b/>
          <w:sz w:val="26"/>
          <w:szCs w:val="26"/>
        </w:rPr>
        <w:t xml:space="preserve"> с которым осуществляются платежи по перечислению задатка для участия в торгах и устанавливается порядок возврата задатка. </w:t>
      </w:r>
    </w:p>
    <w:p w:rsidR="003E5EEC" w:rsidRPr="00AD0C2E" w:rsidRDefault="003E5EEC" w:rsidP="003E5EEC">
      <w:pPr>
        <w:ind w:firstLine="567"/>
        <w:jc w:val="both"/>
        <w:rPr>
          <w:sz w:val="26"/>
          <w:szCs w:val="26"/>
        </w:rPr>
      </w:pPr>
      <w:r w:rsidRPr="00AD0C2E">
        <w:rPr>
          <w:sz w:val="26"/>
          <w:szCs w:val="26"/>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AD0C2E" w:rsidRDefault="003E5EEC" w:rsidP="003E5EEC">
      <w:pPr>
        <w:ind w:firstLine="567"/>
        <w:jc w:val="both"/>
        <w:rPr>
          <w:sz w:val="26"/>
          <w:szCs w:val="26"/>
        </w:rPr>
      </w:pPr>
      <w:r w:rsidRPr="00AD0C2E">
        <w:rPr>
          <w:sz w:val="26"/>
          <w:szCs w:val="26"/>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AD0C2E" w:rsidRDefault="003E5EEC" w:rsidP="003E5EEC">
      <w:pPr>
        <w:ind w:firstLine="567"/>
        <w:jc w:val="both"/>
        <w:rPr>
          <w:sz w:val="26"/>
          <w:szCs w:val="26"/>
        </w:rPr>
      </w:pPr>
      <w:r w:rsidRPr="00AD0C2E">
        <w:rPr>
          <w:sz w:val="26"/>
          <w:szCs w:val="26"/>
        </w:rPr>
        <w:t xml:space="preserve">Я согласен на обработку своих персональных данных и персональных данных доверителя (в случае передоверия).           </w:t>
      </w:r>
    </w:p>
    <w:p w:rsidR="003E5EEC" w:rsidRPr="00AD0C2E" w:rsidRDefault="003E5EEC" w:rsidP="003E5EEC">
      <w:pPr>
        <w:autoSpaceDE w:val="0"/>
        <w:autoSpaceDN w:val="0"/>
        <w:adjustRightInd w:val="0"/>
        <w:spacing w:line="223" w:lineRule="auto"/>
        <w:ind w:left="-567" w:right="-284"/>
        <w:jc w:val="center"/>
        <w:rPr>
          <w:b/>
          <w:sz w:val="26"/>
          <w:szCs w:val="26"/>
        </w:rPr>
      </w:pPr>
      <w:r w:rsidRPr="00AD0C2E">
        <w:rPr>
          <w:b/>
          <w:sz w:val="26"/>
          <w:szCs w:val="26"/>
        </w:rPr>
        <w:br w:type="page"/>
      </w:r>
    </w:p>
    <w:p w:rsidR="003E5EEC" w:rsidRPr="00AD0C2E" w:rsidRDefault="003E5EEC" w:rsidP="003E5EEC">
      <w:pPr>
        <w:autoSpaceDE w:val="0"/>
        <w:autoSpaceDN w:val="0"/>
        <w:adjustRightInd w:val="0"/>
        <w:ind w:left="-567" w:right="-284"/>
        <w:jc w:val="right"/>
        <w:rPr>
          <w:sz w:val="26"/>
          <w:szCs w:val="26"/>
        </w:rPr>
      </w:pPr>
    </w:p>
    <w:p w:rsidR="003E5EEC" w:rsidRPr="00AD0C2E" w:rsidRDefault="003E5EEC" w:rsidP="003E5EEC">
      <w:pPr>
        <w:autoSpaceDE w:val="0"/>
        <w:autoSpaceDN w:val="0"/>
        <w:adjustRightInd w:val="0"/>
        <w:ind w:left="-567" w:right="-284"/>
        <w:jc w:val="right"/>
        <w:rPr>
          <w:bCs/>
          <w:sz w:val="26"/>
          <w:szCs w:val="26"/>
        </w:rPr>
      </w:pPr>
      <w:r w:rsidRPr="00AD0C2E">
        <w:rPr>
          <w:sz w:val="26"/>
          <w:szCs w:val="26"/>
        </w:rPr>
        <w:t>Приложение 2</w:t>
      </w:r>
    </w:p>
    <w:p w:rsidR="003E5EEC" w:rsidRPr="00AD0C2E" w:rsidRDefault="003E5EEC" w:rsidP="003E5EEC">
      <w:pPr>
        <w:autoSpaceDE w:val="0"/>
        <w:autoSpaceDN w:val="0"/>
        <w:adjustRightInd w:val="0"/>
        <w:ind w:left="-567" w:right="-284"/>
        <w:jc w:val="right"/>
        <w:rPr>
          <w:bCs/>
          <w:sz w:val="26"/>
          <w:szCs w:val="26"/>
        </w:rPr>
      </w:pPr>
      <w:r w:rsidRPr="00AD0C2E">
        <w:rPr>
          <w:bCs/>
          <w:sz w:val="26"/>
          <w:szCs w:val="26"/>
        </w:rPr>
        <w:t>к аукционной документации</w:t>
      </w:r>
    </w:p>
    <w:p w:rsidR="003E5EEC" w:rsidRPr="00AD0C2E" w:rsidRDefault="003E5EEC" w:rsidP="003E5EEC">
      <w:pPr>
        <w:autoSpaceDE w:val="0"/>
        <w:autoSpaceDN w:val="0"/>
        <w:adjustRightInd w:val="0"/>
        <w:ind w:left="-567" w:right="-284"/>
        <w:jc w:val="right"/>
        <w:rPr>
          <w:bCs/>
          <w:sz w:val="26"/>
          <w:szCs w:val="26"/>
        </w:rPr>
      </w:pPr>
    </w:p>
    <w:p w:rsidR="003E5EEC" w:rsidRPr="00AD0C2E" w:rsidRDefault="003E5EEC" w:rsidP="003E5EEC">
      <w:pPr>
        <w:ind w:right="554"/>
        <w:jc w:val="center"/>
        <w:rPr>
          <w:b/>
          <w:sz w:val="26"/>
          <w:szCs w:val="26"/>
        </w:rPr>
      </w:pPr>
    </w:p>
    <w:p w:rsidR="00D610E6" w:rsidRPr="00AD0C2E" w:rsidRDefault="003E5EEC" w:rsidP="00146D5D">
      <w:pPr>
        <w:jc w:val="center"/>
        <w:rPr>
          <w:b/>
          <w:sz w:val="26"/>
          <w:szCs w:val="26"/>
        </w:rPr>
      </w:pPr>
      <w:r w:rsidRPr="00AD0C2E">
        <w:rPr>
          <w:b/>
          <w:sz w:val="26"/>
          <w:szCs w:val="26"/>
        </w:rPr>
        <w:t xml:space="preserve">ЗАЯВКА НА УЧАСТИЕ В ЭЛЕКТРОННОМ АУКЦИОНЕ ПО ПРОДАЖЕ ИМУЩЕСТВА, НАХОДЯЩЕГОСЯ В СОБСТВЕННОСТИ </w:t>
      </w:r>
      <w:r w:rsidR="00146D5D" w:rsidRPr="00AD0C2E">
        <w:rPr>
          <w:b/>
          <w:sz w:val="26"/>
          <w:szCs w:val="26"/>
        </w:rPr>
        <w:t>МУНИЦИПАЛЬНОГО ОБРАЗОВАНИЯ</w:t>
      </w:r>
      <w:r w:rsidR="00D610E6" w:rsidRPr="00AD0C2E">
        <w:rPr>
          <w:b/>
          <w:sz w:val="26"/>
          <w:szCs w:val="26"/>
        </w:rPr>
        <w:t xml:space="preserve"> </w:t>
      </w:r>
    </w:p>
    <w:p w:rsidR="00146D5D" w:rsidRPr="00AD0C2E" w:rsidRDefault="00FB081C" w:rsidP="00146D5D">
      <w:pPr>
        <w:jc w:val="center"/>
        <w:rPr>
          <w:b/>
          <w:sz w:val="26"/>
          <w:szCs w:val="26"/>
        </w:rPr>
      </w:pPr>
      <w:r>
        <w:rPr>
          <w:b/>
          <w:sz w:val="26"/>
          <w:szCs w:val="26"/>
        </w:rPr>
        <w:t>«</w:t>
      </w:r>
      <w:r w:rsidR="00D610E6" w:rsidRPr="00AD0C2E">
        <w:rPr>
          <w:b/>
          <w:sz w:val="26"/>
          <w:szCs w:val="26"/>
        </w:rPr>
        <w:t>КОПЕЙСКИЙ ГОРОДСКОЙ ОКРУГ</w:t>
      </w:r>
      <w:r>
        <w:rPr>
          <w:b/>
          <w:sz w:val="26"/>
          <w:szCs w:val="26"/>
        </w:rPr>
        <w:t>»</w:t>
      </w:r>
      <w:r w:rsidR="00D610E6" w:rsidRPr="00AD0C2E">
        <w:rPr>
          <w:b/>
          <w:sz w:val="26"/>
          <w:szCs w:val="26"/>
        </w:rPr>
        <w:t xml:space="preserve"> </w:t>
      </w:r>
      <w:r w:rsidR="00146D5D" w:rsidRPr="00AD0C2E">
        <w:rPr>
          <w:b/>
          <w:sz w:val="26"/>
          <w:szCs w:val="26"/>
        </w:rPr>
        <w:t xml:space="preserve"> ЧЕЛЯБИНСКОЙ ОБЛАСТИ</w:t>
      </w:r>
    </w:p>
    <w:p w:rsidR="003E5EEC" w:rsidRPr="00AD0C2E" w:rsidRDefault="003E5EEC" w:rsidP="003E5EEC">
      <w:pPr>
        <w:jc w:val="center"/>
        <w:rPr>
          <w:sz w:val="26"/>
          <w:szCs w:val="26"/>
        </w:rPr>
      </w:pPr>
      <w:r w:rsidRPr="00AD0C2E">
        <w:rPr>
          <w:sz w:val="26"/>
          <w:szCs w:val="26"/>
        </w:rPr>
        <w:t xml:space="preserve"> (для юридических лиц)</w:t>
      </w:r>
    </w:p>
    <w:p w:rsidR="003E5EEC" w:rsidRPr="00AD0C2E" w:rsidRDefault="003E5EEC" w:rsidP="003E5EEC">
      <w:pPr>
        <w:pStyle w:val="24"/>
        <w:ind w:left="-284"/>
        <w:jc w:val="center"/>
        <w:rPr>
          <w:b/>
          <w:i/>
          <w:sz w:val="26"/>
          <w:szCs w:val="26"/>
        </w:rPr>
      </w:pPr>
      <w:r w:rsidRPr="00AD0C2E">
        <w:rPr>
          <w:b/>
          <w:i/>
          <w:sz w:val="26"/>
          <w:szCs w:val="26"/>
        </w:rPr>
        <w:t>(все графы заполняются в электронном виде)</w:t>
      </w:r>
    </w:p>
    <w:p w:rsidR="003E5EEC" w:rsidRPr="00AD0C2E" w:rsidRDefault="003E5EEC" w:rsidP="003E5EEC">
      <w:pPr>
        <w:jc w:val="center"/>
        <w:rPr>
          <w:sz w:val="26"/>
          <w:szCs w:val="26"/>
        </w:rPr>
      </w:pPr>
    </w:p>
    <w:p w:rsidR="003E5EEC" w:rsidRPr="001C0731" w:rsidRDefault="003E5EEC" w:rsidP="003E5EEC">
      <w:pPr>
        <w:jc w:val="both"/>
        <w:rPr>
          <w:sz w:val="24"/>
          <w:szCs w:val="24"/>
        </w:rPr>
      </w:pPr>
      <w:r w:rsidRPr="001C0731">
        <w:rPr>
          <w:sz w:val="24"/>
          <w:szCs w:val="24"/>
        </w:rPr>
        <w:t xml:space="preserve">Заявка подана: </w:t>
      </w:r>
    </w:p>
    <w:p w:rsidR="003E5EEC" w:rsidRPr="001C0731" w:rsidRDefault="003E5EEC" w:rsidP="003E5EEC">
      <w:pPr>
        <w:pBdr>
          <w:bottom w:val="single" w:sz="12" w:space="1" w:color="auto"/>
        </w:pBdr>
        <w:jc w:val="both"/>
        <w:rPr>
          <w:sz w:val="24"/>
          <w:szCs w:val="24"/>
        </w:rPr>
      </w:pPr>
    </w:p>
    <w:p w:rsidR="004A115C" w:rsidRDefault="003E5EEC" w:rsidP="004A115C">
      <w:pPr>
        <w:jc w:val="center"/>
        <w:rPr>
          <w:sz w:val="22"/>
          <w:szCs w:val="22"/>
        </w:rPr>
      </w:pPr>
      <w:r w:rsidRPr="001C0731">
        <w:rPr>
          <w:sz w:val="24"/>
          <w:szCs w:val="24"/>
        </w:rPr>
        <w:t>(</w:t>
      </w:r>
      <w:r w:rsidRPr="004A115C">
        <w:rPr>
          <w:sz w:val="22"/>
          <w:szCs w:val="22"/>
        </w:rPr>
        <w:t>полное наименование юр</w:t>
      </w:r>
      <w:r w:rsidR="001C0731" w:rsidRPr="004A115C">
        <w:rPr>
          <w:sz w:val="22"/>
          <w:szCs w:val="22"/>
        </w:rPr>
        <w:t xml:space="preserve">идического лица, ИНН, подающего </w:t>
      </w:r>
      <w:r w:rsidRPr="004A115C">
        <w:rPr>
          <w:sz w:val="22"/>
          <w:szCs w:val="22"/>
        </w:rPr>
        <w:t>заявку)</w:t>
      </w:r>
    </w:p>
    <w:p w:rsidR="00AD0C2E" w:rsidRPr="001C0731" w:rsidRDefault="004A115C" w:rsidP="004A115C">
      <w:pPr>
        <w:rPr>
          <w:sz w:val="24"/>
          <w:szCs w:val="24"/>
        </w:rPr>
      </w:pPr>
      <w:r>
        <w:rPr>
          <w:sz w:val="22"/>
          <w:szCs w:val="22"/>
        </w:rPr>
        <w:t>______________________________________________________________________</w:t>
      </w:r>
      <w:r w:rsidR="001C0731" w:rsidRPr="004A115C">
        <w:rPr>
          <w:sz w:val="22"/>
          <w:szCs w:val="22"/>
        </w:rPr>
        <w:t>_____________________</w:t>
      </w:r>
      <w:r w:rsidR="003E5EEC" w:rsidRPr="001C0731">
        <w:rPr>
          <w:sz w:val="24"/>
          <w:szCs w:val="24"/>
        </w:rPr>
        <w:t>_,</w:t>
      </w:r>
    </w:p>
    <w:p w:rsidR="003E5EEC" w:rsidRPr="001C0731" w:rsidRDefault="003E5EEC" w:rsidP="003E5EEC">
      <w:pPr>
        <w:pStyle w:val="24"/>
        <w:spacing w:line="240" w:lineRule="auto"/>
        <w:jc w:val="center"/>
        <w:rPr>
          <w:sz w:val="24"/>
          <w:szCs w:val="24"/>
        </w:rPr>
      </w:pPr>
      <w:r w:rsidRPr="001C0731">
        <w:rPr>
          <w:sz w:val="24"/>
          <w:szCs w:val="24"/>
        </w:rPr>
        <w:t xml:space="preserve"> именуемый далее Претендент, в лице ______________________________________________________</w:t>
      </w:r>
      <w:r w:rsidR="001C0731" w:rsidRPr="001C0731">
        <w:rPr>
          <w:sz w:val="24"/>
          <w:szCs w:val="24"/>
        </w:rPr>
        <w:t>_____________________</w:t>
      </w:r>
      <w:r w:rsidRPr="001C0731">
        <w:rPr>
          <w:sz w:val="24"/>
          <w:szCs w:val="24"/>
        </w:rPr>
        <w:t>,</w:t>
      </w:r>
      <w:r w:rsidRPr="001C0731">
        <w:rPr>
          <w:sz w:val="24"/>
          <w:szCs w:val="24"/>
        </w:rPr>
        <w:tab/>
      </w:r>
      <w:r w:rsidRPr="001C0731">
        <w:rPr>
          <w:sz w:val="24"/>
          <w:szCs w:val="24"/>
        </w:rPr>
        <w:tab/>
        <w:t>(Фамилия, имя, отчество, должность</w:t>
      </w:r>
      <w:proofErr w:type="gramStart"/>
      <w:r w:rsidRPr="001C0731">
        <w:rPr>
          <w:sz w:val="24"/>
          <w:szCs w:val="24"/>
        </w:rPr>
        <w:t xml:space="preserve"> )</w:t>
      </w:r>
      <w:proofErr w:type="gramEnd"/>
    </w:p>
    <w:p w:rsidR="003E5EEC" w:rsidRPr="001C0731" w:rsidRDefault="003E5EEC" w:rsidP="003E5EEC">
      <w:pPr>
        <w:jc w:val="both"/>
        <w:rPr>
          <w:sz w:val="24"/>
          <w:szCs w:val="24"/>
        </w:rPr>
      </w:pPr>
      <w:proofErr w:type="gramStart"/>
      <w:r w:rsidRPr="001C0731">
        <w:rPr>
          <w:sz w:val="24"/>
          <w:szCs w:val="24"/>
        </w:rPr>
        <w:t>действующего</w:t>
      </w:r>
      <w:proofErr w:type="gramEnd"/>
      <w:r w:rsidRPr="001C0731">
        <w:rPr>
          <w:sz w:val="24"/>
          <w:szCs w:val="24"/>
        </w:rPr>
        <w:t xml:space="preserve"> на основании ______________________________</w:t>
      </w:r>
      <w:r w:rsidR="001C0731" w:rsidRPr="001C0731">
        <w:rPr>
          <w:sz w:val="24"/>
          <w:szCs w:val="24"/>
        </w:rPr>
        <w:t>______________________________</w:t>
      </w:r>
    </w:p>
    <w:p w:rsidR="003E5EEC" w:rsidRPr="001C0731" w:rsidRDefault="003E5EEC" w:rsidP="003E5EEC">
      <w:pPr>
        <w:jc w:val="both"/>
        <w:rPr>
          <w:sz w:val="24"/>
          <w:szCs w:val="24"/>
        </w:rPr>
      </w:pPr>
    </w:p>
    <w:p w:rsidR="003E5EEC" w:rsidRPr="001C0731" w:rsidRDefault="003E5EEC" w:rsidP="001C0731">
      <w:pPr>
        <w:rPr>
          <w:sz w:val="24"/>
          <w:szCs w:val="24"/>
        </w:rPr>
      </w:pPr>
      <w:r w:rsidRPr="001C0731">
        <w:rPr>
          <w:sz w:val="24"/>
          <w:szCs w:val="24"/>
        </w:rPr>
        <w:t>адрес электронной почты Претендента _________________________________________</w:t>
      </w:r>
      <w:r w:rsidR="00DF4CE8">
        <w:rPr>
          <w:sz w:val="24"/>
          <w:szCs w:val="24"/>
        </w:rPr>
        <w:t>_______________________________</w:t>
      </w:r>
      <w:r w:rsidRPr="001C0731">
        <w:rPr>
          <w:sz w:val="24"/>
          <w:szCs w:val="24"/>
        </w:rPr>
        <w:t>____________</w:t>
      </w:r>
    </w:p>
    <w:p w:rsidR="003E5EEC" w:rsidRPr="001C0731" w:rsidRDefault="003E5EEC" w:rsidP="003E5EEC">
      <w:pPr>
        <w:jc w:val="both"/>
        <w:rPr>
          <w:sz w:val="24"/>
          <w:szCs w:val="24"/>
        </w:rPr>
      </w:pPr>
    </w:p>
    <w:p w:rsidR="003E5EEC" w:rsidRPr="001C0731" w:rsidRDefault="003E5EEC" w:rsidP="001C0731">
      <w:pPr>
        <w:rPr>
          <w:sz w:val="24"/>
          <w:szCs w:val="24"/>
        </w:rPr>
      </w:pPr>
      <w:r w:rsidRPr="001C0731">
        <w:rPr>
          <w:sz w:val="24"/>
          <w:szCs w:val="24"/>
        </w:rPr>
        <w:t>банковские реквизиты Претендента ____________________________________</w:t>
      </w:r>
      <w:r w:rsidR="00DF4CE8">
        <w:rPr>
          <w:sz w:val="24"/>
          <w:szCs w:val="24"/>
        </w:rPr>
        <w:t>____________________________</w:t>
      </w:r>
      <w:r w:rsidRPr="001C0731">
        <w:rPr>
          <w:sz w:val="24"/>
          <w:szCs w:val="24"/>
        </w:rPr>
        <w:t>____________________</w:t>
      </w:r>
    </w:p>
    <w:p w:rsidR="003E5EEC" w:rsidRPr="001C0731" w:rsidRDefault="003E5EEC" w:rsidP="003E5EEC">
      <w:pPr>
        <w:jc w:val="both"/>
        <w:rPr>
          <w:sz w:val="24"/>
          <w:szCs w:val="24"/>
        </w:rPr>
      </w:pPr>
      <w:r w:rsidRPr="001C0731">
        <w:rPr>
          <w:sz w:val="24"/>
          <w:szCs w:val="24"/>
        </w:rPr>
        <w:t>_______________________________________________________</w:t>
      </w:r>
      <w:r w:rsidR="00DF4CE8">
        <w:rPr>
          <w:sz w:val="24"/>
          <w:szCs w:val="24"/>
        </w:rPr>
        <w:t>_____________________________</w:t>
      </w:r>
    </w:p>
    <w:p w:rsidR="003E5EEC" w:rsidRPr="001C0731" w:rsidRDefault="003E5EEC" w:rsidP="003E5EEC">
      <w:pPr>
        <w:jc w:val="both"/>
        <w:rPr>
          <w:sz w:val="24"/>
          <w:szCs w:val="24"/>
        </w:rPr>
      </w:pPr>
      <w:r w:rsidRPr="001C0731">
        <w:rPr>
          <w:sz w:val="24"/>
          <w:szCs w:val="24"/>
        </w:rPr>
        <w:t>_______________________________________________________</w:t>
      </w:r>
      <w:r w:rsidR="00DF4CE8">
        <w:rPr>
          <w:sz w:val="24"/>
          <w:szCs w:val="24"/>
        </w:rPr>
        <w:t>______________________________</w:t>
      </w:r>
    </w:p>
    <w:p w:rsidR="003E5EEC" w:rsidRPr="001C0731" w:rsidRDefault="003E5EEC" w:rsidP="001C0731">
      <w:pPr>
        <w:rPr>
          <w:sz w:val="24"/>
          <w:szCs w:val="24"/>
        </w:rPr>
      </w:pPr>
      <w:r w:rsidRPr="001C0731">
        <w:rPr>
          <w:sz w:val="24"/>
          <w:szCs w:val="24"/>
        </w:rPr>
        <w:t>юридический адрес Претендента _____________</w:t>
      </w:r>
      <w:r w:rsidR="00DF4CE8">
        <w:rPr>
          <w:sz w:val="24"/>
          <w:szCs w:val="24"/>
        </w:rPr>
        <w:t>_________________________</w:t>
      </w:r>
      <w:r w:rsidRPr="001C0731">
        <w:rPr>
          <w:sz w:val="24"/>
          <w:szCs w:val="24"/>
        </w:rPr>
        <w:t>______________________________________________</w:t>
      </w:r>
    </w:p>
    <w:p w:rsidR="003E5EEC" w:rsidRPr="001C0731" w:rsidRDefault="003E5EEC" w:rsidP="003E5EEC">
      <w:pPr>
        <w:jc w:val="both"/>
        <w:rPr>
          <w:sz w:val="24"/>
          <w:szCs w:val="24"/>
        </w:rPr>
      </w:pPr>
    </w:p>
    <w:p w:rsidR="003E5EEC" w:rsidRPr="001C0731" w:rsidRDefault="003E5EEC" w:rsidP="003E5EEC">
      <w:pPr>
        <w:jc w:val="both"/>
        <w:rPr>
          <w:sz w:val="24"/>
          <w:szCs w:val="24"/>
        </w:rPr>
      </w:pPr>
      <w:r w:rsidRPr="001C0731">
        <w:rPr>
          <w:sz w:val="24"/>
          <w:szCs w:val="24"/>
        </w:rPr>
        <w:t>_______________________________________________________</w:t>
      </w:r>
      <w:r w:rsidR="00DF4CE8">
        <w:rPr>
          <w:sz w:val="24"/>
          <w:szCs w:val="24"/>
        </w:rPr>
        <w:t>______________________________</w:t>
      </w:r>
    </w:p>
    <w:p w:rsidR="003E5EEC" w:rsidRPr="001C0731" w:rsidRDefault="003E5EEC" w:rsidP="001C0731">
      <w:pPr>
        <w:rPr>
          <w:sz w:val="24"/>
          <w:szCs w:val="24"/>
        </w:rPr>
      </w:pPr>
      <w:r w:rsidRPr="001C0731">
        <w:rPr>
          <w:sz w:val="24"/>
          <w:szCs w:val="24"/>
        </w:rPr>
        <w:t>фактический адрес Претендента, _______________________________________</w:t>
      </w:r>
      <w:r w:rsidR="00DF4CE8">
        <w:rPr>
          <w:sz w:val="24"/>
          <w:szCs w:val="24"/>
        </w:rPr>
        <w:t>__________________________</w:t>
      </w:r>
      <w:r w:rsidRPr="001C0731">
        <w:rPr>
          <w:sz w:val="24"/>
          <w:szCs w:val="24"/>
        </w:rPr>
        <w:t>____________________</w:t>
      </w:r>
    </w:p>
    <w:p w:rsidR="003E5EEC" w:rsidRPr="001C0731" w:rsidRDefault="003E5EEC" w:rsidP="003E5EEC">
      <w:pPr>
        <w:jc w:val="both"/>
        <w:rPr>
          <w:sz w:val="24"/>
          <w:szCs w:val="24"/>
        </w:rPr>
      </w:pPr>
    </w:p>
    <w:p w:rsidR="003E5EEC" w:rsidRPr="001C0731" w:rsidRDefault="003E5EEC" w:rsidP="003E5EEC">
      <w:pPr>
        <w:jc w:val="both"/>
        <w:rPr>
          <w:sz w:val="24"/>
          <w:szCs w:val="24"/>
        </w:rPr>
      </w:pPr>
      <w:r w:rsidRPr="001C0731">
        <w:rPr>
          <w:sz w:val="24"/>
          <w:szCs w:val="24"/>
        </w:rPr>
        <w:t>___________________________________________</w:t>
      </w:r>
      <w:r w:rsidR="00DF4CE8">
        <w:rPr>
          <w:sz w:val="24"/>
          <w:szCs w:val="24"/>
        </w:rPr>
        <w:t>____</w:t>
      </w:r>
      <w:r w:rsidRPr="001C0731">
        <w:rPr>
          <w:sz w:val="24"/>
          <w:szCs w:val="24"/>
        </w:rPr>
        <w:t>______________________________________</w:t>
      </w:r>
    </w:p>
    <w:p w:rsidR="003E5EEC" w:rsidRPr="001C0731" w:rsidRDefault="003E5EEC" w:rsidP="003E5EEC">
      <w:pPr>
        <w:jc w:val="both"/>
        <w:rPr>
          <w:sz w:val="24"/>
          <w:szCs w:val="24"/>
        </w:rPr>
      </w:pPr>
    </w:p>
    <w:p w:rsidR="003E5EEC" w:rsidRPr="001C0731" w:rsidRDefault="003E5EEC" w:rsidP="003E5EEC">
      <w:pPr>
        <w:jc w:val="both"/>
        <w:rPr>
          <w:sz w:val="24"/>
          <w:szCs w:val="24"/>
        </w:rPr>
      </w:pPr>
      <w:r w:rsidRPr="001C0731">
        <w:rPr>
          <w:sz w:val="24"/>
          <w:szCs w:val="24"/>
        </w:rPr>
        <w:t>контактный телефон Претендента ______________________</w:t>
      </w:r>
      <w:r w:rsidR="00DF4CE8">
        <w:rPr>
          <w:sz w:val="24"/>
          <w:szCs w:val="24"/>
        </w:rPr>
        <w:t>____</w:t>
      </w:r>
      <w:r w:rsidRPr="001C0731">
        <w:rPr>
          <w:sz w:val="24"/>
          <w:szCs w:val="24"/>
        </w:rPr>
        <w:t>_____________________________</w:t>
      </w:r>
    </w:p>
    <w:p w:rsidR="003E5EEC" w:rsidRPr="001C0731" w:rsidRDefault="003E5EEC" w:rsidP="003E5EEC">
      <w:pPr>
        <w:jc w:val="both"/>
        <w:rPr>
          <w:sz w:val="24"/>
          <w:szCs w:val="24"/>
        </w:rPr>
      </w:pPr>
    </w:p>
    <w:p w:rsidR="003E5EEC" w:rsidRPr="00AD0C2E" w:rsidRDefault="003E5EEC" w:rsidP="003E5EEC">
      <w:pPr>
        <w:jc w:val="both"/>
        <w:rPr>
          <w:sz w:val="26"/>
          <w:szCs w:val="26"/>
        </w:rPr>
      </w:pPr>
    </w:p>
    <w:p w:rsidR="003E5EEC" w:rsidRPr="00AD0C2E" w:rsidRDefault="003E5EEC" w:rsidP="003E5EEC">
      <w:pPr>
        <w:jc w:val="center"/>
        <w:rPr>
          <w:sz w:val="26"/>
          <w:szCs w:val="26"/>
        </w:rPr>
      </w:pPr>
      <w:r w:rsidRPr="00AD0C2E">
        <w:rPr>
          <w:b/>
          <w:sz w:val="26"/>
          <w:szCs w:val="26"/>
        </w:rPr>
        <w:t>принимая решение об участии в торгах по продаже</w:t>
      </w:r>
      <w:r w:rsidRPr="00AD0C2E">
        <w:rPr>
          <w:sz w:val="26"/>
          <w:szCs w:val="26"/>
        </w:rPr>
        <w:t xml:space="preserve"> _________________________________________________________________</w:t>
      </w:r>
      <w:r w:rsidR="00DF4CE8">
        <w:rPr>
          <w:sz w:val="26"/>
          <w:szCs w:val="26"/>
        </w:rPr>
        <w:t>___________</w:t>
      </w:r>
    </w:p>
    <w:p w:rsidR="003E5EEC" w:rsidRPr="00AD0C2E" w:rsidRDefault="003E5EEC" w:rsidP="003E5EEC">
      <w:pPr>
        <w:jc w:val="both"/>
        <w:rPr>
          <w:sz w:val="26"/>
          <w:szCs w:val="26"/>
        </w:rPr>
      </w:pPr>
      <w:r w:rsidRPr="00AD0C2E">
        <w:rPr>
          <w:sz w:val="26"/>
          <w:szCs w:val="26"/>
        </w:rPr>
        <w:tab/>
      </w:r>
      <w:r w:rsidRPr="00AD0C2E">
        <w:rPr>
          <w:sz w:val="26"/>
          <w:szCs w:val="26"/>
        </w:rPr>
        <w:tab/>
        <w:t>(наименование имущества, его основные характеристики и местонахождение, код лота)</w:t>
      </w:r>
    </w:p>
    <w:p w:rsidR="003E5EEC" w:rsidRPr="00AD0C2E" w:rsidRDefault="003E5EEC" w:rsidP="00146D5D">
      <w:pPr>
        <w:jc w:val="center"/>
        <w:rPr>
          <w:sz w:val="26"/>
          <w:szCs w:val="26"/>
          <w:lang w:val="en-US"/>
        </w:rPr>
      </w:pPr>
      <w:r w:rsidRPr="00AD0C2E">
        <w:rPr>
          <w:sz w:val="26"/>
          <w:szCs w:val="26"/>
        </w:rPr>
        <w:t>________________________________________________________________</w:t>
      </w:r>
      <w:r w:rsidR="004A115C">
        <w:rPr>
          <w:sz w:val="26"/>
          <w:szCs w:val="26"/>
        </w:rPr>
        <w:t>_____________</w:t>
      </w:r>
    </w:p>
    <w:p w:rsidR="003E5EEC" w:rsidRPr="00AD0C2E" w:rsidRDefault="00146D5D" w:rsidP="00950331">
      <w:pPr>
        <w:rPr>
          <w:b/>
          <w:sz w:val="26"/>
          <w:szCs w:val="26"/>
        </w:rPr>
      </w:pPr>
      <w:r w:rsidRPr="00AD0C2E">
        <w:rPr>
          <w:b/>
          <w:sz w:val="26"/>
          <w:szCs w:val="26"/>
        </w:rPr>
        <w:t>(дале</w:t>
      </w:r>
      <w:r w:rsidR="003E5EEC" w:rsidRPr="00AD0C2E">
        <w:rPr>
          <w:b/>
          <w:sz w:val="26"/>
          <w:szCs w:val="26"/>
        </w:rPr>
        <w:t>е – Имущество)</w:t>
      </w:r>
    </w:p>
    <w:p w:rsidR="003E5EEC" w:rsidRPr="00AD0C2E" w:rsidRDefault="003E5EEC" w:rsidP="003E5EEC">
      <w:pPr>
        <w:jc w:val="both"/>
        <w:rPr>
          <w:b/>
          <w:sz w:val="26"/>
          <w:szCs w:val="26"/>
        </w:rPr>
      </w:pPr>
    </w:p>
    <w:p w:rsidR="003E5EEC" w:rsidRPr="00AD0C2E" w:rsidRDefault="003E5EEC" w:rsidP="003E5EEC">
      <w:pPr>
        <w:ind w:right="-1"/>
        <w:jc w:val="both"/>
        <w:rPr>
          <w:b/>
          <w:sz w:val="26"/>
          <w:szCs w:val="26"/>
        </w:rPr>
      </w:pPr>
      <w:r w:rsidRPr="00AD0C2E">
        <w:rPr>
          <w:b/>
          <w:sz w:val="26"/>
          <w:szCs w:val="26"/>
        </w:rPr>
        <w:t>обязуюсь:</w:t>
      </w:r>
    </w:p>
    <w:p w:rsidR="003E5EEC" w:rsidRPr="00AD0C2E" w:rsidRDefault="003E5EEC" w:rsidP="001C0731">
      <w:pPr>
        <w:pStyle w:val="afc"/>
        <w:numPr>
          <w:ilvl w:val="0"/>
          <w:numId w:val="6"/>
        </w:numPr>
        <w:spacing w:after="0" w:line="240" w:lineRule="auto"/>
        <w:ind w:left="0" w:firstLine="709"/>
        <w:jc w:val="both"/>
        <w:rPr>
          <w:rFonts w:ascii="Times New Roman" w:eastAsia="Times New Roman" w:hAnsi="Times New Roman"/>
          <w:sz w:val="26"/>
          <w:szCs w:val="26"/>
          <w:lang w:eastAsia="ru-RU"/>
        </w:rPr>
      </w:pPr>
      <w:r w:rsidRPr="00AD0C2E">
        <w:rPr>
          <w:rFonts w:ascii="Times New Roman" w:eastAsia="Times New Roman" w:hAnsi="Times New Roman"/>
          <w:sz w:val="26"/>
          <w:szCs w:val="26"/>
          <w:lang w:eastAsia="ru-RU"/>
        </w:rPr>
        <w:t xml:space="preserve">Выполнять правила и условия проведения торгов, указанные в информационном сообщении, размещенном на сайте </w:t>
      </w:r>
      <w:r w:rsidR="001828B3" w:rsidRPr="00AD0C2E">
        <w:rPr>
          <w:rFonts w:ascii="Times New Roman" w:hAnsi="Times New Roman"/>
          <w:sz w:val="26"/>
          <w:szCs w:val="26"/>
        </w:rPr>
        <w:t>Администрации</w:t>
      </w:r>
      <w:r w:rsidR="00D610E6" w:rsidRPr="00AD0C2E">
        <w:rPr>
          <w:rFonts w:ascii="Times New Roman" w:hAnsi="Times New Roman"/>
          <w:sz w:val="26"/>
          <w:szCs w:val="26"/>
        </w:rPr>
        <w:t xml:space="preserve"> Копейского городского округа</w:t>
      </w:r>
      <w:r w:rsidR="00D610E6" w:rsidRPr="00AD0C2E">
        <w:rPr>
          <w:b/>
          <w:i/>
          <w:color w:val="0000FF"/>
          <w:sz w:val="26"/>
          <w:szCs w:val="26"/>
        </w:rPr>
        <w:t xml:space="preserve"> </w:t>
      </w:r>
      <w:proofErr w:type="spellStart"/>
      <w:r w:rsidR="00D610E6" w:rsidRPr="00AD0C2E">
        <w:rPr>
          <w:rFonts w:ascii="Times New Roman" w:hAnsi="Times New Roman"/>
          <w:color w:val="0000FF"/>
          <w:sz w:val="26"/>
          <w:szCs w:val="26"/>
        </w:rPr>
        <w:t>www</w:t>
      </w:r>
      <w:proofErr w:type="spellEnd"/>
      <w:r w:rsidR="00D610E6" w:rsidRPr="00AD0C2E">
        <w:rPr>
          <w:rFonts w:ascii="Times New Roman" w:hAnsi="Times New Roman"/>
          <w:color w:val="0000FF"/>
          <w:sz w:val="26"/>
          <w:szCs w:val="26"/>
        </w:rPr>
        <w:t>.</w:t>
      </w:r>
      <w:proofErr w:type="spellStart"/>
      <w:r w:rsidR="00D610E6" w:rsidRPr="00AD0C2E">
        <w:rPr>
          <w:rFonts w:ascii="Times New Roman" w:hAnsi="Times New Roman"/>
          <w:color w:val="0000FF"/>
          <w:sz w:val="26"/>
          <w:szCs w:val="26"/>
          <w:lang w:val="en-US"/>
        </w:rPr>
        <w:t>akgo</w:t>
      </w:r>
      <w:proofErr w:type="spellEnd"/>
      <w:r w:rsidR="00D610E6" w:rsidRPr="00AD0C2E">
        <w:rPr>
          <w:rFonts w:ascii="Times New Roman" w:hAnsi="Times New Roman"/>
          <w:color w:val="0000FF"/>
          <w:sz w:val="26"/>
          <w:szCs w:val="26"/>
        </w:rPr>
        <w:t>74.</w:t>
      </w:r>
      <w:proofErr w:type="spellStart"/>
      <w:r w:rsidR="00D610E6" w:rsidRPr="00AD0C2E">
        <w:rPr>
          <w:rFonts w:ascii="Times New Roman" w:hAnsi="Times New Roman"/>
          <w:color w:val="0000FF"/>
          <w:sz w:val="26"/>
          <w:szCs w:val="26"/>
          <w:lang w:val="en-US"/>
        </w:rPr>
        <w:t>ru</w:t>
      </w:r>
      <w:proofErr w:type="spellEnd"/>
      <w:r w:rsidRPr="00AD0C2E">
        <w:rPr>
          <w:rFonts w:ascii="Times New Roman" w:eastAsia="Times New Roman" w:hAnsi="Times New Roman"/>
          <w:sz w:val="26"/>
          <w:szCs w:val="26"/>
          <w:lang w:eastAsia="ru-RU"/>
        </w:rPr>
        <w:t xml:space="preserve">, официальном сайте Российской Федерации www.torgi.gov.ru, сайте организатора торгов </w:t>
      </w:r>
      <w:r w:rsidR="00A1397A" w:rsidRPr="00AD0C2E">
        <w:rPr>
          <w:rFonts w:ascii="Times New Roman" w:hAnsi="Times New Roman"/>
          <w:sz w:val="26"/>
          <w:szCs w:val="26"/>
        </w:rPr>
        <w:t>https://www.rts-tender.ru</w:t>
      </w:r>
      <w:r w:rsidRPr="00AD0C2E">
        <w:rPr>
          <w:rFonts w:ascii="Times New Roman" w:eastAsia="Times New Roman" w:hAnsi="Times New Roman"/>
          <w:sz w:val="26"/>
          <w:szCs w:val="26"/>
          <w:lang w:eastAsia="ru-RU"/>
        </w:rPr>
        <w:t>.</w:t>
      </w:r>
    </w:p>
    <w:p w:rsidR="003E5EEC" w:rsidRPr="00AD0C2E" w:rsidRDefault="003E5EEC" w:rsidP="001C0731">
      <w:pPr>
        <w:widowControl/>
        <w:numPr>
          <w:ilvl w:val="0"/>
          <w:numId w:val="6"/>
        </w:numPr>
        <w:overflowPunct w:val="0"/>
        <w:autoSpaceDE w:val="0"/>
        <w:autoSpaceDN w:val="0"/>
        <w:adjustRightInd w:val="0"/>
        <w:ind w:left="0" w:firstLine="728"/>
        <w:jc w:val="both"/>
        <w:textAlignment w:val="baseline"/>
        <w:rPr>
          <w:sz w:val="26"/>
          <w:szCs w:val="26"/>
        </w:rPr>
      </w:pPr>
      <w:r w:rsidRPr="00AD0C2E">
        <w:rPr>
          <w:sz w:val="26"/>
          <w:szCs w:val="26"/>
        </w:rPr>
        <w:t>В случае признания победителем торгов:</w:t>
      </w:r>
    </w:p>
    <w:p w:rsidR="003E5EEC" w:rsidRPr="00AD0C2E" w:rsidRDefault="003E5EEC" w:rsidP="003E5EEC">
      <w:pPr>
        <w:pStyle w:val="ConsNormal"/>
        <w:widowControl/>
        <w:tabs>
          <w:tab w:val="left" w:pos="709"/>
        </w:tabs>
        <w:ind w:firstLine="426"/>
        <w:jc w:val="both"/>
        <w:rPr>
          <w:rFonts w:ascii="Times New Roman" w:hAnsi="Times New Roman"/>
          <w:sz w:val="26"/>
          <w:szCs w:val="26"/>
        </w:rPr>
      </w:pPr>
      <w:r w:rsidRPr="00AD0C2E">
        <w:rPr>
          <w:rFonts w:ascii="Times New Roman" w:hAnsi="Times New Roman"/>
          <w:sz w:val="26"/>
          <w:szCs w:val="26"/>
        </w:rPr>
        <w:t xml:space="preserve">- в течение пяти рабочих дней </w:t>
      </w:r>
      <w:proofErr w:type="gramStart"/>
      <w:r w:rsidRPr="00AD0C2E">
        <w:rPr>
          <w:rFonts w:ascii="Times New Roman" w:hAnsi="Times New Roman"/>
          <w:sz w:val="26"/>
          <w:szCs w:val="26"/>
        </w:rPr>
        <w:t>с даты подведения</w:t>
      </w:r>
      <w:proofErr w:type="gramEnd"/>
      <w:r w:rsidRPr="00AD0C2E">
        <w:rPr>
          <w:rFonts w:ascii="Times New Roman" w:hAnsi="Times New Roman"/>
          <w:sz w:val="26"/>
          <w:szCs w:val="26"/>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AD0C2E" w:rsidRDefault="003E5EEC" w:rsidP="003E5EEC">
      <w:pPr>
        <w:tabs>
          <w:tab w:val="left" w:pos="709"/>
        </w:tabs>
        <w:ind w:firstLine="426"/>
        <w:jc w:val="both"/>
        <w:rPr>
          <w:sz w:val="26"/>
          <w:szCs w:val="26"/>
        </w:rPr>
      </w:pPr>
      <w:r w:rsidRPr="00AD0C2E">
        <w:rPr>
          <w:sz w:val="26"/>
          <w:szCs w:val="26"/>
        </w:rPr>
        <w:t xml:space="preserve"> - в установленных  законодательством случаях получить согласие антимонопольного органа.</w:t>
      </w:r>
    </w:p>
    <w:p w:rsidR="003E5EEC" w:rsidRPr="00AD0C2E" w:rsidRDefault="003E5EEC" w:rsidP="003E5EEC">
      <w:pPr>
        <w:ind w:firstLine="567"/>
        <w:jc w:val="both"/>
        <w:rPr>
          <w:sz w:val="26"/>
          <w:szCs w:val="26"/>
        </w:rPr>
      </w:pPr>
      <w:r w:rsidRPr="00AD0C2E">
        <w:rPr>
          <w:b/>
          <w:sz w:val="26"/>
          <w:szCs w:val="26"/>
        </w:rPr>
        <w:t>Мне известно, что</w:t>
      </w:r>
      <w:r w:rsidRPr="00AD0C2E">
        <w:rPr>
          <w:sz w:val="26"/>
          <w:szCs w:val="26"/>
        </w:rPr>
        <w:t xml:space="preserve">: </w:t>
      </w:r>
    </w:p>
    <w:p w:rsidR="003E5EEC" w:rsidRPr="00AD0C2E" w:rsidRDefault="003E5EEC" w:rsidP="003E5EEC">
      <w:pPr>
        <w:ind w:firstLine="567"/>
        <w:jc w:val="both"/>
        <w:rPr>
          <w:sz w:val="26"/>
          <w:szCs w:val="26"/>
        </w:rPr>
      </w:pPr>
      <w:r w:rsidRPr="00AD0C2E">
        <w:rPr>
          <w:b/>
          <w:sz w:val="26"/>
          <w:szCs w:val="26"/>
        </w:rPr>
        <w:t>1.</w:t>
      </w:r>
      <w:r w:rsidRPr="00AD0C2E">
        <w:rPr>
          <w:sz w:val="26"/>
          <w:szCs w:val="26"/>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AD0C2E" w:rsidRDefault="003E5EEC" w:rsidP="003E5EEC">
      <w:pPr>
        <w:ind w:firstLine="567"/>
        <w:jc w:val="both"/>
        <w:rPr>
          <w:sz w:val="26"/>
          <w:szCs w:val="26"/>
        </w:rPr>
      </w:pPr>
      <w:r w:rsidRPr="00AD0C2E">
        <w:rPr>
          <w:sz w:val="26"/>
          <w:szCs w:val="26"/>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AD0C2E" w:rsidRDefault="003E5EEC" w:rsidP="003E5EEC">
      <w:pPr>
        <w:pStyle w:val="3"/>
        <w:spacing w:after="0"/>
        <w:ind w:firstLine="567"/>
        <w:jc w:val="both"/>
        <w:rPr>
          <w:sz w:val="26"/>
          <w:szCs w:val="26"/>
        </w:rPr>
      </w:pPr>
      <w:r w:rsidRPr="00AD0C2E">
        <w:rPr>
          <w:b/>
          <w:sz w:val="26"/>
          <w:szCs w:val="26"/>
        </w:rPr>
        <w:t>2</w:t>
      </w:r>
      <w:r w:rsidRPr="00AD0C2E">
        <w:rPr>
          <w:sz w:val="26"/>
          <w:szCs w:val="26"/>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AD0C2E" w:rsidRDefault="003E5EEC" w:rsidP="003E5EEC">
      <w:pPr>
        <w:pStyle w:val="3"/>
        <w:spacing w:after="0"/>
        <w:ind w:firstLine="567"/>
        <w:jc w:val="both"/>
        <w:rPr>
          <w:sz w:val="26"/>
          <w:szCs w:val="26"/>
        </w:rPr>
      </w:pPr>
      <w:r w:rsidRPr="00AD0C2E">
        <w:rPr>
          <w:sz w:val="26"/>
          <w:szCs w:val="26"/>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AD0C2E" w:rsidRDefault="003E5EEC" w:rsidP="003E5EEC">
      <w:pPr>
        <w:pStyle w:val="3"/>
        <w:spacing w:after="0"/>
        <w:ind w:firstLine="567"/>
        <w:jc w:val="both"/>
        <w:rPr>
          <w:sz w:val="26"/>
          <w:szCs w:val="26"/>
        </w:rPr>
      </w:pPr>
      <w:r w:rsidRPr="00AD0C2E">
        <w:rPr>
          <w:b/>
          <w:sz w:val="26"/>
          <w:szCs w:val="26"/>
        </w:rPr>
        <w:t>3.</w:t>
      </w:r>
      <w:r w:rsidRPr="00AD0C2E">
        <w:rPr>
          <w:sz w:val="26"/>
          <w:szCs w:val="26"/>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AD0C2E" w:rsidRDefault="003E5EEC" w:rsidP="003E5EEC">
      <w:pPr>
        <w:pStyle w:val="3"/>
        <w:spacing w:after="0"/>
        <w:ind w:firstLine="567"/>
        <w:jc w:val="both"/>
        <w:rPr>
          <w:sz w:val="26"/>
          <w:szCs w:val="26"/>
        </w:rPr>
      </w:pPr>
      <w:r w:rsidRPr="00AD0C2E">
        <w:rPr>
          <w:b/>
          <w:sz w:val="26"/>
          <w:szCs w:val="26"/>
        </w:rPr>
        <w:t>4.</w:t>
      </w:r>
      <w:r w:rsidRPr="00AD0C2E">
        <w:rPr>
          <w:sz w:val="26"/>
          <w:szCs w:val="26"/>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AD0C2E" w:rsidRDefault="003E5EEC" w:rsidP="003E5EEC">
      <w:pPr>
        <w:pStyle w:val="3"/>
        <w:spacing w:after="0"/>
        <w:ind w:firstLine="567"/>
        <w:jc w:val="both"/>
        <w:rPr>
          <w:sz w:val="26"/>
          <w:szCs w:val="26"/>
        </w:rPr>
      </w:pPr>
      <w:r w:rsidRPr="00AD0C2E">
        <w:rPr>
          <w:b/>
          <w:sz w:val="26"/>
          <w:szCs w:val="26"/>
        </w:rPr>
        <w:t>5.</w:t>
      </w:r>
      <w:r w:rsidRPr="00AD0C2E">
        <w:rPr>
          <w:sz w:val="26"/>
          <w:szCs w:val="26"/>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AD0C2E" w:rsidRDefault="003E5EEC" w:rsidP="003E5EEC">
      <w:pPr>
        <w:pStyle w:val="3"/>
        <w:spacing w:after="0"/>
        <w:ind w:firstLine="567"/>
        <w:jc w:val="both"/>
        <w:rPr>
          <w:sz w:val="26"/>
          <w:szCs w:val="26"/>
        </w:rPr>
      </w:pPr>
    </w:p>
    <w:p w:rsidR="003E5EEC" w:rsidRPr="00AD0C2E" w:rsidRDefault="003E5EEC" w:rsidP="003E5EEC">
      <w:pPr>
        <w:ind w:right="-284" w:firstLine="567"/>
        <w:contextualSpacing/>
        <w:jc w:val="both"/>
        <w:rPr>
          <w:sz w:val="26"/>
          <w:szCs w:val="26"/>
        </w:rPr>
      </w:pPr>
      <w:r w:rsidRPr="00AD0C2E">
        <w:rPr>
          <w:sz w:val="26"/>
          <w:szCs w:val="26"/>
        </w:rPr>
        <w:lastRenderedPageBreak/>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AD0C2E" w:rsidRDefault="003E5EEC" w:rsidP="003E5EEC">
      <w:pPr>
        <w:ind w:right="-284" w:firstLine="567"/>
        <w:contextualSpacing/>
        <w:jc w:val="both"/>
        <w:rPr>
          <w:sz w:val="26"/>
          <w:szCs w:val="26"/>
        </w:rPr>
      </w:pPr>
      <w:r w:rsidRPr="00AD0C2E">
        <w:rPr>
          <w:sz w:val="26"/>
          <w:szCs w:val="26"/>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AD0C2E" w:rsidRDefault="003E5EEC" w:rsidP="003E5EEC">
      <w:pPr>
        <w:pStyle w:val="TextBoldCenter"/>
        <w:spacing w:before="0"/>
        <w:ind w:right="-284" w:firstLine="567"/>
        <w:jc w:val="both"/>
        <w:outlineLvl w:val="0"/>
      </w:pPr>
      <w:r w:rsidRPr="00AD0C2E">
        <w:t>Мы подтверждаем, что на дату подписания настоящей заявки ознакомлены с Регламентом электронной площадки</w:t>
      </w:r>
      <w:r w:rsidR="00E22172">
        <w:t>,</w:t>
      </w:r>
      <w:r w:rsidRPr="00AD0C2E">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rsidR="003E5EEC" w:rsidRPr="00AD0C2E" w:rsidRDefault="003E5EEC" w:rsidP="003E5EEC">
      <w:pPr>
        <w:ind w:right="-284" w:firstLine="567"/>
        <w:contextualSpacing/>
        <w:jc w:val="both"/>
        <w:rPr>
          <w:sz w:val="26"/>
          <w:szCs w:val="26"/>
        </w:rPr>
      </w:pPr>
      <w:r w:rsidRPr="00AD0C2E">
        <w:rPr>
          <w:sz w:val="26"/>
          <w:szCs w:val="26"/>
        </w:rPr>
        <w:t>Мы подтверждаем</w:t>
      </w:r>
      <w:r w:rsidRPr="00AD0C2E">
        <w:rPr>
          <w:bCs/>
          <w:sz w:val="26"/>
          <w:szCs w:val="26"/>
        </w:rPr>
        <w:t>,</w:t>
      </w:r>
      <w:r w:rsidRPr="00AD0C2E">
        <w:rPr>
          <w:sz w:val="26"/>
          <w:szCs w:val="26"/>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AD0C2E" w:rsidRDefault="003E5EEC" w:rsidP="003E5EEC">
      <w:pPr>
        <w:ind w:firstLine="567"/>
        <w:jc w:val="both"/>
        <w:rPr>
          <w:sz w:val="26"/>
          <w:szCs w:val="26"/>
        </w:rPr>
      </w:pPr>
      <w:r w:rsidRPr="00AD0C2E">
        <w:rPr>
          <w:sz w:val="26"/>
          <w:szCs w:val="26"/>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AD0C2E" w:rsidRDefault="003E5EEC" w:rsidP="003E5EEC">
      <w:pPr>
        <w:ind w:firstLine="567"/>
        <w:jc w:val="both"/>
        <w:rPr>
          <w:sz w:val="26"/>
          <w:szCs w:val="26"/>
        </w:rPr>
      </w:pPr>
      <w:r w:rsidRPr="00AD0C2E">
        <w:rPr>
          <w:sz w:val="26"/>
          <w:szCs w:val="26"/>
        </w:rPr>
        <w:t>Мы согласны на обработку своих персональных данных и персональных данных доверителя (в случае передоверия).</w:t>
      </w:r>
    </w:p>
    <w:p w:rsidR="003E5EEC" w:rsidRPr="00AD0C2E" w:rsidRDefault="003E5EEC" w:rsidP="003E5EEC">
      <w:pPr>
        <w:pStyle w:val="3"/>
        <w:spacing w:after="0"/>
        <w:ind w:firstLine="567"/>
        <w:jc w:val="both"/>
        <w:rPr>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857305" w:rsidRDefault="00857305" w:rsidP="008E7DD3">
      <w:pPr>
        <w:ind w:left="5812" w:right="-285" w:firstLine="142"/>
        <w:jc w:val="right"/>
        <w:rPr>
          <w:bCs/>
          <w:sz w:val="26"/>
          <w:szCs w:val="26"/>
        </w:rPr>
      </w:pPr>
    </w:p>
    <w:p w:rsidR="003E5EEC" w:rsidRPr="00AD0C2E" w:rsidRDefault="003E5EEC" w:rsidP="008E7DD3">
      <w:pPr>
        <w:ind w:left="5812" w:right="-285" w:firstLine="142"/>
        <w:jc w:val="right"/>
        <w:rPr>
          <w:bCs/>
          <w:sz w:val="26"/>
          <w:szCs w:val="26"/>
        </w:rPr>
      </w:pPr>
      <w:r w:rsidRPr="00AD0C2E">
        <w:rPr>
          <w:bCs/>
          <w:sz w:val="26"/>
          <w:szCs w:val="26"/>
        </w:rPr>
        <w:lastRenderedPageBreak/>
        <w:t xml:space="preserve">Приложение 3 </w:t>
      </w:r>
    </w:p>
    <w:p w:rsidR="003E5EEC" w:rsidRDefault="003E5EEC" w:rsidP="003E5EEC">
      <w:pPr>
        <w:autoSpaceDE w:val="0"/>
        <w:autoSpaceDN w:val="0"/>
        <w:adjustRightInd w:val="0"/>
        <w:ind w:left="-567" w:right="-284"/>
        <w:jc w:val="right"/>
        <w:rPr>
          <w:bCs/>
          <w:sz w:val="26"/>
          <w:szCs w:val="26"/>
        </w:rPr>
      </w:pPr>
      <w:r w:rsidRPr="00AD0C2E">
        <w:rPr>
          <w:bCs/>
          <w:sz w:val="26"/>
          <w:szCs w:val="26"/>
        </w:rPr>
        <w:t>к аукционн</w:t>
      </w:r>
      <w:bookmarkStart w:id="0" w:name="_GoBack"/>
      <w:bookmarkEnd w:id="0"/>
      <w:r w:rsidRPr="00AD0C2E">
        <w:rPr>
          <w:bCs/>
          <w:sz w:val="26"/>
          <w:szCs w:val="26"/>
        </w:rPr>
        <w:t>ой документации</w:t>
      </w: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Проект договора</w:t>
      </w: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купли-продажи №</w:t>
      </w:r>
    </w:p>
    <w:p w:rsidR="00EF6F27" w:rsidRPr="00EF6F27" w:rsidRDefault="00EF6F27" w:rsidP="00EF6F27">
      <w:pPr>
        <w:autoSpaceDE w:val="0"/>
        <w:autoSpaceDN w:val="0"/>
        <w:adjustRightInd w:val="0"/>
        <w:ind w:left="-567" w:right="-284"/>
        <w:jc w:val="right"/>
        <w:rPr>
          <w:bCs/>
          <w:sz w:val="26"/>
          <w:szCs w:val="26"/>
        </w:rPr>
      </w:pPr>
    </w:p>
    <w:p w:rsidR="00EF6F27" w:rsidRPr="00EF6F27" w:rsidRDefault="00EF6F27" w:rsidP="00EF6F27">
      <w:pPr>
        <w:autoSpaceDE w:val="0"/>
        <w:autoSpaceDN w:val="0"/>
        <w:adjustRightInd w:val="0"/>
        <w:ind w:left="-567" w:right="-284"/>
        <w:jc w:val="right"/>
        <w:rPr>
          <w:bCs/>
          <w:sz w:val="26"/>
          <w:szCs w:val="26"/>
        </w:rPr>
      </w:pPr>
    </w:p>
    <w:p w:rsidR="00EF6F27" w:rsidRPr="00EF6F27" w:rsidRDefault="00EF6F27" w:rsidP="00EF6F27">
      <w:pPr>
        <w:autoSpaceDE w:val="0"/>
        <w:autoSpaceDN w:val="0"/>
        <w:adjustRightInd w:val="0"/>
        <w:ind w:left="-567" w:right="-284"/>
        <w:jc w:val="right"/>
        <w:rPr>
          <w:bCs/>
          <w:sz w:val="26"/>
          <w:szCs w:val="26"/>
        </w:rPr>
      </w:pPr>
      <w:r w:rsidRPr="00EF6F27">
        <w:rPr>
          <w:bCs/>
          <w:sz w:val="26"/>
          <w:szCs w:val="26"/>
        </w:rPr>
        <w:t xml:space="preserve">г. Копейск                                                        </w:t>
      </w:r>
      <w:r>
        <w:rPr>
          <w:bCs/>
          <w:sz w:val="26"/>
          <w:szCs w:val="26"/>
        </w:rPr>
        <w:t xml:space="preserve">                            </w:t>
      </w:r>
      <w:r w:rsidRPr="00EF6F27">
        <w:rPr>
          <w:bCs/>
          <w:sz w:val="26"/>
          <w:szCs w:val="26"/>
        </w:rPr>
        <w:t xml:space="preserve"> «___» ____________ 2020 года</w:t>
      </w:r>
    </w:p>
    <w:p w:rsidR="00EF6F27" w:rsidRPr="00EF6F27" w:rsidRDefault="00EF6F27" w:rsidP="00EF6F27">
      <w:pPr>
        <w:autoSpaceDE w:val="0"/>
        <w:autoSpaceDN w:val="0"/>
        <w:adjustRightInd w:val="0"/>
        <w:ind w:left="-567" w:right="-284"/>
        <w:jc w:val="right"/>
        <w:rPr>
          <w:bCs/>
          <w:sz w:val="26"/>
          <w:szCs w:val="26"/>
        </w:rPr>
      </w:pPr>
    </w:p>
    <w:p w:rsidR="00EF6F27" w:rsidRPr="00EF6F27" w:rsidRDefault="00EF6F27" w:rsidP="00EF6F27">
      <w:pPr>
        <w:autoSpaceDE w:val="0"/>
        <w:autoSpaceDN w:val="0"/>
        <w:adjustRightInd w:val="0"/>
        <w:ind w:left="-567" w:right="-284" w:firstLine="1275"/>
        <w:jc w:val="both"/>
        <w:rPr>
          <w:bCs/>
          <w:sz w:val="26"/>
          <w:szCs w:val="26"/>
        </w:rPr>
      </w:pPr>
      <w:proofErr w:type="gramStart"/>
      <w:r w:rsidRPr="00EF6F27">
        <w:rPr>
          <w:bCs/>
          <w:sz w:val="26"/>
          <w:szCs w:val="26"/>
        </w:rPr>
        <w:t>Управление по имуществу и земельным отношениям администрации Копейского городского округа, именуемый в дальнейшем «Продавец», в лице исполняющего обязанности начальника управления по имуществу и земельным отношениям администрации Копейского городского округа Теличкиной Екатерины Владимировны, действующего на основании решения Собрания депутатов Копейского городского округа Челябинской области от 27.09.2017 № 399-МО «Об утверждении Положения об управлении по имуществу и земельным отношениям администрации Копейского городского округа</w:t>
      </w:r>
      <w:proofErr w:type="gramEnd"/>
      <w:r w:rsidRPr="00EF6F27">
        <w:rPr>
          <w:bCs/>
          <w:sz w:val="26"/>
          <w:szCs w:val="26"/>
        </w:rPr>
        <w:t xml:space="preserve"> </w:t>
      </w:r>
      <w:proofErr w:type="gramStart"/>
      <w:r w:rsidRPr="00EF6F27">
        <w:rPr>
          <w:bCs/>
          <w:sz w:val="26"/>
          <w:szCs w:val="26"/>
        </w:rPr>
        <w:t xml:space="preserve">Челябинской области», распоряжения администрации Копейского городского округа Челябинской области от 10.01.2020 № 7-р, с одной стороны, именуемое в дальнейшем «Продавец», с одной стороны и _____________________, именуемый в дальнейшем «Покупатель», действующий на основании ___________________, (совместно «Продавец» и «Покупатель» далее по тексту договора «Стороны»), с другой стороны, заключили Договор о нижеследующем: </w:t>
      </w:r>
      <w:proofErr w:type="gramEnd"/>
    </w:p>
    <w:p w:rsidR="00EF6F27" w:rsidRPr="00EF6F27" w:rsidRDefault="00EF6F27" w:rsidP="00EF6F27">
      <w:pPr>
        <w:autoSpaceDE w:val="0"/>
        <w:autoSpaceDN w:val="0"/>
        <w:adjustRightInd w:val="0"/>
        <w:ind w:left="-567" w:right="-284"/>
        <w:jc w:val="both"/>
        <w:rPr>
          <w:bCs/>
          <w:sz w:val="26"/>
          <w:szCs w:val="26"/>
        </w:rPr>
      </w:pP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 xml:space="preserve">- «Покупатель» принимал участие в аукционе по продаже 33% акций акционерного общества «Промышленные технологии», состоявшемся «____» __________ 2020 на электронной площадке www.rts-tender.ru в сети интернет и был признан победителем аукциона (Протокол </w:t>
      </w:r>
      <w:proofErr w:type="gramStart"/>
      <w:r w:rsidRPr="00EF6F27">
        <w:rPr>
          <w:bCs/>
          <w:sz w:val="26"/>
          <w:szCs w:val="26"/>
        </w:rPr>
        <w:t>от</w:t>
      </w:r>
      <w:proofErr w:type="gramEnd"/>
      <w:r w:rsidRPr="00EF6F27">
        <w:rPr>
          <w:bCs/>
          <w:sz w:val="26"/>
          <w:szCs w:val="26"/>
        </w:rPr>
        <w:t xml:space="preserve"> ____ № ____).</w:t>
      </w:r>
    </w:p>
    <w:p w:rsidR="00EF6F27" w:rsidRPr="00EF6F27" w:rsidRDefault="00EF6F27" w:rsidP="00EF6F27">
      <w:pPr>
        <w:autoSpaceDE w:val="0"/>
        <w:autoSpaceDN w:val="0"/>
        <w:adjustRightInd w:val="0"/>
        <w:ind w:left="-567" w:right="-284"/>
        <w:jc w:val="both"/>
        <w:rPr>
          <w:bCs/>
          <w:sz w:val="26"/>
          <w:szCs w:val="26"/>
        </w:rPr>
      </w:pPr>
    </w:p>
    <w:p w:rsidR="00EF6F27" w:rsidRPr="00EF6F27" w:rsidRDefault="00EF6F27" w:rsidP="00EF6F27">
      <w:pPr>
        <w:autoSpaceDE w:val="0"/>
        <w:autoSpaceDN w:val="0"/>
        <w:adjustRightInd w:val="0"/>
        <w:ind w:left="-567" w:right="-284"/>
        <w:jc w:val="both"/>
        <w:rPr>
          <w:bCs/>
          <w:sz w:val="26"/>
          <w:szCs w:val="26"/>
        </w:rPr>
      </w:pPr>
      <w:proofErr w:type="gramStart"/>
      <w:r w:rsidRPr="00EF6F27">
        <w:rPr>
          <w:bCs/>
          <w:sz w:val="26"/>
          <w:szCs w:val="26"/>
        </w:rPr>
        <w:t xml:space="preserve">- «Стороны» в день проведения аукциона по продаже 33% акций акционерного общества «Промышленные технологии», состоявшегося «___» _________ 2020  на электронной площадке www.rts-tender.ru в сети интернет, подписали Протокол от _____  № ____ устанавливающий право «Покупателя» на заключение Договора купли-продажи.  </w:t>
      </w:r>
      <w:proofErr w:type="gramEnd"/>
    </w:p>
    <w:p w:rsidR="00EF6F27" w:rsidRPr="00EF6F27" w:rsidRDefault="00EF6F27" w:rsidP="00EF6F27">
      <w:pPr>
        <w:autoSpaceDE w:val="0"/>
        <w:autoSpaceDN w:val="0"/>
        <w:adjustRightInd w:val="0"/>
        <w:ind w:left="-567" w:right="-284"/>
        <w:jc w:val="right"/>
        <w:rPr>
          <w:bCs/>
          <w:sz w:val="26"/>
          <w:szCs w:val="26"/>
        </w:rPr>
      </w:pP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1.Предмет договора</w:t>
      </w:r>
    </w:p>
    <w:p w:rsidR="00EF6F27" w:rsidRPr="00EF6F27" w:rsidRDefault="00EF6F27" w:rsidP="00EF6F27">
      <w:pPr>
        <w:autoSpaceDE w:val="0"/>
        <w:autoSpaceDN w:val="0"/>
        <w:adjustRightInd w:val="0"/>
        <w:ind w:left="-567" w:right="-284"/>
        <w:jc w:val="center"/>
        <w:rPr>
          <w:bCs/>
          <w:sz w:val="26"/>
          <w:szCs w:val="26"/>
        </w:rPr>
      </w:pP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1.1. По настоящему Договору «Продавец» обязуется передать в собственность «Покупателя» 33% акций акционерного общества «Промышленные технологии», находящихся в муниципальной собственности муниципального образования Копейский городской округ далее по тексту «Имущество».</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Характеристика «Имущества» 33% акций акционерного общества «Промышленные технологии».</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Вид ценных бумаг: именные обыкновенные бездокументарные акции;</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Доля продаваемых акций: 33 (тридцать три) процента;</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Эмитент: акционерное общество «Промышленные технологии»;</w:t>
      </w:r>
    </w:p>
    <w:p w:rsidR="00EF6F27" w:rsidRDefault="00EF6F27" w:rsidP="00EF6F27">
      <w:pPr>
        <w:autoSpaceDE w:val="0"/>
        <w:autoSpaceDN w:val="0"/>
        <w:adjustRightInd w:val="0"/>
        <w:ind w:left="-567" w:right="-284"/>
        <w:jc w:val="both"/>
        <w:rPr>
          <w:bCs/>
          <w:sz w:val="26"/>
          <w:szCs w:val="26"/>
        </w:rPr>
      </w:pPr>
      <w:r w:rsidRPr="00EF6F27">
        <w:rPr>
          <w:bCs/>
          <w:sz w:val="26"/>
          <w:szCs w:val="26"/>
        </w:rPr>
        <w:t>Адрес эмитента: 456618, Россия, Челябинская обл., г. Копейск, проспект Ильича, дом 12А,</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 xml:space="preserve"> офис 1;</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Номинальная стоимость: 1000 (одна тысяч) рублей;</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Количество: 816 (восемьсот шестнадцать) штук;</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Сведения об обременении: обременения отсутствуют.</w:t>
      </w:r>
    </w:p>
    <w:p w:rsidR="00EF6F27" w:rsidRDefault="00EF6F27" w:rsidP="00EF6F27">
      <w:pPr>
        <w:autoSpaceDE w:val="0"/>
        <w:autoSpaceDN w:val="0"/>
        <w:adjustRightInd w:val="0"/>
        <w:ind w:left="-567" w:right="-284"/>
        <w:jc w:val="both"/>
        <w:rPr>
          <w:bCs/>
          <w:sz w:val="26"/>
          <w:szCs w:val="26"/>
        </w:rPr>
      </w:pPr>
    </w:p>
    <w:p w:rsidR="00EF6F27" w:rsidRPr="00EF6F27" w:rsidRDefault="00EF6F27" w:rsidP="00EF6F27">
      <w:pPr>
        <w:autoSpaceDE w:val="0"/>
        <w:autoSpaceDN w:val="0"/>
        <w:adjustRightInd w:val="0"/>
        <w:ind w:left="-567" w:right="-284"/>
        <w:jc w:val="both"/>
        <w:rPr>
          <w:bCs/>
          <w:sz w:val="26"/>
          <w:szCs w:val="26"/>
        </w:rPr>
      </w:pP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2.Обязанности сторон</w:t>
      </w:r>
    </w:p>
    <w:p w:rsidR="00EF6F27" w:rsidRPr="00EF6F27" w:rsidRDefault="00EF6F27" w:rsidP="00EF6F27">
      <w:pPr>
        <w:autoSpaceDE w:val="0"/>
        <w:autoSpaceDN w:val="0"/>
        <w:adjustRightInd w:val="0"/>
        <w:ind w:left="-567" w:right="-284"/>
        <w:jc w:val="center"/>
        <w:rPr>
          <w:bCs/>
          <w:sz w:val="26"/>
          <w:szCs w:val="26"/>
        </w:rPr>
      </w:pP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2.1.«Покупатель» обязуется:</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2.1.1.Оплатить стоимость «Имущества» на условиях настоящего Договора.</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2.1.2.Открыть лицевой счет в реестре акционеров эмитента для передачи акций со счета «Продавца» на счет «Покупателя» и предоставить «Продавцу» в течение 15 (пятнадцати) календарных дней с момента подписания настоящего Договора.</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2.1.3.Оплатить услуги регистратора эмитента за внесение записей в реестр акционеров эмитента.</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2.2.«Продавец» обязуется:</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2.1.2.Принять оплату за «Имущество».</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2.1.3.Подписать передаточное распоряжение на отчуждение акций, указанных в п.1.1. раздела 1 Договора, в течение 5 (пяти) рабочих дней после полной оплаты «Покупателем» «Имущества», указанного в п.1.1. раздела 1 Договора.</w:t>
      </w:r>
    </w:p>
    <w:p w:rsidR="00EF6F27" w:rsidRPr="00EF6F27" w:rsidRDefault="00EF6F27" w:rsidP="00EF6F27">
      <w:pPr>
        <w:autoSpaceDE w:val="0"/>
        <w:autoSpaceDN w:val="0"/>
        <w:adjustRightInd w:val="0"/>
        <w:ind w:left="-567" w:right="-284"/>
        <w:jc w:val="both"/>
        <w:rPr>
          <w:bCs/>
          <w:sz w:val="26"/>
          <w:szCs w:val="26"/>
        </w:rPr>
      </w:pP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3.Форма договора</w:t>
      </w:r>
    </w:p>
    <w:p w:rsidR="00EF6F27" w:rsidRPr="00EF6F27" w:rsidRDefault="00EF6F27" w:rsidP="00EF6F27">
      <w:pPr>
        <w:autoSpaceDE w:val="0"/>
        <w:autoSpaceDN w:val="0"/>
        <w:adjustRightInd w:val="0"/>
        <w:ind w:left="-567" w:right="-284"/>
        <w:jc w:val="center"/>
        <w:rPr>
          <w:bCs/>
          <w:sz w:val="26"/>
          <w:szCs w:val="26"/>
        </w:rPr>
      </w:pP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 xml:space="preserve">3.1.Настоящий Договор составлен в двух экземплярах, имеющих одинаковую юридическую силу, по одному для «Покупателя» и «Продавца». </w:t>
      </w:r>
    </w:p>
    <w:p w:rsidR="00EF6F27" w:rsidRPr="00EF6F27" w:rsidRDefault="00EF6F27" w:rsidP="00EF6F27">
      <w:pPr>
        <w:autoSpaceDE w:val="0"/>
        <w:autoSpaceDN w:val="0"/>
        <w:adjustRightInd w:val="0"/>
        <w:ind w:left="-567" w:right="-284"/>
        <w:jc w:val="right"/>
        <w:rPr>
          <w:bCs/>
          <w:sz w:val="26"/>
          <w:szCs w:val="26"/>
        </w:rPr>
      </w:pP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4.Цена имущества и порядок расчетов</w:t>
      </w:r>
    </w:p>
    <w:p w:rsidR="00EF6F27" w:rsidRPr="00EF6F27" w:rsidRDefault="00EF6F27" w:rsidP="00EF6F27">
      <w:pPr>
        <w:autoSpaceDE w:val="0"/>
        <w:autoSpaceDN w:val="0"/>
        <w:adjustRightInd w:val="0"/>
        <w:ind w:left="-567" w:right="-284"/>
        <w:jc w:val="right"/>
        <w:rPr>
          <w:bCs/>
          <w:sz w:val="26"/>
          <w:szCs w:val="26"/>
        </w:rPr>
      </w:pP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 xml:space="preserve">4.1.В соответствии с Протоколом </w:t>
      </w:r>
      <w:proofErr w:type="gramStart"/>
      <w:r w:rsidRPr="00EF6F27">
        <w:rPr>
          <w:bCs/>
          <w:sz w:val="26"/>
          <w:szCs w:val="26"/>
        </w:rPr>
        <w:t>от</w:t>
      </w:r>
      <w:proofErr w:type="gramEnd"/>
      <w:r w:rsidRPr="00EF6F27">
        <w:rPr>
          <w:bCs/>
          <w:sz w:val="26"/>
          <w:szCs w:val="26"/>
        </w:rPr>
        <w:t xml:space="preserve"> ____ № ____ «</w:t>
      </w:r>
      <w:proofErr w:type="gramStart"/>
      <w:r w:rsidRPr="00EF6F27">
        <w:rPr>
          <w:bCs/>
          <w:sz w:val="26"/>
          <w:szCs w:val="26"/>
        </w:rPr>
        <w:t>О</w:t>
      </w:r>
      <w:proofErr w:type="gramEnd"/>
      <w:r w:rsidRPr="00EF6F27">
        <w:rPr>
          <w:bCs/>
          <w:sz w:val="26"/>
          <w:szCs w:val="26"/>
        </w:rPr>
        <w:t xml:space="preserve"> проведении аукциона по приватизации объекта муниципальной собственности», стоимость «Имущества» составляет ________ рублей _____ копеек, далее по тексту «Цена имущества».  </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 xml:space="preserve">4.2. </w:t>
      </w:r>
      <w:proofErr w:type="gramStart"/>
      <w:r w:rsidRPr="00EF6F27">
        <w:rPr>
          <w:bCs/>
          <w:sz w:val="26"/>
          <w:szCs w:val="26"/>
        </w:rPr>
        <w:t>Сумма внесённого «Покупателем» задатка для участия в аукционе по продаже «Имущества»                в размере – 352400 (триста пятьдесят две тысячи) рублей 00 копеек, перечисленная «Покупателем» на счёт Оператора электронной площадки, 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«Покупателем» и признаётся платежом в счёт оплаты</w:t>
      </w:r>
      <w:proofErr w:type="gramEnd"/>
      <w:r w:rsidRPr="00EF6F27">
        <w:rPr>
          <w:bCs/>
          <w:sz w:val="26"/>
          <w:szCs w:val="26"/>
        </w:rPr>
        <w:t xml:space="preserve"> «Цены имущества», внесённым «Покупателем» на момент заключения настоящего договора</w:t>
      </w:r>
      <w:proofErr w:type="gramStart"/>
      <w:r w:rsidRPr="00EF6F27">
        <w:rPr>
          <w:bCs/>
          <w:sz w:val="26"/>
          <w:szCs w:val="26"/>
        </w:rPr>
        <w:t xml:space="preserve">..  </w:t>
      </w:r>
      <w:proofErr w:type="gramEnd"/>
    </w:p>
    <w:p w:rsidR="00EF6F27" w:rsidRDefault="00EF6F27" w:rsidP="00EF6F27">
      <w:pPr>
        <w:autoSpaceDE w:val="0"/>
        <w:autoSpaceDN w:val="0"/>
        <w:adjustRightInd w:val="0"/>
        <w:ind w:left="-567" w:right="-284"/>
        <w:jc w:val="both"/>
        <w:rPr>
          <w:bCs/>
          <w:sz w:val="26"/>
          <w:szCs w:val="26"/>
        </w:rPr>
      </w:pPr>
      <w:r w:rsidRPr="00EF6F27">
        <w:rPr>
          <w:bCs/>
          <w:sz w:val="26"/>
          <w:szCs w:val="26"/>
        </w:rPr>
        <w:t xml:space="preserve">4.3.«Покупатель» обязуется уплатить «Продавцу» ____ рублей ____ копеек, что составляет разницу между суммой «Цены имущества» и задатком - в течение 7 (семи) рабочих дней со дня подписания настоящего Договора путём перечисления денежных средств на счёт, указанный «Продавцом». Моментом оплаты «Цены имущества» является поступление денежных средств на расчётный счёт «Продавца». Поступление денежных средств подтверждается выпиской с лицевого счёта «Продавца». </w:t>
      </w:r>
    </w:p>
    <w:p w:rsidR="00896AFF" w:rsidRPr="00EF6F27" w:rsidRDefault="00896AFF" w:rsidP="00EF6F27">
      <w:pPr>
        <w:autoSpaceDE w:val="0"/>
        <w:autoSpaceDN w:val="0"/>
        <w:adjustRightInd w:val="0"/>
        <w:ind w:left="-567" w:right="-284"/>
        <w:jc w:val="both"/>
        <w:rPr>
          <w:bCs/>
          <w:sz w:val="26"/>
          <w:szCs w:val="26"/>
        </w:rPr>
      </w:pP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5.Переход права собственности</w:t>
      </w:r>
    </w:p>
    <w:p w:rsidR="00EF6F27" w:rsidRPr="00EF6F27" w:rsidRDefault="00EF6F27" w:rsidP="00EF6F27">
      <w:pPr>
        <w:autoSpaceDE w:val="0"/>
        <w:autoSpaceDN w:val="0"/>
        <w:adjustRightInd w:val="0"/>
        <w:ind w:left="-567" w:right="-284"/>
        <w:jc w:val="right"/>
        <w:rPr>
          <w:bCs/>
          <w:sz w:val="26"/>
          <w:szCs w:val="26"/>
        </w:rPr>
      </w:pP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5.1. Право собственности на «Имущество» возникает у «Покупателя» с момента внесения в реестр акционеров эмитента приходной записи по лицевому счету «Покупателя».</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5.2. Все расходы, связанные с оформлением перехода права собственности на «Имущество», возлагаются на «Покупателя».</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 xml:space="preserve">5.3. «Продавец» и «Покупатель» обязаны с момента подписания настоящего Договора и до оформления права собственности на «Имущество» не отчуждать передаваемое по настоящему Договору «Имущество» третьим лицам, а также не обременять его каким-либо </w:t>
      </w:r>
      <w:r w:rsidRPr="00EF6F27">
        <w:rPr>
          <w:bCs/>
          <w:sz w:val="26"/>
          <w:szCs w:val="26"/>
        </w:rPr>
        <w:lastRenderedPageBreak/>
        <w:t>другим образом.</w:t>
      </w:r>
    </w:p>
    <w:p w:rsidR="00EF6F27" w:rsidRPr="00EF6F27" w:rsidRDefault="00EF6F27" w:rsidP="00EF6F27">
      <w:pPr>
        <w:autoSpaceDE w:val="0"/>
        <w:autoSpaceDN w:val="0"/>
        <w:adjustRightInd w:val="0"/>
        <w:ind w:left="-567" w:right="-284"/>
        <w:jc w:val="right"/>
        <w:rPr>
          <w:bCs/>
          <w:sz w:val="26"/>
          <w:szCs w:val="26"/>
        </w:rPr>
      </w:pP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6.Ответственность сторон</w:t>
      </w:r>
    </w:p>
    <w:p w:rsidR="00EF6F27" w:rsidRPr="00EF6F27" w:rsidRDefault="00EF6F27" w:rsidP="00EF6F27">
      <w:pPr>
        <w:autoSpaceDE w:val="0"/>
        <w:autoSpaceDN w:val="0"/>
        <w:adjustRightInd w:val="0"/>
        <w:ind w:left="-567" w:right="-284"/>
        <w:jc w:val="right"/>
        <w:rPr>
          <w:bCs/>
          <w:sz w:val="26"/>
          <w:szCs w:val="26"/>
        </w:rPr>
      </w:pP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EF6F27" w:rsidRPr="00EF6F27" w:rsidRDefault="00EF6F27" w:rsidP="00EF6F27">
      <w:pPr>
        <w:autoSpaceDE w:val="0"/>
        <w:autoSpaceDN w:val="0"/>
        <w:adjustRightInd w:val="0"/>
        <w:ind w:left="-567" w:right="-284"/>
        <w:jc w:val="right"/>
        <w:rPr>
          <w:bCs/>
          <w:sz w:val="26"/>
          <w:szCs w:val="26"/>
        </w:rPr>
      </w:pP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7. Прекращение действия договора</w:t>
      </w:r>
    </w:p>
    <w:p w:rsidR="00EF6F27" w:rsidRPr="00EF6F27" w:rsidRDefault="00EF6F27" w:rsidP="00EF6F27">
      <w:pPr>
        <w:autoSpaceDE w:val="0"/>
        <w:autoSpaceDN w:val="0"/>
        <w:adjustRightInd w:val="0"/>
        <w:ind w:left="-567" w:right="-284"/>
        <w:jc w:val="right"/>
        <w:rPr>
          <w:bCs/>
          <w:sz w:val="26"/>
          <w:szCs w:val="26"/>
        </w:rPr>
      </w:pP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7.1.Настоящий Договор прекращает свое действие с момента надлежащего исполнения обеими «Сторонами» своих обязательств по нему.</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7.2.«Продавец» вправе в одностороннем порядке расторгнуть настоящий Договор в случае, если «Покупатель»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 xml:space="preserve">При нарушении порядка и срока полной оплаты за «Имущество» в соответствии с настоящим Договором начисляется пеня в размере 1/300 ключевой ставки Банка России с суммы просроченного платежа за каждый день просрочки. </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 xml:space="preserve">В случае расторжения настоящего Договора по основаниям, указанным в настоящем пункте Договора, все обязательства «Сторон» по настоящему Договору прекращаются - сумма задатка «Покупателю» не возвращается.  </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«Продавец» извещает «Покупателя» о расторжении настоящего Договора путем направления «Покупателю» письменного уведомления.</w:t>
      </w:r>
    </w:p>
    <w:p w:rsidR="00EF6F27" w:rsidRDefault="00EF6F27" w:rsidP="00EF6F27">
      <w:pPr>
        <w:autoSpaceDE w:val="0"/>
        <w:autoSpaceDN w:val="0"/>
        <w:adjustRightInd w:val="0"/>
        <w:ind w:left="-567" w:right="-284"/>
        <w:jc w:val="both"/>
        <w:rPr>
          <w:bCs/>
          <w:sz w:val="26"/>
          <w:szCs w:val="26"/>
        </w:rPr>
      </w:pPr>
      <w:r w:rsidRPr="00EF6F27">
        <w:rPr>
          <w:bCs/>
          <w:sz w:val="26"/>
          <w:szCs w:val="26"/>
        </w:rPr>
        <w:t>Договор считается расторгнутым по истечении 5 (пяти) рабочих дней со дня получения «Покупателем» такого уведомления.</w:t>
      </w:r>
    </w:p>
    <w:p w:rsidR="00EF6F27" w:rsidRPr="00EF6F27" w:rsidRDefault="00EF6F27" w:rsidP="00EF6F27">
      <w:pPr>
        <w:autoSpaceDE w:val="0"/>
        <w:autoSpaceDN w:val="0"/>
        <w:adjustRightInd w:val="0"/>
        <w:ind w:left="-567" w:right="-284"/>
        <w:jc w:val="both"/>
        <w:rPr>
          <w:bCs/>
          <w:sz w:val="26"/>
          <w:szCs w:val="26"/>
        </w:rPr>
      </w:pP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8.Прочие положения</w:t>
      </w:r>
    </w:p>
    <w:p w:rsidR="00EF6F27" w:rsidRPr="00EF6F27" w:rsidRDefault="00EF6F27" w:rsidP="00EF6F27">
      <w:pPr>
        <w:autoSpaceDE w:val="0"/>
        <w:autoSpaceDN w:val="0"/>
        <w:adjustRightInd w:val="0"/>
        <w:ind w:left="-567" w:right="-284"/>
        <w:jc w:val="right"/>
        <w:rPr>
          <w:bCs/>
          <w:sz w:val="26"/>
          <w:szCs w:val="26"/>
        </w:rPr>
      </w:pP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8.1.Настоящий Договор представляет собой и содержит полный объём договоренностей между «Сторонами» и заменяет собой все предыдущие переговоры, переписку и соглашения «Сторон» относительно предмета настоящего Договора.</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 xml:space="preserve">8.2.Любые изменения и дополнения к настоящему Договору являются действительными                           и обязательными для исполнения «Сторонами», только если они оформлены в письменном виде и подписаны обеими «Сторонами» настоящего Договора. </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8.3.Любое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Каждая из сторон настоящего Договора может в любое время изменить свой адрес, незамедлительно направив письменное уведомление об этом другой «Стороне». Такое сообщение считается представленным или врученным:</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w:t>
      </w:r>
      <w:r w:rsidRPr="00EF6F27">
        <w:rPr>
          <w:bCs/>
          <w:sz w:val="26"/>
          <w:szCs w:val="26"/>
        </w:rPr>
        <w:tab/>
        <w:t>в момент доставки, если сообщение доставлено лично, направлено заказным отправлением по почте;</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w:t>
      </w:r>
      <w:r w:rsidRPr="00EF6F27">
        <w:rPr>
          <w:bCs/>
          <w:sz w:val="26"/>
          <w:szCs w:val="26"/>
        </w:rPr>
        <w:tab/>
        <w:t>в момент получения отправителем подтверждения о получении уведомления при отправлении по факсу.</w:t>
      </w:r>
    </w:p>
    <w:p w:rsidR="00EF6F27" w:rsidRPr="00EF6F27" w:rsidRDefault="00EF6F27" w:rsidP="00EF6F27">
      <w:pPr>
        <w:autoSpaceDE w:val="0"/>
        <w:autoSpaceDN w:val="0"/>
        <w:adjustRightInd w:val="0"/>
        <w:ind w:left="-567" w:right="-284"/>
        <w:jc w:val="both"/>
        <w:rPr>
          <w:bCs/>
          <w:sz w:val="26"/>
          <w:szCs w:val="26"/>
        </w:rPr>
      </w:pPr>
      <w:r w:rsidRPr="00EF6F27">
        <w:rPr>
          <w:bCs/>
          <w:sz w:val="26"/>
          <w:szCs w:val="26"/>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w:t>
      </w:r>
      <w:r>
        <w:rPr>
          <w:bCs/>
          <w:sz w:val="26"/>
          <w:szCs w:val="26"/>
        </w:rPr>
        <w:t>ено или адресат</w:t>
      </w:r>
      <w:r w:rsidRPr="00EF6F27">
        <w:rPr>
          <w:bCs/>
          <w:sz w:val="26"/>
          <w:szCs w:val="26"/>
        </w:rPr>
        <w:t xml:space="preserve"> не ознакомился с ним.</w:t>
      </w:r>
    </w:p>
    <w:p w:rsidR="00EF6F27" w:rsidRDefault="00EF6F27" w:rsidP="00EF6F27">
      <w:pPr>
        <w:autoSpaceDE w:val="0"/>
        <w:autoSpaceDN w:val="0"/>
        <w:adjustRightInd w:val="0"/>
        <w:ind w:left="-567" w:right="-284"/>
        <w:jc w:val="both"/>
        <w:rPr>
          <w:bCs/>
          <w:sz w:val="26"/>
          <w:szCs w:val="26"/>
        </w:rPr>
      </w:pPr>
      <w:r w:rsidRPr="00EF6F27">
        <w:rPr>
          <w:bCs/>
          <w:sz w:val="26"/>
          <w:szCs w:val="26"/>
        </w:rPr>
        <w:lastRenderedPageBreak/>
        <w:t>8.4. 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Арбитражном суде.</w:t>
      </w:r>
    </w:p>
    <w:p w:rsidR="00EF6F27" w:rsidRDefault="00EF6F27" w:rsidP="00EF6F27">
      <w:pPr>
        <w:autoSpaceDE w:val="0"/>
        <w:autoSpaceDN w:val="0"/>
        <w:adjustRightInd w:val="0"/>
        <w:ind w:left="-567" w:right="-284"/>
        <w:jc w:val="center"/>
        <w:rPr>
          <w:bCs/>
          <w:sz w:val="26"/>
          <w:szCs w:val="26"/>
        </w:rPr>
      </w:pPr>
    </w:p>
    <w:p w:rsidR="00EF6F27" w:rsidRPr="00896AFF" w:rsidRDefault="00EF6F27" w:rsidP="00EF6F27">
      <w:pPr>
        <w:autoSpaceDE w:val="0"/>
        <w:autoSpaceDN w:val="0"/>
        <w:adjustRightInd w:val="0"/>
        <w:ind w:left="-567" w:right="-284"/>
        <w:jc w:val="center"/>
        <w:rPr>
          <w:b/>
          <w:bCs/>
          <w:sz w:val="26"/>
          <w:szCs w:val="26"/>
        </w:rPr>
      </w:pPr>
      <w:r w:rsidRPr="00896AFF">
        <w:rPr>
          <w:b/>
          <w:bCs/>
          <w:sz w:val="26"/>
          <w:szCs w:val="26"/>
        </w:rPr>
        <w:t>9.Реквизиты сторон</w:t>
      </w:r>
    </w:p>
    <w:p w:rsidR="00EF6F27" w:rsidRDefault="00EF6F27" w:rsidP="00EF6F27">
      <w:pPr>
        <w:autoSpaceDE w:val="0"/>
        <w:autoSpaceDN w:val="0"/>
        <w:adjustRightInd w:val="0"/>
        <w:ind w:left="-567" w:right="-284"/>
        <w:jc w:val="center"/>
        <w:rPr>
          <w:bCs/>
          <w:sz w:val="26"/>
          <w:szCs w:val="26"/>
        </w:rPr>
      </w:pPr>
    </w:p>
    <w:tbl>
      <w:tblPr>
        <w:tblW w:w="0" w:type="auto"/>
        <w:tblLook w:val="00A0" w:firstRow="1" w:lastRow="0" w:firstColumn="1" w:lastColumn="0" w:noHBand="0" w:noVBand="0"/>
      </w:tblPr>
      <w:tblGrid>
        <w:gridCol w:w="4785"/>
        <w:gridCol w:w="4786"/>
      </w:tblGrid>
      <w:tr w:rsidR="00EF6F27" w:rsidRPr="00EF6F27" w:rsidTr="00C6706B">
        <w:tc>
          <w:tcPr>
            <w:tcW w:w="4785" w:type="dxa"/>
          </w:tcPr>
          <w:p w:rsidR="00EF6F27" w:rsidRPr="00EF6F27" w:rsidRDefault="00EF6F27" w:rsidP="00EF6F27">
            <w:pPr>
              <w:widowControl/>
              <w:spacing w:before="100" w:beforeAutospacing="1" w:after="100" w:afterAutospacing="1" w:line="20" w:lineRule="atLeast"/>
              <w:jc w:val="center"/>
              <w:rPr>
                <w:rFonts w:eastAsia="Calibri"/>
                <w:b/>
                <w:color w:val="000000"/>
                <w:sz w:val="24"/>
                <w:szCs w:val="24"/>
              </w:rPr>
            </w:pPr>
            <w:r w:rsidRPr="00EF6F27">
              <w:rPr>
                <w:rFonts w:eastAsia="Calibri"/>
                <w:b/>
                <w:color w:val="000000"/>
                <w:sz w:val="24"/>
                <w:szCs w:val="24"/>
              </w:rPr>
              <w:t>«Продавец»</w:t>
            </w:r>
          </w:p>
        </w:tc>
        <w:tc>
          <w:tcPr>
            <w:tcW w:w="4786" w:type="dxa"/>
          </w:tcPr>
          <w:p w:rsidR="00EF6F27" w:rsidRPr="00EF6F27" w:rsidRDefault="00EF6F27" w:rsidP="00EF6F27">
            <w:pPr>
              <w:widowControl/>
              <w:spacing w:before="100" w:beforeAutospacing="1" w:after="100" w:afterAutospacing="1" w:line="20" w:lineRule="atLeast"/>
              <w:jc w:val="center"/>
              <w:rPr>
                <w:rFonts w:eastAsia="Calibri"/>
                <w:b/>
                <w:color w:val="000000"/>
                <w:sz w:val="24"/>
                <w:szCs w:val="24"/>
              </w:rPr>
            </w:pPr>
            <w:r w:rsidRPr="00EF6F27">
              <w:rPr>
                <w:rFonts w:eastAsia="Calibri"/>
                <w:b/>
                <w:color w:val="000000"/>
                <w:sz w:val="24"/>
                <w:szCs w:val="24"/>
              </w:rPr>
              <w:t>«Покупатель»</w:t>
            </w:r>
          </w:p>
        </w:tc>
      </w:tr>
      <w:tr w:rsidR="00EF6F27" w:rsidRPr="00EF6F27" w:rsidTr="00C6706B">
        <w:tc>
          <w:tcPr>
            <w:tcW w:w="4785" w:type="dxa"/>
          </w:tcPr>
          <w:p w:rsidR="00EF6F27" w:rsidRPr="00EF6F27" w:rsidRDefault="00EF6F27" w:rsidP="00EF6F27">
            <w:pPr>
              <w:widowControl/>
              <w:spacing w:line="20" w:lineRule="atLeast"/>
              <w:jc w:val="center"/>
              <w:rPr>
                <w:rFonts w:eastAsia="Calibri"/>
                <w:sz w:val="24"/>
                <w:szCs w:val="24"/>
                <w:lang w:eastAsia="en-US"/>
              </w:rPr>
            </w:pPr>
            <w:r w:rsidRPr="00EF6F27">
              <w:rPr>
                <w:rFonts w:eastAsia="Calibri"/>
                <w:sz w:val="24"/>
                <w:szCs w:val="24"/>
                <w:lang w:eastAsia="en-US"/>
              </w:rPr>
              <w:t>Управление по имуществу и земельным отношениям администрации Копейского городского округа</w:t>
            </w:r>
          </w:p>
          <w:p w:rsidR="00EF6F27" w:rsidRPr="00EF6F27" w:rsidRDefault="00EF6F27" w:rsidP="00EF6F27">
            <w:pPr>
              <w:widowControl/>
              <w:spacing w:line="20" w:lineRule="atLeast"/>
              <w:rPr>
                <w:rFonts w:eastAsia="Calibri"/>
                <w:sz w:val="24"/>
                <w:szCs w:val="24"/>
                <w:lang w:eastAsia="en-US"/>
              </w:rPr>
            </w:pPr>
          </w:p>
          <w:p w:rsidR="00EF6F27" w:rsidRPr="00EF6F27" w:rsidRDefault="00EF6F27" w:rsidP="00EF6F27">
            <w:pPr>
              <w:widowControl/>
              <w:spacing w:line="20" w:lineRule="atLeast"/>
              <w:rPr>
                <w:rFonts w:eastAsia="Calibri"/>
                <w:sz w:val="24"/>
                <w:szCs w:val="24"/>
                <w:lang w:eastAsia="en-US"/>
              </w:rPr>
            </w:pPr>
            <w:r w:rsidRPr="00EF6F27">
              <w:rPr>
                <w:rFonts w:eastAsia="Calibri"/>
                <w:sz w:val="24"/>
                <w:szCs w:val="24"/>
                <w:lang w:eastAsia="en-US"/>
              </w:rPr>
              <w:t xml:space="preserve">456618, РФ, Челябинская область, </w:t>
            </w:r>
          </w:p>
          <w:p w:rsidR="00EF6F27" w:rsidRPr="00EF6F27" w:rsidRDefault="00EF6F27" w:rsidP="00EF6F27">
            <w:pPr>
              <w:widowControl/>
              <w:spacing w:line="20" w:lineRule="atLeast"/>
              <w:rPr>
                <w:rFonts w:eastAsia="Calibri"/>
                <w:sz w:val="24"/>
                <w:szCs w:val="24"/>
                <w:lang w:eastAsia="en-US"/>
              </w:rPr>
            </w:pPr>
            <w:r w:rsidRPr="00EF6F27">
              <w:rPr>
                <w:rFonts w:eastAsia="Calibri"/>
                <w:sz w:val="24"/>
                <w:szCs w:val="24"/>
                <w:lang w:eastAsia="en-US"/>
              </w:rPr>
              <w:t>г. Копейск, ул. Ленина, д. 52</w:t>
            </w:r>
          </w:p>
          <w:p w:rsidR="00EF6F27" w:rsidRPr="00EF6F27" w:rsidRDefault="00EF6F27" w:rsidP="00EF6F27">
            <w:pPr>
              <w:widowControl/>
              <w:spacing w:line="20" w:lineRule="atLeast"/>
              <w:rPr>
                <w:rFonts w:eastAsia="Calibri"/>
                <w:sz w:val="24"/>
                <w:szCs w:val="24"/>
                <w:lang w:eastAsia="en-US"/>
              </w:rPr>
            </w:pPr>
            <w:r w:rsidRPr="00EF6F27">
              <w:rPr>
                <w:rFonts w:eastAsia="Calibri"/>
                <w:sz w:val="24"/>
                <w:szCs w:val="24"/>
                <w:lang w:eastAsia="en-US"/>
              </w:rPr>
              <w:t>тел./факс: 8(351-39) 4-01-13</w:t>
            </w:r>
          </w:p>
          <w:p w:rsidR="00EF6F27" w:rsidRPr="00EF6F27" w:rsidRDefault="00EF6F27" w:rsidP="00EF6F27">
            <w:pPr>
              <w:widowControl/>
              <w:tabs>
                <w:tab w:val="left" w:pos="1560"/>
                <w:tab w:val="right" w:pos="9638"/>
              </w:tabs>
              <w:spacing w:line="20" w:lineRule="atLeast"/>
              <w:rPr>
                <w:rFonts w:eastAsia="Calibri"/>
                <w:sz w:val="24"/>
                <w:szCs w:val="24"/>
                <w:lang w:eastAsia="en-US"/>
              </w:rPr>
            </w:pPr>
            <w:proofErr w:type="gramStart"/>
            <w:r w:rsidRPr="00EF6F27">
              <w:rPr>
                <w:rFonts w:eastAsia="Calibri"/>
                <w:sz w:val="24"/>
                <w:szCs w:val="24"/>
                <w:lang w:eastAsia="en-US"/>
              </w:rPr>
              <w:t>р</w:t>
            </w:r>
            <w:proofErr w:type="gramEnd"/>
            <w:r w:rsidRPr="00EF6F27">
              <w:rPr>
                <w:rFonts w:eastAsia="Calibri"/>
                <w:sz w:val="24"/>
                <w:szCs w:val="24"/>
                <w:lang w:eastAsia="en-US"/>
              </w:rPr>
              <w:t xml:space="preserve">/с 40101810400000010801, БИК 047501001, ОКТМО 75728000, УФК по Челябинской области (получатель платежа управление по имуществу и земельным отношениям администрации Копейского городского округа Челябинской области л/с 04693033960), </w:t>
            </w:r>
          </w:p>
          <w:p w:rsidR="00EF6F27" w:rsidRPr="00EF6F27" w:rsidRDefault="00EF6F27" w:rsidP="00EF6F27">
            <w:pPr>
              <w:widowControl/>
              <w:tabs>
                <w:tab w:val="left" w:pos="1560"/>
                <w:tab w:val="right" w:pos="9638"/>
              </w:tabs>
              <w:spacing w:line="20" w:lineRule="atLeast"/>
              <w:rPr>
                <w:rFonts w:eastAsia="Calibri"/>
                <w:sz w:val="24"/>
                <w:szCs w:val="24"/>
                <w:lang w:eastAsia="en-US"/>
              </w:rPr>
            </w:pPr>
            <w:r w:rsidRPr="00EF6F27">
              <w:rPr>
                <w:rFonts w:eastAsia="Calibri"/>
                <w:sz w:val="24"/>
                <w:szCs w:val="24"/>
                <w:lang w:eastAsia="en-US"/>
              </w:rPr>
              <w:t xml:space="preserve">ИНН 7411003610, </w:t>
            </w:r>
          </w:p>
          <w:p w:rsidR="00EF6F27" w:rsidRPr="00EF6F27" w:rsidRDefault="00EF6F27" w:rsidP="00EF6F27">
            <w:pPr>
              <w:widowControl/>
              <w:tabs>
                <w:tab w:val="left" w:pos="1560"/>
                <w:tab w:val="right" w:pos="9638"/>
              </w:tabs>
              <w:spacing w:line="20" w:lineRule="atLeast"/>
              <w:rPr>
                <w:rFonts w:eastAsia="Calibri"/>
                <w:sz w:val="24"/>
                <w:szCs w:val="24"/>
                <w:lang w:eastAsia="en-US"/>
              </w:rPr>
            </w:pPr>
            <w:r w:rsidRPr="00EF6F27">
              <w:rPr>
                <w:rFonts w:eastAsia="Calibri"/>
                <w:sz w:val="24"/>
                <w:szCs w:val="24"/>
                <w:lang w:eastAsia="en-US"/>
              </w:rPr>
              <w:t>КПП 743001001, КБК 20601060100040000630</w:t>
            </w:r>
          </w:p>
          <w:p w:rsidR="00EF6F27" w:rsidRPr="00EF6F27" w:rsidRDefault="00EF6F27" w:rsidP="00EF6F27">
            <w:pPr>
              <w:widowControl/>
              <w:tabs>
                <w:tab w:val="left" w:pos="1560"/>
                <w:tab w:val="right" w:pos="9638"/>
              </w:tabs>
              <w:spacing w:line="20" w:lineRule="atLeast"/>
              <w:rPr>
                <w:rFonts w:eastAsia="Calibri"/>
                <w:sz w:val="24"/>
                <w:szCs w:val="24"/>
                <w:lang w:eastAsia="en-US"/>
              </w:rPr>
            </w:pPr>
          </w:p>
          <w:p w:rsidR="00EF6F27" w:rsidRPr="00EF6F27" w:rsidRDefault="00EF6F27" w:rsidP="00EF6F27">
            <w:pPr>
              <w:widowControl/>
              <w:tabs>
                <w:tab w:val="left" w:pos="1560"/>
                <w:tab w:val="right" w:pos="9638"/>
              </w:tabs>
              <w:spacing w:line="20" w:lineRule="atLeast"/>
              <w:rPr>
                <w:rFonts w:eastAsia="Calibri"/>
                <w:sz w:val="24"/>
                <w:szCs w:val="24"/>
                <w:lang w:eastAsia="en-US"/>
              </w:rPr>
            </w:pPr>
            <w:r w:rsidRPr="00EF6F27">
              <w:rPr>
                <w:rFonts w:eastAsia="Calibri"/>
                <w:sz w:val="24"/>
                <w:szCs w:val="24"/>
                <w:lang w:eastAsia="en-US"/>
              </w:rPr>
              <w:t xml:space="preserve"> _________________/_________ /     </w:t>
            </w:r>
          </w:p>
          <w:p w:rsidR="00EF6F27" w:rsidRPr="00EF6F27" w:rsidRDefault="00EF6F27" w:rsidP="00EF6F27">
            <w:pPr>
              <w:widowControl/>
              <w:tabs>
                <w:tab w:val="left" w:pos="1560"/>
                <w:tab w:val="right" w:pos="9638"/>
              </w:tabs>
              <w:spacing w:line="20" w:lineRule="atLeast"/>
              <w:rPr>
                <w:rFonts w:eastAsia="Calibri"/>
                <w:sz w:val="24"/>
                <w:szCs w:val="24"/>
                <w:lang w:eastAsia="en-US"/>
              </w:rPr>
            </w:pPr>
            <w:proofErr w:type="spellStart"/>
            <w:r w:rsidRPr="00EF6F27">
              <w:rPr>
                <w:rFonts w:eastAsia="Calibri"/>
                <w:sz w:val="24"/>
                <w:szCs w:val="24"/>
                <w:lang w:eastAsia="en-US"/>
              </w:rPr>
              <w:t>м.п</w:t>
            </w:r>
            <w:proofErr w:type="spellEnd"/>
            <w:r w:rsidRPr="00EF6F27">
              <w:rPr>
                <w:rFonts w:eastAsia="Calibri"/>
                <w:sz w:val="24"/>
                <w:szCs w:val="24"/>
                <w:lang w:eastAsia="en-US"/>
              </w:rPr>
              <w:t>.</w:t>
            </w:r>
          </w:p>
          <w:p w:rsidR="00EF6F27" w:rsidRPr="00EF6F27" w:rsidRDefault="00EF6F27" w:rsidP="00EF6F27">
            <w:pPr>
              <w:widowControl/>
              <w:tabs>
                <w:tab w:val="left" w:pos="1560"/>
              </w:tabs>
              <w:spacing w:line="20" w:lineRule="atLeast"/>
              <w:rPr>
                <w:rFonts w:eastAsia="Calibri"/>
                <w:sz w:val="24"/>
                <w:szCs w:val="24"/>
                <w:lang w:eastAsia="en-US"/>
              </w:rPr>
            </w:pPr>
          </w:p>
          <w:p w:rsidR="00EF6F27" w:rsidRPr="00EF6F27" w:rsidRDefault="00EF6F27" w:rsidP="00EF6F27">
            <w:pPr>
              <w:widowControl/>
              <w:tabs>
                <w:tab w:val="left" w:pos="1560"/>
              </w:tabs>
              <w:spacing w:line="20" w:lineRule="atLeast"/>
              <w:rPr>
                <w:rFonts w:eastAsia="Calibri"/>
                <w:snapToGrid w:val="0"/>
                <w:sz w:val="24"/>
                <w:szCs w:val="24"/>
                <w:lang w:eastAsia="en-US"/>
              </w:rPr>
            </w:pPr>
            <w:r w:rsidRPr="00EF6F27">
              <w:rPr>
                <w:rFonts w:eastAsia="Calibri"/>
                <w:sz w:val="24"/>
                <w:szCs w:val="24"/>
                <w:lang w:eastAsia="en-US"/>
              </w:rPr>
              <w:t xml:space="preserve">  «___» _______________2020г. </w:t>
            </w:r>
          </w:p>
        </w:tc>
        <w:tc>
          <w:tcPr>
            <w:tcW w:w="4786" w:type="dxa"/>
          </w:tcPr>
          <w:p w:rsidR="00EF6F27" w:rsidRPr="00EF6F27" w:rsidRDefault="00EF6F27" w:rsidP="00EF6F27">
            <w:pPr>
              <w:widowControl/>
              <w:spacing w:line="20" w:lineRule="atLeast"/>
              <w:ind w:left="176" w:right="-109"/>
              <w:jc w:val="center"/>
              <w:rPr>
                <w:rFonts w:eastAsia="Calibri"/>
                <w:bCs/>
                <w:sz w:val="24"/>
                <w:szCs w:val="24"/>
                <w:lang w:eastAsia="en-US"/>
              </w:rPr>
            </w:pPr>
          </w:p>
          <w:p w:rsidR="00EF6F27" w:rsidRPr="00EF6F27" w:rsidRDefault="00EF6F27" w:rsidP="00EF6F27">
            <w:pPr>
              <w:widowControl/>
              <w:spacing w:line="20" w:lineRule="atLeast"/>
              <w:ind w:left="176" w:right="-109"/>
              <w:jc w:val="center"/>
              <w:rPr>
                <w:rFonts w:eastAsia="Calibri"/>
                <w:bCs/>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sz w:val="24"/>
                <w:szCs w:val="24"/>
                <w:lang w:eastAsia="en-US"/>
              </w:rPr>
            </w:pPr>
          </w:p>
          <w:p w:rsidR="00EF6F27" w:rsidRPr="00EF6F27" w:rsidRDefault="00EF6F27" w:rsidP="00EF6F27">
            <w:pPr>
              <w:tabs>
                <w:tab w:val="left" w:pos="9638"/>
              </w:tabs>
              <w:suppressAutoHyphens/>
              <w:spacing w:line="20" w:lineRule="atLeast"/>
              <w:ind w:left="176" w:right="-1"/>
              <w:jc w:val="both"/>
              <w:rPr>
                <w:rFonts w:eastAsia="Calibri"/>
                <w:b/>
                <w:sz w:val="24"/>
                <w:szCs w:val="24"/>
                <w:lang w:eastAsia="en-US"/>
              </w:rPr>
            </w:pPr>
            <w:r w:rsidRPr="00EF6F27">
              <w:rPr>
                <w:rFonts w:eastAsia="Calibri"/>
                <w:sz w:val="24"/>
                <w:szCs w:val="24"/>
                <w:lang w:eastAsia="en-US"/>
              </w:rPr>
              <w:t>_______________ /______________/</w:t>
            </w:r>
          </w:p>
          <w:p w:rsidR="00EF6F27" w:rsidRPr="00EF6F27" w:rsidRDefault="00EF6F27" w:rsidP="00EF6F27">
            <w:pPr>
              <w:widowControl/>
              <w:tabs>
                <w:tab w:val="left" w:pos="9638"/>
              </w:tabs>
              <w:suppressAutoHyphens/>
              <w:spacing w:line="20" w:lineRule="atLeast"/>
              <w:ind w:left="176" w:right="-109"/>
              <w:jc w:val="both"/>
              <w:rPr>
                <w:rFonts w:eastAsia="Calibri"/>
                <w:sz w:val="24"/>
                <w:szCs w:val="24"/>
                <w:lang w:eastAsia="en-US"/>
              </w:rPr>
            </w:pPr>
            <w:proofErr w:type="spellStart"/>
            <w:r w:rsidRPr="00EF6F27">
              <w:rPr>
                <w:rFonts w:eastAsia="Calibri"/>
                <w:sz w:val="24"/>
                <w:szCs w:val="24"/>
                <w:lang w:eastAsia="en-US"/>
              </w:rPr>
              <w:t>м.п</w:t>
            </w:r>
            <w:proofErr w:type="spellEnd"/>
            <w:r w:rsidRPr="00EF6F27">
              <w:rPr>
                <w:rFonts w:eastAsia="Calibri"/>
                <w:sz w:val="24"/>
                <w:szCs w:val="24"/>
                <w:lang w:eastAsia="en-US"/>
              </w:rPr>
              <w:t>. (при наличии)</w:t>
            </w:r>
          </w:p>
          <w:p w:rsidR="00EF6F27" w:rsidRPr="00EF6F27" w:rsidRDefault="00EF6F27" w:rsidP="00EF6F27">
            <w:pPr>
              <w:widowControl/>
              <w:tabs>
                <w:tab w:val="left" w:pos="9638"/>
              </w:tabs>
              <w:suppressAutoHyphens/>
              <w:spacing w:line="20" w:lineRule="atLeast"/>
              <w:ind w:left="176" w:right="-109"/>
              <w:jc w:val="both"/>
              <w:rPr>
                <w:rFonts w:eastAsia="Calibri"/>
                <w:sz w:val="24"/>
                <w:szCs w:val="24"/>
                <w:lang w:eastAsia="en-US"/>
              </w:rPr>
            </w:pPr>
          </w:p>
          <w:p w:rsidR="00EF6F27" w:rsidRPr="00EF6F27" w:rsidRDefault="00EF6F27" w:rsidP="00EF6F27">
            <w:pPr>
              <w:widowControl/>
              <w:tabs>
                <w:tab w:val="left" w:pos="9638"/>
              </w:tabs>
              <w:suppressAutoHyphens/>
              <w:spacing w:line="20" w:lineRule="atLeast"/>
              <w:ind w:left="176" w:right="-109"/>
              <w:jc w:val="both"/>
              <w:rPr>
                <w:rFonts w:eastAsia="Calibri"/>
                <w:sz w:val="24"/>
                <w:szCs w:val="24"/>
                <w:lang w:eastAsia="en-US"/>
              </w:rPr>
            </w:pPr>
            <w:r w:rsidRPr="00EF6F27">
              <w:rPr>
                <w:rFonts w:eastAsia="Calibri"/>
                <w:sz w:val="24"/>
                <w:szCs w:val="24"/>
                <w:lang w:eastAsia="en-US"/>
              </w:rPr>
              <w:t>«___» _______________2020г.</w:t>
            </w:r>
          </w:p>
        </w:tc>
      </w:tr>
    </w:tbl>
    <w:p w:rsidR="00EF6F27" w:rsidRDefault="00EF6F27" w:rsidP="00EF6F27">
      <w:pPr>
        <w:autoSpaceDE w:val="0"/>
        <w:autoSpaceDN w:val="0"/>
        <w:adjustRightInd w:val="0"/>
        <w:ind w:left="-567" w:right="-284"/>
        <w:jc w:val="center"/>
        <w:rPr>
          <w:bCs/>
          <w:sz w:val="26"/>
          <w:szCs w:val="26"/>
        </w:rPr>
      </w:pPr>
    </w:p>
    <w:p w:rsidR="00EF6F27" w:rsidRDefault="00EF6F27">
      <w:pPr>
        <w:widowControl/>
        <w:spacing w:after="200" w:line="276" w:lineRule="auto"/>
        <w:rPr>
          <w:bCs/>
          <w:sz w:val="26"/>
          <w:szCs w:val="26"/>
        </w:rPr>
      </w:pPr>
      <w:r>
        <w:rPr>
          <w:bCs/>
          <w:sz w:val="26"/>
          <w:szCs w:val="26"/>
        </w:rPr>
        <w:br w:type="page"/>
      </w:r>
    </w:p>
    <w:p w:rsidR="00EF6F27" w:rsidRPr="00EF6F27" w:rsidRDefault="00EF6F27" w:rsidP="00EF6F27">
      <w:pPr>
        <w:autoSpaceDE w:val="0"/>
        <w:autoSpaceDN w:val="0"/>
        <w:adjustRightInd w:val="0"/>
        <w:ind w:left="-567" w:right="-284"/>
        <w:jc w:val="center"/>
        <w:rPr>
          <w:bCs/>
          <w:sz w:val="26"/>
          <w:szCs w:val="26"/>
        </w:rPr>
      </w:pPr>
    </w:p>
    <w:p w:rsidR="00AD0C2E" w:rsidRPr="00AD0C2E" w:rsidRDefault="00AD0C2E" w:rsidP="00AD0C2E">
      <w:pPr>
        <w:widowControl/>
        <w:tabs>
          <w:tab w:val="left" w:pos="0"/>
          <w:tab w:val="left" w:pos="142"/>
        </w:tabs>
        <w:ind w:left="142" w:right="-2" w:hanging="426"/>
        <w:jc w:val="center"/>
        <w:rPr>
          <w:sz w:val="26"/>
          <w:szCs w:val="26"/>
        </w:rPr>
      </w:pPr>
      <w:r w:rsidRPr="00AD0C2E">
        <w:rPr>
          <w:b/>
          <w:sz w:val="26"/>
          <w:szCs w:val="26"/>
        </w:rPr>
        <w:t>Акт приема-передачи</w:t>
      </w:r>
    </w:p>
    <w:p w:rsidR="00AD0C2E" w:rsidRPr="00AD0C2E" w:rsidRDefault="00AD0C2E" w:rsidP="00AD0C2E">
      <w:pPr>
        <w:widowControl/>
        <w:tabs>
          <w:tab w:val="left" w:pos="0"/>
          <w:tab w:val="left" w:pos="142"/>
        </w:tabs>
        <w:ind w:left="142" w:right="-2" w:hanging="426"/>
        <w:jc w:val="center"/>
        <w:rPr>
          <w:b/>
          <w:sz w:val="26"/>
          <w:szCs w:val="26"/>
        </w:rPr>
      </w:pPr>
      <w:r w:rsidRPr="00AD0C2E">
        <w:rPr>
          <w:b/>
          <w:sz w:val="26"/>
          <w:szCs w:val="26"/>
        </w:rPr>
        <w:t>к договору купли – продажи № _________ от ______________ года</w:t>
      </w:r>
    </w:p>
    <w:p w:rsidR="00AD0C2E" w:rsidRPr="00AD0C2E" w:rsidRDefault="00AD0C2E" w:rsidP="00AD0C2E">
      <w:pPr>
        <w:widowControl/>
        <w:tabs>
          <w:tab w:val="left" w:pos="0"/>
          <w:tab w:val="left" w:pos="142"/>
        </w:tabs>
        <w:ind w:right="-2"/>
        <w:rPr>
          <w:sz w:val="26"/>
          <w:szCs w:val="26"/>
        </w:rPr>
      </w:pPr>
    </w:p>
    <w:p w:rsidR="00AD0C2E" w:rsidRPr="00AD0C2E" w:rsidRDefault="00AD0C2E" w:rsidP="00AD0C2E">
      <w:pPr>
        <w:widowControl/>
        <w:tabs>
          <w:tab w:val="left" w:pos="0"/>
          <w:tab w:val="left" w:pos="142"/>
        </w:tabs>
        <w:ind w:right="-2"/>
        <w:rPr>
          <w:sz w:val="26"/>
          <w:szCs w:val="26"/>
        </w:rPr>
      </w:pPr>
    </w:p>
    <w:p w:rsidR="00AD0C2E" w:rsidRPr="00AD0C2E" w:rsidRDefault="00AD0C2E" w:rsidP="00AD0C2E">
      <w:pPr>
        <w:widowControl/>
        <w:tabs>
          <w:tab w:val="left" w:pos="0"/>
        </w:tabs>
        <w:ind w:right="-2"/>
        <w:jc w:val="both"/>
        <w:rPr>
          <w:sz w:val="26"/>
          <w:szCs w:val="26"/>
        </w:rPr>
      </w:pPr>
      <w:r w:rsidRPr="00AD0C2E">
        <w:rPr>
          <w:sz w:val="26"/>
          <w:szCs w:val="26"/>
        </w:rPr>
        <w:t>Город Копейск Челябинской области</w:t>
      </w:r>
      <w:r w:rsidRPr="00AD0C2E">
        <w:rPr>
          <w:sz w:val="26"/>
          <w:szCs w:val="26"/>
        </w:rPr>
        <w:tab/>
      </w:r>
      <w:r w:rsidRPr="00AD0C2E">
        <w:rPr>
          <w:sz w:val="26"/>
          <w:szCs w:val="26"/>
        </w:rPr>
        <w:tab/>
      </w:r>
      <w:r w:rsidRPr="00AD0C2E">
        <w:rPr>
          <w:sz w:val="26"/>
          <w:szCs w:val="26"/>
        </w:rPr>
        <w:tab/>
        <w:t xml:space="preserve"> «___» _____________ 20   г.</w:t>
      </w:r>
    </w:p>
    <w:p w:rsidR="00AD0C2E" w:rsidRPr="00AD0C2E" w:rsidRDefault="00AD0C2E" w:rsidP="00AD0C2E">
      <w:pPr>
        <w:widowControl/>
        <w:tabs>
          <w:tab w:val="left" w:pos="0"/>
          <w:tab w:val="left" w:pos="142"/>
        </w:tabs>
        <w:ind w:left="142" w:right="-2" w:hanging="426"/>
        <w:jc w:val="both"/>
        <w:rPr>
          <w:sz w:val="26"/>
          <w:szCs w:val="26"/>
        </w:rPr>
      </w:pPr>
    </w:p>
    <w:p w:rsidR="0079506D" w:rsidRPr="00AB230C" w:rsidRDefault="0079506D" w:rsidP="0079506D">
      <w:pPr>
        <w:widowControl/>
        <w:ind w:left="142" w:right="-2" w:firstLine="709"/>
        <w:jc w:val="both"/>
        <w:rPr>
          <w:sz w:val="26"/>
          <w:szCs w:val="26"/>
        </w:rPr>
      </w:pPr>
      <w:r>
        <w:rPr>
          <w:sz w:val="26"/>
          <w:szCs w:val="26"/>
        </w:rPr>
        <w:tab/>
      </w:r>
      <w:r>
        <w:rPr>
          <w:sz w:val="26"/>
          <w:szCs w:val="26"/>
        </w:rPr>
        <w:tab/>
      </w:r>
      <w:r>
        <w:rPr>
          <w:sz w:val="26"/>
          <w:szCs w:val="26"/>
        </w:rPr>
        <w:tab/>
      </w:r>
      <w:proofErr w:type="gramStart"/>
      <w:r w:rsidRPr="0079506D">
        <w:rPr>
          <w:sz w:val="26"/>
          <w:szCs w:val="26"/>
        </w:rPr>
        <w:t>Управление по имуществу и земельным отношениям администрации Копейского городского округа, именуемый в дальнейшем «Продавец», в лице исполняющего обязанности начальника управления по имуществу и земельным отношениям администрации Копейского городского округа Теличкиной Екатерины Владимировны, действующего на основании решения Собрания депутатов Копейского городского округа Челябинской области от 27.09.2017 № 399-МО «Об утверждении Положения об управлении по имуществу и земельным отношениям администрации Копейского городского округа</w:t>
      </w:r>
      <w:proofErr w:type="gramEnd"/>
      <w:r w:rsidRPr="0079506D">
        <w:rPr>
          <w:sz w:val="26"/>
          <w:szCs w:val="26"/>
        </w:rPr>
        <w:t xml:space="preserve"> </w:t>
      </w:r>
      <w:proofErr w:type="gramStart"/>
      <w:r w:rsidRPr="0079506D">
        <w:rPr>
          <w:sz w:val="26"/>
          <w:szCs w:val="26"/>
        </w:rPr>
        <w:t xml:space="preserve">Челябинской области», распоряжения администрации Копейского городского округа Челябинской области от 10.01.2020 № 7-р, с одной стороны, именуемое в дальнейшем «Продавец», с одной стороны и _____________________, именуемый в дальнейшем «Покупатель», действующий на основании ___________________, (совместно «Продавец» и «Покупатель» </w:t>
      </w:r>
      <w:r w:rsidRPr="00AD0C2E">
        <w:rPr>
          <w:sz w:val="26"/>
          <w:szCs w:val="26"/>
        </w:rPr>
        <w:t>составили настоящий акт о нижеследующем:</w:t>
      </w:r>
      <w:proofErr w:type="gramEnd"/>
    </w:p>
    <w:p w:rsidR="00AD0C2E" w:rsidRPr="00AD0C2E" w:rsidRDefault="00AD0C2E" w:rsidP="00AD0C2E">
      <w:pPr>
        <w:widowControl/>
        <w:tabs>
          <w:tab w:val="left" w:pos="0"/>
          <w:tab w:val="left" w:pos="142"/>
        </w:tabs>
        <w:ind w:left="142" w:right="-2" w:hanging="426"/>
        <w:jc w:val="both"/>
        <w:rPr>
          <w:sz w:val="26"/>
          <w:szCs w:val="26"/>
        </w:rPr>
      </w:pPr>
    </w:p>
    <w:p w:rsidR="00AD0C2E" w:rsidRPr="00AD0C2E" w:rsidRDefault="00AD0C2E" w:rsidP="00AD0C2E">
      <w:pPr>
        <w:widowControl/>
        <w:tabs>
          <w:tab w:val="left" w:pos="0"/>
          <w:tab w:val="left" w:pos="142"/>
        </w:tabs>
        <w:ind w:left="142" w:right="-2" w:hanging="426"/>
        <w:jc w:val="both"/>
        <w:rPr>
          <w:sz w:val="26"/>
          <w:szCs w:val="26"/>
        </w:rPr>
      </w:pPr>
    </w:p>
    <w:p w:rsidR="00AD0C2E" w:rsidRDefault="00AD0C2E" w:rsidP="001C0731">
      <w:pPr>
        <w:widowControl/>
        <w:numPr>
          <w:ilvl w:val="0"/>
          <w:numId w:val="10"/>
        </w:numPr>
        <w:spacing w:line="19" w:lineRule="atLeast"/>
        <w:ind w:left="0" w:firstLine="851"/>
        <w:jc w:val="both"/>
        <w:rPr>
          <w:sz w:val="26"/>
          <w:szCs w:val="26"/>
        </w:rPr>
      </w:pPr>
      <w:r w:rsidRPr="00AD0C2E">
        <w:rPr>
          <w:b/>
          <w:bCs/>
          <w:sz w:val="26"/>
          <w:szCs w:val="26"/>
        </w:rPr>
        <w:t>«Продавец»</w:t>
      </w:r>
      <w:r w:rsidRPr="00AD0C2E">
        <w:rPr>
          <w:sz w:val="26"/>
          <w:szCs w:val="26"/>
        </w:rPr>
        <w:t xml:space="preserve"> передает, а </w:t>
      </w:r>
      <w:r w:rsidRPr="00AD0C2E">
        <w:rPr>
          <w:b/>
          <w:bCs/>
          <w:sz w:val="26"/>
          <w:szCs w:val="26"/>
        </w:rPr>
        <w:t>«Покупатель»</w:t>
      </w:r>
      <w:r w:rsidRPr="00AD0C2E">
        <w:rPr>
          <w:sz w:val="26"/>
          <w:szCs w:val="26"/>
        </w:rPr>
        <w:t xml:space="preserve"> принимает в собственность </w:t>
      </w:r>
      <w:r w:rsidR="00695B64">
        <w:rPr>
          <w:sz w:val="26"/>
          <w:szCs w:val="26"/>
        </w:rPr>
        <w:t>имущество:</w:t>
      </w:r>
    </w:p>
    <w:p w:rsidR="00DE3C98" w:rsidRDefault="0079506D" w:rsidP="00DE3C98">
      <w:pPr>
        <w:widowControl/>
        <w:spacing w:line="19" w:lineRule="atLeast"/>
        <w:ind w:left="851"/>
        <w:jc w:val="both"/>
        <w:rPr>
          <w:sz w:val="26"/>
          <w:szCs w:val="26"/>
        </w:rPr>
      </w:pPr>
      <w:r w:rsidRPr="0079506D">
        <w:rPr>
          <w:sz w:val="26"/>
          <w:szCs w:val="26"/>
        </w:rPr>
        <w:t>именные обыкновенные бездокументарные акции номинальной стоимостью 1000 (одна тысяча) рублей каждая в количестве 816 (восемьсот шестнадцать) штук в размере 33% уставного капитала АО «Промышленные технологии».</w:t>
      </w:r>
    </w:p>
    <w:p w:rsidR="00695B64" w:rsidRPr="00AD0C2E" w:rsidRDefault="00695B64" w:rsidP="00695B64">
      <w:pPr>
        <w:widowControl/>
        <w:spacing w:line="19" w:lineRule="atLeast"/>
        <w:ind w:left="851"/>
        <w:jc w:val="both"/>
        <w:rPr>
          <w:sz w:val="26"/>
          <w:szCs w:val="26"/>
        </w:rPr>
      </w:pPr>
    </w:p>
    <w:p w:rsidR="00AD0C2E" w:rsidRPr="00AD0C2E" w:rsidRDefault="00AD0C2E" w:rsidP="001C0731">
      <w:pPr>
        <w:widowControl/>
        <w:numPr>
          <w:ilvl w:val="0"/>
          <w:numId w:val="10"/>
        </w:numPr>
        <w:ind w:left="0" w:right="-2" w:firstLine="851"/>
        <w:jc w:val="both"/>
        <w:rPr>
          <w:sz w:val="26"/>
          <w:szCs w:val="26"/>
        </w:rPr>
      </w:pPr>
      <w:r w:rsidRPr="00AD0C2E">
        <w:rPr>
          <w:sz w:val="26"/>
          <w:szCs w:val="26"/>
        </w:rPr>
        <w:t>Стороны претензий друг к другу не имеют.</w:t>
      </w:r>
    </w:p>
    <w:p w:rsidR="00AD0C2E" w:rsidRPr="00AD0C2E" w:rsidRDefault="00AD0C2E" w:rsidP="00AD0C2E">
      <w:pPr>
        <w:widowControl/>
        <w:tabs>
          <w:tab w:val="left" w:pos="0"/>
          <w:tab w:val="left" w:pos="142"/>
        </w:tabs>
        <w:ind w:right="-2"/>
        <w:jc w:val="both"/>
        <w:rPr>
          <w:sz w:val="26"/>
          <w:szCs w:val="26"/>
        </w:rPr>
      </w:pPr>
    </w:p>
    <w:p w:rsidR="00AD0C2E" w:rsidRPr="00AD0C2E" w:rsidRDefault="00AD0C2E" w:rsidP="00AD0C2E">
      <w:pPr>
        <w:widowControl/>
        <w:tabs>
          <w:tab w:val="left" w:pos="0"/>
          <w:tab w:val="left" w:pos="142"/>
        </w:tabs>
        <w:ind w:right="-2"/>
        <w:jc w:val="both"/>
        <w:rPr>
          <w:sz w:val="26"/>
          <w:szCs w:val="26"/>
        </w:rPr>
      </w:pPr>
    </w:p>
    <w:p w:rsidR="00AD0C2E" w:rsidRPr="00AD0C2E" w:rsidRDefault="00AD0C2E" w:rsidP="00AD0C2E">
      <w:pPr>
        <w:widowControl/>
        <w:tabs>
          <w:tab w:val="left" w:pos="0"/>
          <w:tab w:val="left" w:pos="142"/>
        </w:tabs>
        <w:ind w:right="-2"/>
        <w:jc w:val="both"/>
        <w:rPr>
          <w:sz w:val="26"/>
          <w:szCs w:val="26"/>
        </w:rPr>
      </w:pPr>
    </w:p>
    <w:tbl>
      <w:tblPr>
        <w:tblW w:w="10094" w:type="dxa"/>
        <w:tblInd w:w="-63" w:type="dxa"/>
        <w:tblLayout w:type="fixed"/>
        <w:tblLook w:val="0000" w:firstRow="0" w:lastRow="0" w:firstColumn="0" w:lastColumn="0" w:noHBand="0" w:noVBand="0"/>
      </w:tblPr>
      <w:tblGrid>
        <w:gridCol w:w="4959"/>
        <w:gridCol w:w="5135"/>
      </w:tblGrid>
      <w:tr w:rsidR="00AD0C2E" w:rsidRPr="00AD0C2E" w:rsidTr="00081C54">
        <w:tc>
          <w:tcPr>
            <w:tcW w:w="4959" w:type="dxa"/>
          </w:tcPr>
          <w:p w:rsidR="00AD0C2E" w:rsidRPr="00AD0C2E" w:rsidRDefault="00AD0C2E" w:rsidP="00AD0C2E">
            <w:pPr>
              <w:widowControl/>
              <w:tabs>
                <w:tab w:val="left" w:pos="0"/>
                <w:tab w:val="left" w:pos="142"/>
              </w:tabs>
              <w:ind w:right="-2"/>
              <w:rPr>
                <w:b/>
                <w:bCs/>
                <w:sz w:val="26"/>
                <w:szCs w:val="26"/>
              </w:rPr>
            </w:pPr>
            <w:r w:rsidRPr="00AD0C2E">
              <w:rPr>
                <w:b/>
                <w:bCs/>
                <w:sz w:val="26"/>
                <w:szCs w:val="26"/>
              </w:rPr>
              <w:t>«Продавец»</w:t>
            </w:r>
          </w:p>
          <w:p w:rsidR="00AD0C2E" w:rsidRPr="00AD0C2E" w:rsidRDefault="00AD0C2E" w:rsidP="00AD0C2E">
            <w:pPr>
              <w:widowControl/>
              <w:tabs>
                <w:tab w:val="left" w:pos="0"/>
                <w:tab w:val="left" w:pos="142"/>
              </w:tabs>
              <w:ind w:right="-2"/>
              <w:rPr>
                <w:bCs/>
                <w:sz w:val="26"/>
                <w:szCs w:val="26"/>
              </w:rPr>
            </w:pPr>
          </w:p>
          <w:p w:rsidR="00AD0C2E" w:rsidRPr="00AD0C2E" w:rsidRDefault="00AD0C2E" w:rsidP="00AD0C2E">
            <w:pPr>
              <w:widowControl/>
              <w:tabs>
                <w:tab w:val="left" w:pos="0"/>
                <w:tab w:val="left" w:pos="142"/>
              </w:tabs>
              <w:ind w:right="-2"/>
              <w:rPr>
                <w:bCs/>
                <w:sz w:val="26"/>
                <w:szCs w:val="26"/>
              </w:rPr>
            </w:pPr>
          </w:p>
          <w:p w:rsidR="00AD0C2E" w:rsidRPr="00AD0C2E" w:rsidRDefault="00AD0C2E" w:rsidP="00AD0C2E">
            <w:pPr>
              <w:widowControl/>
              <w:tabs>
                <w:tab w:val="left" w:pos="0"/>
                <w:tab w:val="left" w:pos="142"/>
              </w:tabs>
              <w:ind w:right="-2"/>
              <w:rPr>
                <w:bCs/>
                <w:sz w:val="26"/>
                <w:szCs w:val="26"/>
              </w:rPr>
            </w:pPr>
          </w:p>
          <w:p w:rsidR="00AD0C2E" w:rsidRPr="00AD0C2E" w:rsidRDefault="00AD0C2E" w:rsidP="0079506D">
            <w:pPr>
              <w:widowControl/>
              <w:tabs>
                <w:tab w:val="left" w:pos="0"/>
                <w:tab w:val="left" w:pos="142"/>
              </w:tabs>
              <w:ind w:right="-2"/>
              <w:rPr>
                <w:sz w:val="26"/>
                <w:szCs w:val="26"/>
              </w:rPr>
            </w:pPr>
            <w:r w:rsidRPr="00AD0C2E">
              <w:rPr>
                <w:sz w:val="26"/>
                <w:szCs w:val="26"/>
              </w:rPr>
              <w:t xml:space="preserve">_______________ </w:t>
            </w:r>
            <w:r w:rsidR="0079506D">
              <w:rPr>
                <w:sz w:val="26"/>
                <w:szCs w:val="26"/>
              </w:rPr>
              <w:t>Е.В. Теличкина</w:t>
            </w:r>
          </w:p>
        </w:tc>
        <w:tc>
          <w:tcPr>
            <w:tcW w:w="5135" w:type="dxa"/>
          </w:tcPr>
          <w:p w:rsidR="00AD0C2E" w:rsidRPr="00AD0C2E" w:rsidRDefault="00AD0C2E" w:rsidP="00AD0C2E">
            <w:pPr>
              <w:widowControl/>
              <w:tabs>
                <w:tab w:val="left" w:pos="0"/>
                <w:tab w:val="left" w:pos="142"/>
                <w:tab w:val="left" w:pos="900"/>
                <w:tab w:val="right" w:pos="9360"/>
              </w:tabs>
              <w:ind w:left="142" w:right="-2"/>
              <w:rPr>
                <w:b/>
                <w:bCs/>
                <w:sz w:val="26"/>
                <w:szCs w:val="26"/>
              </w:rPr>
            </w:pPr>
            <w:r w:rsidRPr="00AD0C2E">
              <w:rPr>
                <w:b/>
                <w:bCs/>
                <w:sz w:val="26"/>
                <w:szCs w:val="26"/>
              </w:rPr>
              <w:t>«Покупатель»</w:t>
            </w:r>
          </w:p>
          <w:p w:rsidR="00AD0C2E" w:rsidRPr="00AD0C2E" w:rsidRDefault="00AD0C2E" w:rsidP="00AD0C2E">
            <w:pPr>
              <w:widowControl/>
              <w:tabs>
                <w:tab w:val="left" w:pos="0"/>
                <w:tab w:val="left" w:pos="142"/>
              </w:tabs>
              <w:ind w:right="-2"/>
              <w:rPr>
                <w:bCs/>
                <w:sz w:val="26"/>
                <w:szCs w:val="26"/>
              </w:rPr>
            </w:pPr>
          </w:p>
          <w:p w:rsidR="00AD0C2E" w:rsidRPr="00AD0C2E" w:rsidRDefault="00AD0C2E" w:rsidP="00AD0C2E">
            <w:pPr>
              <w:widowControl/>
              <w:tabs>
                <w:tab w:val="left" w:pos="0"/>
                <w:tab w:val="left" w:pos="142"/>
              </w:tabs>
              <w:ind w:right="-2"/>
              <w:rPr>
                <w:sz w:val="26"/>
                <w:szCs w:val="26"/>
              </w:rPr>
            </w:pPr>
          </w:p>
          <w:p w:rsidR="00AD0C2E" w:rsidRPr="00AD0C2E" w:rsidRDefault="00AD0C2E" w:rsidP="00AD0C2E">
            <w:pPr>
              <w:widowControl/>
              <w:tabs>
                <w:tab w:val="left" w:pos="0"/>
                <w:tab w:val="left" w:pos="142"/>
              </w:tabs>
              <w:ind w:right="-2"/>
              <w:rPr>
                <w:sz w:val="26"/>
                <w:szCs w:val="26"/>
              </w:rPr>
            </w:pPr>
          </w:p>
          <w:p w:rsidR="00AD0C2E" w:rsidRPr="00AD0C2E" w:rsidRDefault="00AD0C2E" w:rsidP="00AD0C2E">
            <w:pPr>
              <w:widowControl/>
              <w:tabs>
                <w:tab w:val="left" w:pos="0"/>
                <w:tab w:val="left" w:pos="142"/>
              </w:tabs>
              <w:ind w:right="-2"/>
              <w:rPr>
                <w:sz w:val="26"/>
                <w:szCs w:val="26"/>
              </w:rPr>
            </w:pPr>
            <w:r w:rsidRPr="00AD0C2E">
              <w:rPr>
                <w:sz w:val="26"/>
                <w:szCs w:val="26"/>
              </w:rPr>
              <w:t>_____________ ( __________________)</w:t>
            </w:r>
          </w:p>
        </w:tc>
      </w:tr>
    </w:tbl>
    <w:p w:rsidR="0079506D" w:rsidRDefault="0079506D" w:rsidP="00AD0C2E">
      <w:pPr>
        <w:shd w:val="clear" w:color="auto" w:fill="FFFFFF"/>
        <w:tabs>
          <w:tab w:val="left" w:pos="490"/>
        </w:tabs>
        <w:spacing w:before="14"/>
        <w:ind w:right="5"/>
        <w:jc w:val="both"/>
        <w:rPr>
          <w:b/>
          <w:spacing w:val="10"/>
          <w:sz w:val="26"/>
          <w:szCs w:val="26"/>
        </w:rPr>
      </w:pPr>
    </w:p>
    <w:p w:rsidR="0079506D" w:rsidRDefault="0079506D" w:rsidP="0079506D">
      <w:pPr>
        <w:rPr>
          <w:sz w:val="26"/>
          <w:szCs w:val="26"/>
        </w:rPr>
      </w:pPr>
    </w:p>
    <w:p w:rsidR="00BD1E67" w:rsidRDefault="00BD1E67" w:rsidP="0079506D">
      <w:pPr>
        <w:widowControl/>
        <w:jc w:val="center"/>
      </w:pPr>
    </w:p>
    <w:sectPr w:rsidR="00BD1E67" w:rsidSect="000C21D1">
      <w:headerReference w:type="even" r:id="rId14"/>
      <w:headerReference w:type="default" r:id="rId15"/>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A3" w:rsidRDefault="009137A3">
      <w:r>
        <w:separator/>
      </w:r>
    </w:p>
  </w:endnote>
  <w:endnote w:type="continuationSeparator" w:id="0">
    <w:p w:rsidR="009137A3" w:rsidRDefault="0091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A3" w:rsidRDefault="009137A3">
      <w:r>
        <w:separator/>
      </w:r>
    </w:p>
  </w:footnote>
  <w:footnote w:type="continuationSeparator" w:id="0">
    <w:p w:rsidR="009137A3" w:rsidRDefault="0091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3" w:rsidRDefault="009137A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9137A3" w:rsidRDefault="009137A3">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3" w:rsidRDefault="009137A3">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57305">
      <w:rPr>
        <w:rStyle w:val="a8"/>
        <w:rFonts w:ascii="Times New Roman CYR" w:hAnsi="Times New Roman CYR"/>
        <w:noProof/>
        <w:sz w:val="24"/>
      </w:rPr>
      <w:t>25</w:t>
    </w:r>
    <w:r>
      <w:rPr>
        <w:rStyle w:val="a8"/>
        <w:rFonts w:ascii="Times New Roman CYR" w:hAnsi="Times New Roman CYR"/>
        <w:sz w:val="24"/>
      </w:rPr>
      <w:fldChar w:fldCharType="end"/>
    </w:r>
  </w:p>
  <w:p w:rsidR="009137A3" w:rsidRDefault="009137A3">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514595"/>
    <w:multiLevelType w:val="multilevel"/>
    <w:tmpl w:val="979A78DA"/>
    <w:lvl w:ilvl="0">
      <w:start w:val="1"/>
      <w:numFmt w:val="decimal"/>
      <w:lvlText w:val="%1"/>
      <w:lvlJc w:val="left"/>
      <w:pPr>
        <w:ind w:left="705" w:hanging="705"/>
      </w:pPr>
      <w:rPr>
        <w:rFonts w:hint="default"/>
        <w:b w:val="0"/>
      </w:rPr>
    </w:lvl>
    <w:lvl w:ilvl="1">
      <w:start w:val="1"/>
      <w:numFmt w:val="decimal"/>
      <w:lvlText w:val="%1.%2"/>
      <w:lvlJc w:val="left"/>
      <w:pPr>
        <w:ind w:left="1414" w:hanging="70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D5712"/>
    <w:multiLevelType w:val="hybridMultilevel"/>
    <w:tmpl w:val="B5D2C5B8"/>
    <w:lvl w:ilvl="0" w:tplc="E18C65F4">
      <w:start w:val="1"/>
      <w:numFmt w:val="decimal"/>
      <w:lvlText w:val="%1."/>
      <w:lvlJc w:val="left"/>
      <w:pPr>
        <w:tabs>
          <w:tab w:val="num" w:pos="360"/>
        </w:tabs>
        <w:ind w:left="360" w:hanging="360"/>
      </w:pPr>
      <w:rPr>
        <w:b/>
      </w:rPr>
    </w:lvl>
    <w:lvl w:ilvl="1" w:tplc="B510A00A">
      <w:numFmt w:val="none"/>
      <w:lvlText w:val=""/>
      <w:lvlJc w:val="left"/>
      <w:pPr>
        <w:tabs>
          <w:tab w:val="num" w:pos="360"/>
        </w:tabs>
      </w:pPr>
    </w:lvl>
    <w:lvl w:ilvl="2" w:tplc="1C761C18">
      <w:numFmt w:val="none"/>
      <w:lvlText w:val=""/>
      <w:lvlJc w:val="left"/>
      <w:pPr>
        <w:tabs>
          <w:tab w:val="num" w:pos="360"/>
        </w:tabs>
      </w:pPr>
    </w:lvl>
    <w:lvl w:ilvl="3" w:tplc="41EEBC88">
      <w:numFmt w:val="none"/>
      <w:lvlText w:val=""/>
      <w:lvlJc w:val="left"/>
      <w:pPr>
        <w:tabs>
          <w:tab w:val="num" w:pos="360"/>
        </w:tabs>
      </w:pPr>
    </w:lvl>
    <w:lvl w:ilvl="4" w:tplc="2B62C5CE">
      <w:numFmt w:val="none"/>
      <w:lvlText w:val=""/>
      <w:lvlJc w:val="left"/>
      <w:pPr>
        <w:tabs>
          <w:tab w:val="num" w:pos="360"/>
        </w:tabs>
      </w:pPr>
    </w:lvl>
    <w:lvl w:ilvl="5" w:tplc="185A8CF0">
      <w:numFmt w:val="none"/>
      <w:lvlText w:val=""/>
      <w:lvlJc w:val="left"/>
      <w:pPr>
        <w:tabs>
          <w:tab w:val="num" w:pos="360"/>
        </w:tabs>
      </w:pPr>
    </w:lvl>
    <w:lvl w:ilvl="6" w:tplc="4DD40EB2">
      <w:numFmt w:val="none"/>
      <w:lvlText w:val=""/>
      <w:lvlJc w:val="left"/>
      <w:pPr>
        <w:tabs>
          <w:tab w:val="num" w:pos="360"/>
        </w:tabs>
      </w:pPr>
    </w:lvl>
    <w:lvl w:ilvl="7" w:tplc="3A960942">
      <w:numFmt w:val="none"/>
      <w:lvlText w:val=""/>
      <w:lvlJc w:val="left"/>
      <w:pPr>
        <w:tabs>
          <w:tab w:val="num" w:pos="360"/>
        </w:tabs>
      </w:pPr>
    </w:lvl>
    <w:lvl w:ilvl="8" w:tplc="733AF3BE">
      <w:numFmt w:val="none"/>
      <w:lvlText w:val=""/>
      <w:lvlJc w:val="left"/>
      <w:pPr>
        <w:tabs>
          <w:tab w:val="num" w:pos="360"/>
        </w:tabs>
      </w:pPr>
    </w:lvl>
  </w:abstractNum>
  <w:abstractNum w:abstractNumId="6">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7">
    <w:nsid w:val="5C892F54"/>
    <w:multiLevelType w:val="hybridMultilevel"/>
    <w:tmpl w:val="0B16B894"/>
    <w:lvl w:ilvl="0" w:tplc="90B4BDAE">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4D6C37"/>
    <w:multiLevelType w:val="hybridMultilevel"/>
    <w:tmpl w:val="765046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6"/>
  </w:num>
  <w:num w:numId="2">
    <w:abstractNumId w:val="0"/>
  </w:num>
  <w:num w:numId="3">
    <w:abstractNumId w:val="9"/>
  </w:num>
  <w:num w:numId="4">
    <w:abstractNumId w:val="1"/>
  </w:num>
  <w:num w:numId="5">
    <w:abstractNumId w:val="4"/>
  </w:num>
  <w:num w:numId="6">
    <w:abstractNumId w:val="2"/>
  </w:num>
  <w:num w:numId="7">
    <w:abstractNumId w:val="5"/>
  </w:num>
  <w:num w:numId="8">
    <w:abstractNumId w:val="3"/>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8303C"/>
    <w:rsid w:val="00004A22"/>
    <w:rsid w:val="0000540B"/>
    <w:rsid w:val="00013385"/>
    <w:rsid w:val="00013FB0"/>
    <w:rsid w:val="00032290"/>
    <w:rsid w:val="000330D4"/>
    <w:rsid w:val="000424DE"/>
    <w:rsid w:val="00044DCA"/>
    <w:rsid w:val="00050984"/>
    <w:rsid w:val="00050A26"/>
    <w:rsid w:val="000522F7"/>
    <w:rsid w:val="00074A40"/>
    <w:rsid w:val="00076775"/>
    <w:rsid w:val="00080154"/>
    <w:rsid w:val="0008152B"/>
    <w:rsid w:val="00081C54"/>
    <w:rsid w:val="000877D5"/>
    <w:rsid w:val="00096220"/>
    <w:rsid w:val="000C21D1"/>
    <w:rsid w:val="000C4E39"/>
    <w:rsid w:val="001020E4"/>
    <w:rsid w:val="00102100"/>
    <w:rsid w:val="00121220"/>
    <w:rsid w:val="00122505"/>
    <w:rsid w:val="0012499F"/>
    <w:rsid w:val="00125121"/>
    <w:rsid w:val="001320B0"/>
    <w:rsid w:val="0013512C"/>
    <w:rsid w:val="0013546C"/>
    <w:rsid w:val="00136F17"/>
    <w:rsid w:val="0013715B"/>
    <w:rsid w:val="0014396A"/>
    <w:rsid w:val="0014665D"/>
    <w:rsid w:val="00146D5D"/>
    <w:rsid w:val="001573A4"/>
    <w:rsid w:val="0016030F"/>
    <w:rsid w:val="00162A78"/>
    <w:rsid w:val="0016370A"/>
    <w:rsid w:val="001654E1"/>
    <w:rsid w:val="00166445"/>
    <w:rsid w:val="00167A4B"/>
    <w:rsid w:val="0017028F"/>
    <w:rsid w:val="0017271B"/>
    <w:rsid w:val="00172980"/>
    <w:rsid w:val="00182740"/>
    <w:rsid w:val="001828B3"/>
    <w:rsid w:val="00183B4C"/>
    <w:rsid w:val="00184F8B"/>
    <w:rsid w:val="00191C35"/>
    <w:rsid w:val="001A0887"/>
    <w:rsid w:val="001A7902"/>
    <w:rsid w:val="001B0150"/>
    <w:rsid w:val="001B314C"/>
    <w:rsid w:val="001B4144"/>
    <w:rsid w:val="001B4F69"/>
    <w:rsid w:val="001B69BC"/>
    <w:rsid w:val="001C0731"/>
    <w:rsid w:val="001C49E0"/>
    <w:rsid w:val="001D1156"/>
    <w:rsid w:val="001D2626"/>
    <w:rsid w:val="001E0F32"/>
    <w:rsid w:val="001E17C6"/>
    <w:rsid w:val="001E64C5"/>
    <w:rsid w:val="001F2359"/>
    <w:rsid w:val="001F258D"/>
    <w:rsid w:val="001F3F54"/>
    <w:rsid w:val="00205641"/>
    <w:rsid w:val="0020753C"/>
    <w:rsid w:val="0021230B"/>
    <w:rsid w:val="0022418D"/>
    <w:rsid w:val="00232D5A"/>
    <w:rsid w:val="00234421"/>
    <w:rsid w:val="00235EDA"/>
    <w:rsid w:val="00237E56"/>
    <w:rsid w:val="002409C5"/>
    <w:rsid w:val="002422FA"/>
    <w:rsid w:val="00242C15"/>
    <w:rsid w:val="002450F4"/>
    <w:rsid w:val="00251BAE"/>
    <w:rsid w:val="00253C3D"/>
    <w:rsid w:val="00254CD0"/>
    <w:rsid w:val="00265130"/>
    <w:rsid w:val="00296238"/>
    <w:rsid w:val="002C02B5"/>
    <w:rsid w:val="002C1438"/>
    <w:rsid w:val="002C58C1"/>
    <w:rsid w:val="002C6BB6"/>
    <w:rsid w:val="002D5485"/>
    <w:rsid w:val="002D5A53"/>
    <w:rsid w:val="002E4AF0"/>
    <w:rsid w:val="002E5AD8"/>
    <w:rsid w:val="002F5C8D"/>
    <w:rsid w:val="002F6346"/>
    <w:rsid w:val="00304C1F"/>
    <w:rsid w:val="00312599"/>
    <w:rsid w:val="00312A5E"/>
    <w:rsid w:val="003152F6"/>
    <w:rsid w:val="00316786"/>
    <w:rsid w:val="00323234"/>
    <w:rsid w:val="00331B6B"/>
    <w:rsid w:val="00335974"/>
    <w:rsid w:val="00346658"/>
    <w:rsid w:val="003606B2"/>
    <w:rsid w:val="003700E1"/>
    <w:rsid w:val="00380B09"/>
    <w:rsid w:val="00382563"/>
    <w:rsid w:val="00382C41"/>
    <w:rsid w:val="0038770D"/>
    <w:rsid w:val="00387F76"/>
    <w:rsid w:val="00391C6A"/>
    <w:rsid w:val="003A0756"/>
    <w:rsid w:val="003B0175"/>
    <w:rsid w:val="003B6423"/>
    <w:rsid w:val="003D4D25"/>
    <w:rsid w:val="003E3587"/>
    <w:rsid w:val="003E5EEC"/>
    <w:rsid w:val="003E7515"/>
    <w:rsid w:val="003F253F"/>
    <w:rsid w:val="003F4BE1"/>
    <w:rsid w:val="00402B83"/>
    <w:rsid w:val="004103A2"/>
    <w:rsid w:val="0041383E"/>
    <w:rsid w:val="004175FA"/>
    <w:rsid w:val="004177A4"/>
    <w:rsid w:val="00421744"/>
    <w:rsid w:val="00422163"/>
    <w:rsid w:val="00424134"/>
    <w:rsid w:val="0042446B"/>
    <w:rsid w:val="0042566B"/>
    <w:rsid w:val="00430E3B"/>
    <w:rsid w:val="004315A1"/>
    <w:rsid w:val="00444369"/>
    <w:rsid w:val="00444438"/>
    <w:rsid w:val="004610D0"/>
    <w:rsid w:val="004646AF"/>
    <w:rsid w:val="004727B1"/>
    <w:rsid w:val="00473468"/>
    <w:rsid w:val="00476FB8"/>
    <w:rsid w:val="00480B48"/>
    <w:rsid w:val="004874F2"/>
    <w:rsid w:val="00490883"/>
    <w:rsid w:val="00496935"/>
    <w:rsid w:val="00497E33"/>
    <w:rsid w:val="004A115C"/>
    <w:rsid w:val="004A156C"/>
    <w:rsid w:val="004A28D2"/>
    <w:rsid w:val="004A36B1"/>
    <w:rsid w:val="004A621A"/>
    <w:rsid w:val="004B20A6"/>
    <w:rsid w:val="004B3150"/>
    <w:rsid w:val="004B354C"/>
    <w:rsid w:val="004B5228"/>
    <w:rsid w:val="004D2935"/>
    <w:rsid w:val="004D62A1"/>
    <w:rsid w:val="004E29B1"/>
    <w:rsid w:val="004F0937"/>
    <w:rsid w:val="004F5A67"/>
    <w:rsid w:val="00501080"/>
    <w:rsid w:val="00501160"/>
    <w:rsid w:val="005102B1"/>
    <w:rsid w:val="00511784"/>
    <w:rsid w:val="005135A3"/>
    <w:rsid w:val="00522538"/>
    <w:rsid w:val="00526FBD"/>
    <w:rsid w:val="0053477D"/>
    <w:rsid w:val="00555915"/>
    <w:rsid w:val="00563A7C"/>
    <w:rsid w:val="005730DB"/>
    <w:rsid w:val="00575A9B"/>
    <w:rsid w:val="00577B19"/>
    <w:rsid w:val="00582F37"/>
    <w:rsid w:val="00594487"/>
    <w:rsid w:val="00597EE7"/>
    <w:rsid w:val="005A60F3"/>
    <w:rsid w:val="005B424A"/>
    <w:rsid w:val="005B662B"/>
    <w:rsid w:val="005C4B8D"/>
    <w:rsid w:val="005D019C"/>
    <w:rsid w:val="005D763C"/>
    <w:rsid w:val="005F15E4"/>
    <w:rsid w:val="005F3528"/>
    <w:rsid w:val="00607603"/>
    <w:rsid w:val="0061248D"/>
    <w:rsid w:val="00614E46"/>
    <w:rsid w:val="006213FB"/>
    <w:rsid w:val="0062440D"/>
    <w:rsid w:val="0062623B"/>
    <w:rsid w:val="00633DC0"/>
    <w:rsid w:val="006346F4"/>
    <w:rsid w:val="0063631A"/>
    <w:rsid w:val="00637F5C"/>
    <w:rsid w:val="0064317B"/>
    <w:rsid w:val="0064533A"/>
    <w:rsid w:val="0065221F"/>
    <w:rsid w:val="0066028D"/>
    <w:rsid w:val="006607E4"/>
    <w:rsid w:val="00666FCA"/>
    <w:rsid w:val="00676EAA"/>
    <w:rsid w:val="00680D6B"/>
    <w:rsid w:val="00686278"/>
    <w:rsid w:val="006933CE"/>
    <w:rsid w:val="00695B64"/>
    <w:rsid w:val="00697AD1"/>
    <w:rsid w:val="006A05BB"/>
    <w:rsid w:val="006A3003"/>
    <w:rsid w:val="006A4AFC"/>
    <w:rsid w:val="006B55D4"/>
    <w:rsid w:val="006C5B8B"/>
    <w:rsid w:val="006D073C"/>
    <w:rsid w:val="006D349C"/>
    <w:rsid w:val="006D48F7"/>
    <w:rsid w:val="006F1B11"/>
    <w:rsid w:val="006F27D2"/>
    <w:rsid w:val="007077BE"/>
    <w:rsid w:val="00715EB4"/>
    <w:rsid w:val="00717D87"/>
    <w:rsid w:val="007219BB"/>
    <w:rsid w:val="00724772"/>
    <w:rsid w:val="00726D13"/>
    <w:rsid w:val="00732814"/>
    <w:rsid w:val="00735108"/>
    <w:rsid w:val="00745EF2"/>
    <w:rsid w:val="007467E2"/>
    <w:rsid w:val="00746F44"/>
    <w:rsid w:val="00747DE2"/>
    <w:rsid w:val="00752E84"/>
    <w:rsid w:val="00761079"/>
    <w:rsid w:val="007655EB"/>
    <w:rsid w:val="007703B3"/>
    <w:rsid w:val="00774193"/>
    <w:rsid w:val="00780A3A"/>
    <w:rsid w:val="00782052"/>
    <w:rsid w:val="00784A54"/>
    <w:rsid w:val="0079194C"/>
    <w:rsid w:val="0079438F"/>
    <w:rsid w:val="0079506D"/>
    <w:rsid w:val="007A1B60"/>
    <w:rsid w:val="007A29F7"/>
    <w:rsid w:val="007A7E02"/>
    <w:rsid w:val="007C11B4"/>
    <w:rsid w:val="007C1EC1"/>
    <w:rsid w:val="007C3272"/>
    <w:rsid w:val="007C62E6"/>
    <w:rsid w:val="007D5396"/>
    <w:rsid w:val="007D5492"/>
    <w:rsid w:val="007D6862"/>
    <w:rsid w:val="007F28EC"/>
    <w:rsid w:val="007F3169"/>
    <w:rsid w:val="008012A7"/>
    <w:rsid w:val="00804972"/>
    <w:rsid w:val="0080771A"/>
    <w:rsid w:val="008169AB"/>
    <w:rsid w:val="0082484F"/>
    <w:rsid w:val="00826725"/>
    <w:rsid w:val="0083107F"/>
    <w:rsid w:val="00831AF1"/>
    <w:rsid w:val="008344B2"/>
    <w:rsid w:val="008415BC"/>
    <w:rsid w:val="0084305E"/>
    <w:rsid w:val="008454D3"/>
    <w:rsid w:val="00857305"/>
    <w:rsid w:val="00857D52"/>
    <w:rsid w:val="00862071"/>
    <w:rsid w:val="00870033"/>
    <w:rsid w:val="00871EAD"/>
    <w:rsid w:val="00873B90"/>
    <w:rsid w:val="008812AE"/>
    <w:rsid w:val="0088488A"/>
    <w:rsid w:val="00890952"/>
    <w:rsid w:val="00896AFF"/>
    <w:rsid w:val="008B274C"/>
    <w:rsid w:val="008B7A39"/>
    <w:rsid w:val="008C6732"/>
    <w:rsid w:val="008D6975"/>
    <w:rsid w:val="008E4331"/>
    <w:rsid w:val="008E7DD3"/>
    <w:rsid w:val="008F04B3"/>
    <w:rsid w:val="008F2E66"/>
    <w:rsid w:val="00903375"/>
    <w:rsid w:val="009137A3"/>
    <w:rsid w:val="00915121"/>
    <w:rsid w:val="00915BBC"/>
    <w:rsid w:val="00917213"/>
    <w:rsid w:val="00921171"/>
    <w:rsid w:val="00921DE6"/>
    <w:rsid w:val="009332E4"/>
    <w:rsid w:val="00937B26"/>
    <w:rsid w:val="00943EC4"/>
    <w:rsid w:val="00950331"/>
    <w:rsid w:val="00952A88"/>
    <w:rsid w:val="00952D71"/>
    <w:rsid w:val="0095472C"/>
    <w:rsid w:val="009627BD"/>
    <w:rsid w:val="00966657"/>
    <w:rsid w:val="00971AA8"/>
    <w:rsid w:val="00973A52"/>
    <w:rsid w:val="00977CB2"/>
    <w:rsid w:val="00993185"/>
    <w:rsid w:val="00995219"/>
    <w:rsid w:val="009A71BC"/>
    <w:rsid w:val="009A7378"/>
    <w:rsid w:val="009A7406"/>
    <w:rsid w:val="009B0117"/>
    <w:rsid w:val="009B4C7C"/>
    <w:rsid w:val="009C7C5A"/>
    <w:rsid w:val="009D01EC"/>
    <w:rsid w:val="009D2074"/>
    <w:rsid w:val="009D5623"/>
    <w:rsid w:val="009D7F5A"/>
    <w:rsid w:val="009E4E8C"/>
    <w:rsid w:val="009E536C"/>
    <w:rsid w:val="009E592A"/>
    <w:rsid w:val="009E7630"/>
    <w:rsid w:val="009F2F55"/>
    <w:rsid w:val="00A008AA"/>
    <w:rsid w:val="00A00E4B"/>
    <w:rsid w:val="00A10F11"/>
    <w:rsid w:val="00A1397A"/>
    <w:rsid w:val="00A13BE9"/>
    <w:rsid w:val="00A17870"/>
    <w:rsid w:val="00A26EDB"/>
    <w:rsid w:val="00A274B5"/>
    <w:rsid w:val="00A337BD"/>
    <w:rsid w:val="00A33F34"/>
    <w:rsid w:val="00A6359B"/>
    <w:rsid w:val="00A74547"/>
    <w:rsid w:val="00A76698"/>
    <w:rsid w:val="00A93C0F"/>
    <w:rsid w:val="00A97125"/>
    <w:rsid w:val="00AA2F75"/>
    <w:rsid w:val="00AB22E2"/>
    <w:rsid w:val="00AB230C"/>
    <w:rsid w:val="00AB332E"/>
    <w:rsid w:val="00AB417A"/>
    <w:rsid w:val="00AB44D8"/>
    <w:rsid w:val="00AC7EFD"/>
    <w:rsid w:val="00AD0C2E"/>
    <w:rsid w:val="00AD1D97"/>
    <w:rsid w:val="00AE4B15"/>
    <w:rsid w:val="00AE5B83"/>
    <w:rsid w:val="00B146F6"/>
    <w:rsid w:val="00B1506C"/>
    <w:rsid w:val="00B27B56"/>
    <w:rsid w:val="00B3449A"/>
    <w:rsid w:val="00B36D0F"/>
    <w:rsid w:val="00B4070E"/>
    <w:rsid w:val="00B430C7"/>
    <w:rsid w:val="00B43E4E"/>
    <w:rsid w:val="00B55C6E"/>
    <w:rsid w:val="00B62BDA"/>
    <w:rsid w:val="00B717F2"/>
    <w:rsid w:val="00B72A90"/>
    <w:rsid w:val="00B82E37"/>
    <w:rsid w:val="00B8410A"/>
    <w:rsid w:val="00B90E94"/>
    <w:rsid w:val="00B927D4"/>
    <w:rsid w:val="00B94D73"/>
    <w:rsid w:val="00B95F04"/>
    <w:rsid w:val="00B96473"/>
    <w:rsid w:val="00BA69CD"/>
    <w:rsid w:val="00BA77DF"/>
    <w:rsid w:val="00BB02B7"/>
    <w:rsid w:val="00BB2D25"/>
    <w:rsid w:val="00BB6497"/>
    <w:rsid w:val="00BC3261"/>
    <w:rsid w:val="00BD1E67"/>
    <w:rsid w:val="00BD20DC"/>
    <w:rsid w:val="00BD6353"/>
    <w:rsid w:val="00BD6A7B"/>
    <w:rsid w:val="00BE34B1"/>
    <w:rsid w:val="00C0254D"/>
    <w:rsid w:val="00C11CA0"/>
    <w:rsid w:val="00C12361"/>
    <w:rsid w:val="00C13251"/>
    <w:rsid w:val="00C25B0A"/>
    <w:rsid w:val="00C31007"/>
    <w:rsid w:val="00C43658"/>
    <w:rsid w:val="00C46C6A"/>
    <w:rsid w:val="00C64CB1"/>
    <w:rsid w:val="00C66A1A"/>
    <w:rsid w:val="00C66FBE"/>
    <w:rsid w:val="00C72673"/>
    <w:rsid w:val="00C72BB5"/>
    <w:rsid w:val="00C769A7"/>
    <w:rsid w:val="00C76EC0"/>
    <w:rsid w:val="00C77E91"/>
    <w:rsid w:val="00C8172E"/>
    <w:rsid w:val="00C8303C"/>
    <w:rsid w:val="00C87475"/>
    <w:rsid w:val="00C90D61"/>
    <w:rsid w:val="00C915A1"/>
    <w:rsid w:val="00C91B96"/>
    <w:rsid w:val="00C9547F"/>
    <w:rsid w:val="00C973B6"/>
    <w:rsid w:val="00CA0E6F"/>
    <w:rsid w:val="00CA218B"/>
    <w:rsid w:val="00CB0217"/>
    <w:rsid w:val="00CB6B38"/>
    <w:rsid w:val="00CC183A"/>
    <w:rsid w:val="00CC366D"/>
    <w:rsid w:val="00CC5F1D"/>
    <w:rsid w:val="00CD0F9A"/>
    <w:rsid w:val="00CD1FE4"/>
    <w:rsid w:val="00CE33A6"/>
    <w:rsid w:val="00CF344C"/>
    <w:rsid w:val="00CF38A3"/>
    <w:rsid w:val="00CF3E1D"/>
    <w:rsid w:val="00CF4A86"/>
    <w:rsid w:val="00D04D39"/>
    <w:rsid w:val="00D13905"/>
    <w:rsid w:val="00D23D09"/>
    <w:rsid w:val="00D340BD"/>
    <w:rsid w:val="00D5093F"/>
    <w:rsid w:val="00D53210"/>
    <w:rsid w:val="00D55F84"/>
    <w:rsid w:val="00D60660"/>
    <w:rsid w:val="00D610E6"/>
    <w:rsid w:val="00D616BB"/>
    <w:rsid w:val="00D62C04"/>
    <w:rsid w:val="00D6322B"/>
    <w:rsid w:val="00D7309A"/>
    <w:rsid w:val="00D7593A"/>
    <w:rsid w:val="00D8693F"/>
    <w:rsid w:val="00D9129A"/>
    <w:rsid w:val="00D93891"/>
    <w:rsid w:val="00D95F98"/>
    <w:rsid w:val="00DB161D"/>
    <w:rsid w:val="00DB1CD0"/>
    <w:rsid w:val="00DB4856"/>
    <w:rsid w:val="00DB5CD0"/>
    <w:rsid w:val="00DC768E"/>
    <w:rsid w:val="00DD4F63"/>
    <w:rsid w:val="00DE0842"/>
    <w:rsid w:val="00DE346F"/>
    <w:rsid w:val="00DE3C98"/>
    <w:rsid w:val="00DE53B6"/>
    <w:rsid w:val="00DE5DBF"/>
    <w:rsid w:val="00DF34A2"/>
    <w:rsid w:val="00DF4CAA"/>
    <w:rsid w:val="00DF4CE8"/>
    <w:rsid w:val="00E00A39"/>
    <w:rsid w:val="00E04697"/>
    <w:rsid w:val="00E05ADF"/>
    <w:rsid w:val="00E072E3"/>
    <w:rsid w:val="00E102C0"/>
    <w:rsid w:val="00E13525"/>
    <w:rsid w:val="00E14C4F"/>
    <w:rsid w:val="00E22172"/>
    <w:rsid w:val="00E26591"/>
    <w:rsid w:val="00E32E88"/>
    <w:rsid w:val="00E40955"/>
    <w:rsid w:val="00E45673"/>
    <w:rsid w:val="00E50CAF"/>
    <w:rsid w:val="00E521C5"/>
    <w:rsid w:val="00E565D6"/>
    <w:rsid w:val="00E63CEF"/>
    <w:rsid w:val="00E757AD"/>
    <w:rsid w:val="00E77B13"/>
    <w:rsid w:val="00E91128"/>
    <w:rsid w:val="00E95F6C"/>
    <w:rsid w:val="00EA1131"/>
    <w:rsid w:val="00EA1A43"/>
    <w:rsid w:val="00EA2ABE"/>
    <w:rsid w:val="00EB15CF"/>
    <w:rsid w:val="00EB35FF"/>
    <w:rsid w:val="00EB3A88"/>
    <w:rsid w:val="00EB54FA"/>
    <w:rsid w:val="00EC31DF"/>
    <w:rsid w:val="00ED1464"/>
    <w:rsid w:val="00ED43E8"/>
    <w:rsid w:val="00ED4D46"/>
    <w:rsid w:val="00ED63FD"/>
    <w:rsid w:val="00EE0751"/>
    <w:rsid w:val="00EE2C7B"/>
    <w:rsid w:val="00EE3B68"/>
    <w:rsid w:val="00EF221B"/>
    <w:rsid w:val="00EF6F27"/>
    <w:rsid w:val="00EF7E49"/>
    <w:rsid w:val="00F01014"/>
    <w:rsid w:val="00F012D8"/>
    <w:rsid w:val="00F03892"/>
    <w:rsid w:val="00F04A42"/>
    <w:rsid w:val="00F128A0"/>
    <w:rsid w:val="00F17E46"/>
    <w:rsid w:val="00F21192"/>
    <w:rsid w:val="00F23341"/>
    <w:rsid w:val="00F236F1"/>
    <w:rsid w:val="00F25C80"/>
    <w:rsid w:val="00F271FE"/>
    <w:rsid w:val="00F30540"/>
    <w:rsid w:val="00F316FD"/>
    <w:rsid w:val="00F53460"/>
    <w:rsid w:val="00F53CF4"/>
    <w:rsid w:val="00F53EAC"/>
    <w:rsid w:val="00F55748"/>
    <w:rsid w:val="00F664E2"/>
    <w:rsid w:val="00F70448"/>
    <w:rsid w:val="00F73CC1"/>
    <w:rsid w:val="00F75759"/>
    <w:rsid w:val="00F8217D"/>
    <w:rsid w:val="00F90E12"/>
    <w:rsid w:val="00F96BD7"/>
    <w:rsid w:val="00FA50AA"/>
    <w:rsid w:val="00FA72FA"/>
    <w:rsid w:val="00FB081C"/>
    <w:rsid w:val="00FB6392"/>
    <w:rsid w:val="00FB759F"/>
    <w:rsid w:val="00FC198C"/>
    <w:rsid w:val="00FC378A"/>
    <w:rsid w:val="00FE0C22"/>
    <w:rsid w:val="00FE3216"/>
    <w:rsid w:val="00FE4273"/>
    <w:rsid w:val="00FE783F"/>
    <w:rsid w:val="00FF2C40"/>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uiPriority w:val="59"/>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
      </w:numPr>
      <w:contextualSpacing/>
    </w:pPr>
  </w:style>
  <w:style w:type="paragraph" w:styleId="afb">
    <w:name w:val="No Spacing"/>
    <w:uiPriority w:val="1"/>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12">
    <w:name w:val="Обычный1"/>
    <w:rsid w:val="00146D5D"/>
    <w:pPr>
      <w:spacing w:after="0" w:line="240" w:lineRule="auto"/>
    </w:pPr>
    <w:rPr>
      <w:rFonts w:ascii="Times New Roman" w:eastAsia="Times New Roman" w:hAnsi="Times New Roman" w:cs="Times New Roman"/>
      <w:snapToGrid w:val="0"/>
      <w:sz w:val="20"/>
      <w:szCs w:val="20"/>
      <w:lang w:eastAsia="ru-RU"/>
    </w:rPr>
  </w:style>
  <w:style w:type="character" w:customStyle="1" w:styleId="aff2">
    <w:name w:val="Основной текст_"/>
    <w:basedOn w:val="a1"/>
    <w:link w:val="27"/>
    <w:rsid w:val="00146D5D"/>
    <w:rPr>
      <w:rFonts w:ascii="Times New Roman" w:eastAsia="Times New Roman" w:hAnsi="Times New Roman" w:cs="Times New Roman"/>
      <w:spacing w:val="10"/>
      <w:shd w:val="clear" w:color="auto" w:fill="FFFFFF"/>
    </w:rPr>
  </w:style>
  <w:style w:type="character" w:customStyle="1" w:styleId="13">
    <w:name w:val="Основной текст1"/>
    <w:basedOn w:val="aff2"/>
    <w:rsid w:val="00146D5D"/>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28">
    <w:name w:val="Заголовок №2_"/>
    <w:basedOn w:val="a1"/>
    <w:link w:val="29"/>
    <w:rsid w:val="00146D5D"/>
    <w:rPr>
      <w:rFonts w:ascii="Times New Roman" w:eastAsia="Times New Roman" w:hAnsi="Times New Roman" w:cs="Times New Roman"/>
      <w:b/>
      <w:bCs/>
      <w:shd w:val="clear" w:color="auto" w:fill="FFFFFF"/>
    </w:rPr>
  </w:style>
  <w:style w:type="paragraph" w:customStyle="1" w:styleId="27">
    <w:name w:val="Основной текст2"/>
    <w:basedOn w:val="a0"/>
    <w:link w:val="aff2"/>
    <w:rsid w:val="00146D5D"/>
    <w:pPr>
      <w:shd w:val="clear" w:color="auto" w:fill="FFFFFF"/>
      <w:spacing w:after="900" w:line="0" w:lineRule="atLeast"/>
    </w:pPr>
    <w:rPr>
      <w:spacing w:val="10"/>
      <w:sz w:val="22"/>
      <w:szCs w:val="22"/>
      <w:lang w:eastAsia="en-US"/>
    </w:rPr>
  </w:style>
  <w:style w:type="paragraph" w:customStyle="1" w:styleId="29">
    <w:name w:val="Заголовок №2"/>
    <w:basedOn w:val="a0"/>
    <w:link w:val="28"/>
    <w:rsid w:val="00146D5D"/>
    <w:pPr>
      <w:shd w:val="clear" w:color="auto" w:fill="FFFFFF"/>
      <w:spacing w:before="180" w:line="0" w:lineRule="atLeast"/>
      <w:jc w:val="center"/>
      <w:outlineLvl w:val="1"/>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support@rts-tend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418B-356B-400C-8C17-AA695358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25</Pages>
  <Words>8301</Words>
  <Characters>47322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Мария Титова</cp:lastModifiedBy>
  <cp:revision>87</cp:revision>
  <cp:lastPrinted>2020-02-10T05:34:00Z</cp:lastPrinted>
  <dcterms:created xsi:type="dcterms:W3CDTF">2019-07-02T07:40:00Z</dcterms:created>
  <dcterms:modified xsi:type="dcterms:W3CDTF">2020-02-10T05:35:00Z</dcterms:modified>
</cp:coreProperties>
</file>