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21" w:rsidRDefault="00C11221" w:rsidP="005D39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589C" w:rsidRDefault="006D589C" w:rsidP="006D589C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  <w:lang w:eastAsia="en-US"/>
        </w:rPr>
        <w:t>АДМИНИСТРАЦИЯ КОПЕЙСКОГО ГОРОДСКОГО ОКРУГА</w:t>
      </w:r>
    </w:p>
    <w:p w:rsidR="006D589C" w:rsidRDefault="006D589C" w:rsidP="006D589C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  <w:lang w:eastAsia="en-US"/>
        </w:rPr>
      </w:pPr>
      <w:r>
        <w:rPr>
          <w:rFonts w:ascii="Calibri" w:hAnsi="Calibri"/>
          <w:kern w:val="32"/>
          <w:sz w:val="25"/>
          <w:szCs w:val="25"/>
          <w:lang w:eastAsia="en-US"/>
        </w:rPr>
        <w:t>ЧЕЛЯБИНСКОЙ ОБЛАСТИ</w:t>
      </w:r>
    </w:p>
    <w:p w:rsidR="006D589C" w:rsidRDefault="006D589C" w:rsidP="006D589C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i/>
          <w:iCs/>
          <w:sz w:val="38"/>
          <w:szCs w:val="38"/>
          <w:lang w:eastAsia="en-US"/>
        </w:rPr>
        <w:t>РАСПОРЯЖЕНИЕ</w:t>
      </w:r>
    </w:p>
    <w:p w:rsidR="00C11221" w:rsidRDefault="00C11221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221" w:rsidRDefault="00C11221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221" w:rsidRDefault="00C11221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221" w:rsidRDefault="006D589C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16.11.2021 № 801-р</w:t>
      </w:r>
    </w:p>
    <w:p w:rsidR="00FC2BA3" w:rsidRDefault="00FC2BA3" w:rsidP="008C084C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1EBF" w:rsidRPr="008C084C" w:rsidRDefault="00F51EBF" w:rsidP="001A4DB0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>О</w:t>
      </w:r>
      <w:r w:rsidR="004D7310" w:rsidRPr="008C084C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C084C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C084C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Pr="008C084C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="004D7310" w:rsidRPr="008C084C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C084C">
        <w:rPr>
          <w:rFonts w:ascii="Times New Roman" w:hAnsi="Times New Roman" w:cs="Times New Roman"/>
          <w:sz w:val="28"/>
          <w:szCs w:val="28"/>
        </w:rPr>
        <w:t>о</w:t>
      </w:r>
      <w:r w:rsidR="00CC585F" w:rsidRPr="008C084C">
        <w:rPr>
          <w:rFonts w:ascii="Times New Roman" w:hAnsi="Times New Roman" w:cs="Times New Roman"/>
          <w:sz w:val="28"/>
          <w:szCs w:val="28"/>
        </w:rPr>
        <w:t>в</w:t>
      </w:r>
      <w:r w:rsidR="009D622E" w:rsidRPr="008C084C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C084C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C084C">
        <w:rPr>
          <w:rFonts w:ascii="Times New Roman" w:hAnsi="Times New Roman" w:cs="Times New Roman"/>
          <w:sz w:val="28"/>
          <w:szCs w:val="28"/>
        </w:rPr>
        <w:t>ый</w:t>
      </w:r>
      <w:r w:rsidR="004D7310" w:rsidRPr="008C084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701D1">
        <w:rPr>
          <w:rFonts w:ascii="Times New Roman" w:hAnsi="Times New Roman" w:cs="Times New Roman"/>
          <w:sz w:val="28"/>
          <w:szCs w:val="28"/>
        </w:rPr>
        <w:t xml:space="preserve"> </w:t>
      </w:r>
      <w:r w:rsidR="004701D1" w:rsidRPr="008C084C">
        <w:rPr>
          <w:rFonts w:ascii="Times New Roman" w:hAnsi="Times New Roman" w:cs="Times New Roman"/>
          <w:sz w:val="28"/>
          <w:szCs w:val="28"/>
        </w:rPr>
        <w:t>Муниципального учреждения «Дом культуры им.</w:t>
      </w:r>
      <w:r w:rsidR="00B5497B">
        <w:rPr>
          <w:rFonts w:ascii="Times New Roman" w:hAnsi="Times New Roman" w:cs="Times New Roman"/>
          <w:sz w:val="28"/>
          <w:szCs w:val="28"/>
        </w:rPr>
        <w:t> 30 лет ВЛКСМ</w:t>
      </w:r>
      <w:r w:rsidR="004701D1" w:rsidRPr="008C084C">
        <w:rPr>
          <w:rFonts w:ascii="Times New Roman" w:hAnsi="Times New Roman" w:cs="Times New Roman"/>
          <w:sz w:val="28"/>
          <w:szCs w:val="28"/>
        </w:rPr>
        <w:t>» Копейского городского округа «</w:t>
      </w:r>
      <w:r w:rsidR="001A4DB0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B5497B">
        <w:rPr>
          <w:rFonts w:ascii="Times New Roman" w:hAnsi="Times New Roman" w:cs="Times New Roman"/>
          <w:sz w:val="28"/>
          <w:szCs w:val="28"/>
        </w:rPr>
        <w:t>пола зрительного зала МУ </w:t>
      </w:r>
      <w:r w:rsidR="001A4DB0">
        <w:rPr>
          <w:rFonts w:ascii="Times New Roman" w:hAnsi="Times New Roman" w:cs="Times New Roman"/>
          <w:sz w:val="28"/>
          <w:szCs w:val="28"/>
        </w:rPr>
        <w:t>«Д</w:t>
      </w:r>
      <w:r w:rsidR="00B5497B">
        <w:rPr>
          <w:rFonts w:ascii="Times New Roman" w:hAnsi="Times New Roman" w:cs="Times New Roman"/>
          <w:sz w:val="28"/>
          <w:szCs w:val="28"/>
        </w:rPr>
        <w:t>К им. 30 лет ВЛКСМ</w:t>
      </w:r>
      <w:r w:rsidR="001A4DB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0902" w:rsidRPr="008C084C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C084C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C084C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84C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C0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C084C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C084C">
        <w:rPr>
          <w:rFonts w:ascii="Times New Roman" w:hAnsi="Times New Roman" w:cs="Times New Roman"/>
          <w:sz w:val="28"/>
          <w:szCs w:val="28"/>
        </w:rPr>
        <w:t>лябин</w:t>
      </w:r>
      <w:r w:rsidR="00814BD7" w:rsidRPr="008C084C">
        <w:rPr>
          <w:rFonts w:ascii="Times New Roman" w:hAnsi="Times New Roman" w:cs="Times New Roman"/>
          <w:sz w:val="28"/>
          <w:szCs w:val="28"/>
        </w:rPr>
        <w:t xml:space="preserve">ской области от 22.12.2020      </w:t>
      </w:r>
      <w:r w:rsidR="008857A2" w:rsidRPr="008C084C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C084C">
        <w:rPr>
          <w:rFonts w:ascii="Times New Roman" w:hAnsi="Times New Roman" w:cs="Times New Roman"/>
          <w:sz w:val="28"/>
          <w:szCs w:val="28"/>
        </w:rPr>
        <w:t> </w:t>
      </w:r>
      <w:r w:rsidR="008857A2" w:rsidRPr="008C084C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C084C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C0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r w:rsidR="00A910E6" w:rsidRPr="008C0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Копейского городского округа </w:t>
      </w:r>
      <w:r w:rsidR="008857A2" w:rsidRPr="008C084C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1A4D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57A2" w:rsidRPr="008C084C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A910E6" w:rsidRPr="008C084C">
        <w:rPr>
          <w:rFonts w:ascii="Times New Roman" w:hAnsi="Times New Roman" w:cs="Times New Roman"/>
          <w:sz w:val="28"/>
          <w:szCs w:val="28"/>
          <w:shd w:val="clear" w:color="auto" w:fill="FFFFFF"/>
        </w:rPr>
        <w:t>.12.</w:t>
      </w:r>
      <w:r w:rsidR="008857A2" w:rsidRPr="008C0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 № 88-МО «Об утверждении </w:t>
      </w:r>
      <w:r w:rsidR="008857A2" w:rsidRPr="008C084C">
        <w:rPr>
          <w:rFonts w:ascii="Times New Roman" w:hAnsi="Times New Roman" w:cs="Times New Roman"/>
          <w:sz w:val="28"/>
          <w:szCs w:val="28"/>
        </w:rPr>
        <w:t>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8857A2" w:rsidRPr="008C084C">
        <w:rPr>
          <w:rFonts w:ascii="Times New Roman" w:hAnsi="Times New Roman" w:cs="Times New Roman"/>
          <w:sz w:val="28"/>
          <w:szCs w:val="28"/>
        </w:rPr>
        <w:t xml:space="preserve"> получения финансовой поддержки за счет межбюджетных трансфертов из областного бюджета» на территории Копейского городского округа», </w:t>
      </w:r>
      <w:r w:rsidRPr="008C084C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2B07F4" w:rsidRPr="008C084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0B76F1" w:rsidRPr="008C084C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="00F25883" w:rsidRPr="008C08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76F1" w:rsidRPr="008C084C">
        <w:rPr>
          <w:rFonts w:ascii="Times New Roman" w:hAnsi="Times New Roman" w:cs="Times New Roman"/>
          <w:sz w:val="28"/>
          <w:szCs w:val="28"/>
        </w:rPr>
        <w:t>«</w:t>
      </w:r>
      <w:r w:rsidR="002F3715" w:rsidRPr="008C084C">
        <w:rPr>
          <w:rFonts w:ascii="Times New Roman" w:hAnsi="Times New Roman" w:cs="Times New Roman"/>
          <w:sz w:val="28"/>
          <w:szCs w:val="28"/>
        </w:rPr>
        <w:t>Д</w:t>
      </w:r>
      <w:r w:rsidR="002B07F4" w:rsidRPr="008C084C">
        <w:rPr>
          <w:rFonts w:ascii="Times New Roman" w:hAnsi="Times New Roman" w:cs="Times New Roman"/>
          <w:sz w:val="28"/>
          <w:szCs w:val="28"/>
        </w:rPr>
        <w:t>ом культуры им.</w:t>
      </w:r>
      <w:r w:rsidR="00466AE4" w:rsidRPr="008C084C">
        <w:rPr>
          <w:rFonts w:ascii="Times New Roman" w:hAnsi="Times New Roman" w:cs="Times New Roman"/>
          <w:sz w:val="28"/>
          <w:szCs w:val="28"/>
        </w:rPr>
        <w:t> </w:t>
      </w:r>
      <w:r w:rsidR="003E1F56">
        <w:rPr>
          <w:rFonts w:ascii="Times New Roman" w:hAnsi="Times New Roman" w:cs="Times New Roman"/>
          <w:sz w:val="28"/>
          <w:szCs w:val="28"/>
        </w:rPr>
        <w:t>30 лет ВЛКСМ</w:t>
      </w:r>
      <w:r w:rsidR="000B76F1" w:rsidRPr="008C084C">
        <w:rPr>
          <w:rFonts w:ascii="Times New Roman" w:hAnsi="Times New Roman" w:cs="Times New Roman"/>
          <w:sz w:val="28"/>
          <w:szCs w:val="28"/>
        </w:rPr>
        <w:t>»</w:t>
      </w:r>
      <w:r w:rsidR="00234016" w:rsidRPr="008C084C">
        <w:rPr>
          <w:rFonts w:ascii="Times New Roman" w:hAnsi="Times New Roman" w:cs="Times New Roman"/>
          <w:sz w:val="28"/>
          <w:szCs w:val="28"/>
        </w:rPr>
        <w:t xml:space="preserve"> Копейского городского округа</w:t>
      </w:r>
      <w:r w:rsidR="002B07F4" w:rsidRPr="008C084C">
        <w:rPr>
          <w:rFonts w:ascii="Times New Roman" w:hAnsi="Times New Roman" w:cs="Times New Roman"/>
          <w:sz w:val="28"/>
          <w:szCs w:val="28"/>
        </w:rPr>
        <w:t xml:space="preserve"> </w:t>
      </w:r>
      <w:r w:rsidR="003E1F56">
        <w:rPr>
          <w:rFonts w:ascii="Times New Roman" w:hAnsi="Times New Roman" w:cs="Times New Roman"/>
          <w:sz w:val="28"/>
          <w:szCs w:val="28"/>
        </w:rPr>
        <w:t>Бернс Е</w:t>
      </w:r>
      <w:r w:rsidR="002B07F4" w:rsidRPr="008C084C">
        <w:rPr>
          <w:rFonts w:ascii="Times New Roman" w:hAnsi="Times New Roman" w:cs="Times New Roman"/>
          <w:sz w:val="28"/>
          <w:szCs w:val="28"/>
        </w:rPr>
        <w:t>.</w:t>
      </w:r>
      <w:r w:rsidR="003E1F56">
        <w:rPr>
          <w:rFonts w:ascii="Times New Roman" w:hAnsi="Times New Roman" w:cs="Times New Roman"/>
          <w:sz w:val="28"/>
          <w:szCs w:val="28"/>
        </w:rPr>
        <w:t>И</w:t>
      </w:r>
      <w:r w:rsidR="002B07F4" w:rsidRPr="008C084C">
        <w:rPr>
          <w:rFonts w:ascii="Times New Roman" w:hAnsi="Times New Roman" w:cs="Times New Roman"/>
          <w:sz w:val="28"/>
          <w:szCs w:val="28"/>
        </w:rPr>
        <w:t>.</w:t>
      </w:r>
      <w:r w:rsidR="00FC54A9" w:rsidRPr="008C084C">
        <w:rPr>
          <w:rFonts w:ascii="Times New Roman" w:hAnsi="Times New Roman" w:cs="Times New Roman"/>
          <w:sz w:val="28"/>
          <w:szCs w:val="28"/>
        </w:rPr>
        <w:t xml:space="preserve"> </w:t>
      </w:r>
      <w:r w:rsidR="008857A2" w:rsidRPr="008C084C">
        <w:rPr>
          <w:rFonts w:ascii="Times New Roman" w:hAnsi="Times New Roman" w:cs="Times New Roman"/>
          <w:sz w:val="28"/>
          <w:szCs w:val="28"/>
        </w:rPr>
        <w:t xml:space="preserve">от </w:t>
      </w:r>
      <w:r w:rsidR="003E1F56">
        <w:rPr>
          <w:rFonts w:ascii="Times New Roman" w:hAnsi="Times New Roman" w:cs="Times New Roman"/>
          <w:sz w:val="28"/>
          <w:szCs w:val="28"/>
        </w:rPr>
        <w:t>0</w:t>
      </w:r>
      <w:r w:rsidR="007A0A4F">
        <w:rPr>
          <w:rFonts w:ascii="Times New Roman" w:hAnsi="Times New Roman" w:cs="Times New Roman"/>
          <w:sz w:val="28"/>
          <w:szCs w:val="28"/>
        </w:rPr>
        <w:t>9</w:t>
      </w:r>
      <w:r w:rsidR="008857A2" w:rsidRPr="008C084C">
        <w:rPr>
          <w:rFonts w:ascii="Times New Roman" w:hAnsi="Times New Roman" w:cs="Times New Roman"/>
          <w:sz w:val="28"/>
          <w:szCs w:val="28"/>
        </w:rPr>
        <w:t>.</w:t>
      </w:r>
      <w:r w:rsidR="005E06D5" w:rsidRPr="008C084C">
        <w:rPr>
          <w:rFonts w:ascii="Times New Roman" w:hAnsi="Times New Roman" w:cs="Times New Roman"/>
          <w:sz w:val="28"/>
          <w:szCs w:val="28"/>
        </w:rPr>
        <w:t>1</w:t>
      </w:r>
      <w:r w:rsidR="003E1F56">
        <w:rPr>
          <w:rFonts w:ascii="Times New Roman" w:hAnsi="Times New Roman" w:cs="Times New Roman"/>
          <w:sz w:val="28"/>
          <w:szCs w:val="28"/>
        </w:rPr>
        <w:t>1</w:t>
      </w:r>
      <w:r w:rsidR="008857A2" w:rsidRPr="008C084C">
        <w:rPr>
          <w:rFonts w:ascii="Times New Roman" w:hAnsi="Times New Roman" w:cs="Times New Roman"/>
          <w:sz w:val="28"/>
          <w:szCs w:val="28"/>
        </w:rPr>
        <w:t>.2021</w:t>
      </w:r>
      <w:r w:rsidR="00AD7B07" w:rsidRPr="008C084C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C084C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 xml:space="preserve">1. </w:t>
      </w:r>
      <w:r w:rsidR="007F577A" w:rsidRPr="008C084C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C084C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5341F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C084C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8C084C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C084C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C084C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C084C">
        <w:rPr>
          <w:rFonts w:ascii="Times New Roman" w:hAnsi="Times New Roman" w:cs="Times New Roman"/>
          <w:sz w:val="28"/>
          <w:szCs w:val="28"/>
        </w:rPr>
        <w:t>ый</w:t>
      </w:r>
      <w:r w:rsidR="007F577A" w:rsidRPr="008C084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B00E1">
        <w:rPr>
          <w:rFonts w:ascii="Times New Roman" w:hAnsi="Times New Roman" w:cs="Times New Roman"/>
          <w:sz w:val="28"/>
          <w:szCs w:val="28"/>
        </w:rPr>
        <w:t xml:space="preserve"> Муниципального учреждения </w:t>
      </w:r>
      <w:r w:rsidR="007A0A4F" w:rsidRPr="008C084C">
        <w:rPr>
          <w:rFonts w:ascii="Times New Roman" w:hAnsi="Times New Roman" w:cs="Times New Roman"/>
          <w:sz w:val="28"/>
          <w:szCs w:val="28"/>
        </w:rPr>
        <w:t>«Дом культуры им.</w:t>
      </w:r>
      <w:r w:rsidR="005341F0">
        <w:rPr>
          <w:rFonts w:ascii="Times New Roman" w:hAnsi="Times New Roman" w:cs="Times New Roman"/>
          <w:sz w:val="28"/>
          <w:szCs w:val="28"/>
        </w:rPr>
        <w:t> </w:t>
      </w:r>
      <w:r w:rsidR="003E1F56">
        <w:rPr>
          <w:rFonts w:ascii="Times New Roman" w:hAnsi="Times New Roman" w:cs="Times New Roman"/>
          <w:sz w:val="28"/>
          <w:szCs w:val="28"/>
        </w:rPr>
        <w:t>30 лет ВЛКСМ</w:t>
      </w:r>
      <w:r w:rsidR="007A0A4F" w:rsidRPr="008C084C">
        <w:rPr>
          <w:rFonts w:ascii="Times New Roman" w:hAnsi="Times New Roman" w:cs="Times New Roman"/>
          <w:sz w:val="28"/>
          <w:szCs w:val="28"/>
        </w:rPr>
        <w:t>»</w:t>
      </w:r>
      <w:r w:rsidR="005E06D5" w:rsidRPr="008C084C">
        <w:rPr>
          <w:rFonts w:ascii="Times New Roman" w:hAnsi="Times New Roman" w:cs="Times New Roman"/>
          <w:sz w:val="28"/>
          <w:szCs w:val="28"/>
        </w:rPr>
        <w:t xml:space="preserve"> </w:t>
      </w:r>
      <w:r w:rsidR="006C4EA1" w:rsidRPr="008C084C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="005E06D5" w:rsidRPr="008C084C">
        <w:rPr>
          <w:rFonts w:ascii="Times New Roman" w:hAnsi="Times New Roman" w:cs="Times New Roman"/>
          <w:sz w:val="28"/>
          <w:szCs w:val="28"/>
        </w:rPr>
        <w:t xml:space="preserve"> «</w:t>
      </w:r>
      <w:r w:rsidR="003E1F56">
        <w:rPr>
          <w:rFonts w:ascii="Times New Roman" w:hAnsi="Times New Roman" w:cs="Times New Roman"/>
          <w:sz w:val="28"/>
          <w:szCs w:val="28"/>
        </w:rPr>
        <w:t>Ремонт пола зрительного зала МУ</w:t>
      </w:r>
      <w:r w:rsidR="00345341">
        <w:rPr>
          <w:rFonts w:ascii="Times New Roman" w:hAnsi="Times New Roman" w:cs="Times New Roman"/>
          <w:sz w:val="28"/>
          <w:szCs w:val="28"/>
        </w:rPr>
        <w:t xml:space="preserve"> </w:t>
      </w:r>
      <w:r w:rsidR="005A32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1F56">
        <w:rPr>
          <w:rFonts w:ascii="Times New Roman" w:hAnsi="Times New Roman" w:cs="Times New Roman"/>
          <w:sz w:val="28"/>
          <w:szCs w:val="28"/>
        </w:rPr>
        <w:t>«ДК им. 30 лет ВЛКСМ</w:t>
      </w:r>
      <w:r w:rsidR="00255830">
        <w:rPr>
          <w:rFonts w:ascii="Times New Roman" w:hAnsi="Times New Roman" w:cs="Times New Roman"/>
          <w:sz w:val="28"/>
          <w:szCs w:val="28"/>
        </w:rPr>
        <w:t>»</w:t>
      </w:r>
      <w:r w:rsidR="002F3715" w:rsidRPr="008C084C">
        <w:rPr>
          <w:rFonts w:ascii="Times New Roman" w:hAnsi="Times New Roman" w:cs="Times New Roman"/>
          <w:sz w:val="28"/>
          <w:szCs w:val="28"/>
        </w:rPr>
        <w:t>:</w:t>
      </w:r>
      <w:r w:rsidR="00573687" w:rsidRPr="008C0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C084C" w:rsidRDefault="009C371B" w:rsidP="00CA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84C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C084C">
        <w:rPr>
          <w:rFonts w:ascii="Times New Roman" w:hAnsi="Times New Roman" w:cs="Times New Roman"/>
          <w:sz w:val="28"/>
          <w:szCs w:val="28"/>
        </w:rPr>
        <w:t xml:space="preserve"> обл., </w:t>
      </w:r>
      <w:r w:rsidR="006C4EA1" w:rsidRPr="008C084C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E20902" w:rsidRPr="008C084C">
        <w:rPr>
          <w:rFonts w:ascii="Times New Roman" w:hAnsi="Times New Roman" w:cs="Times New Roman"/>
          <w:sz w:val="28"/>
          <w:szCs w:val="28"/>
        </w:rPr>
        <w:t xml:space="preserve">ул. </w:t>
      </w:r>
      <w:r w:rsidR="00345341">
        <w:rPr>
          <w:rFonts w:ascii="Times New Roman" w:hAnsi="Times New Roman" w:cs="Times New Roman"/>
          <w:sz w:val="28"/>
          <w:szCs w:val="28"/>
        </w:rPr>
        <w:t>16 лет Октября</w:t>
      </w:r>
      <w:r w:rsidR="006C4EA1" w:rsidRPr="008C084C">
        <w:rPr>
          <w:rFonts w:ascii="Times New Roman" w:hAnsi="Times New Roman" w:cs="Times New Roman"/>
          <w:sz w:val="28"/>
          <w:szCs w:val="28"/>
        </w:rPr>
        <w:t>,</w:t>
      </w:r>
      <w:r w:rsidR="000A61B9" w:rsidRPr="008C084C">
        <w:rPr>
          <w:rFonts w:ascii="Times New Roman" w:hAnsi="Times New Roman" w:cs="Times New Roman"/>
          <w:sz w:val="28"/>
          <w:szCs w:val="28"/>
        </w:rPr>
        <w:t xml:space="preserve"> </w:t>
      </w:r>
      <w:r w:rsidR="00345341">
        <w:rPr>
          <w:rFonts w:ascii="Times New Roman" w:hAnsi="Times New Roman" w:cs="Times New Roman"/>
          <w:sz w:val="28"/>
          <w:szCs w:val="28"/>
        </w:rPr>
        <w:t>24</w:t>
      </w:r>
    </w:p>
    <w:p w:rsidR="009C371B" w:rsidRPr="008C084C" w:rsidRDefault="009C371B" w:rsidP="00CA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>кадастровый номер земельного участка 74:</w:t>
      </w:r>
      <w:r w:rsidR="004B28D1" w:rsidRPr="008C084C">
        <w:rPr>
          <w:rFonts w:ascii="Times New Roman" w:hAnsi="Times New Roman" w:cs="Times New Roman"/>
          <w:sz w:val="28"/>
          <w:szCs w:val="28"/>
        </w:rPr>
        <w:t>30</w:t>
      </w:r>
      <w:r w:rsidRPr="008C084C">
        <w:rPr>
          <w:rFonts w:ascii="Times New Roman" w:hAnsi="Times New Roman" w:cs="Times New Roman"/>
          <w:sz w:val="28"/>
          <w:szCs w:val="28"/>
        </w:rPr>
        <w:t>:</w:t>
      </w:r>
      <w:r w:rsidR="004B28D1" w:rsidRPr="008C084C">
        <w:rPr>
          <w:rFonts w:ascii="Times New Roman" w:hAnsi="Times New Roman" w:cs="Times New Roman"/>
          <w:sz w:val="28"/>
          <w:szCs w:val="28"/>
        </w:rPr>
        <w:t>0</w:t>
      </w:r>
      <w:r w:rsidR="00345341">
        <w:rPr>
          <w:rFonts w:ascii="Times New Roman" w:hAnsi="Times New Roman" w:cs="Times New Roman"/>
          <w:sz w:val="28"/>
          <w:szCs w:val="28"/>
        </w:rPr>
        <w:t>3</w:t>
      </w:r>
      <w:r w:rsidR="004B28D1" w:rsidRPr="008C084C">
        <w:rPr>
          <w:rFonts w:ascii="Times New Roman" w:hAnsi="Times New Roman" w:cs="Times New Roman"/>
          <w:sz w:val="28"/>
          <w:szCs w:val="28"/>
        </w:rPr>
        <w:t>0</w:t>
      </w:r>
      <w:r w:rsidR="00345341">
        <w:rPr>
          <w:rFonts w:ascii="Times New Roman" w:hAnsi="Times New Roman" w:cs="Times New Roman"/>
          <w:sz w:val="28"/>
          <w:szCs w:val="28"/>
        </w:rPr>
        <w:t>1</w:t>
      </w:r>
      <w:r w:rsidR="004B28D1" w:rsidRPr="008C084C">
        <w:rPr>
          <w:rFonts w:ascii="Times New Roman" w:hAnsi="Times New Roman" w:cs="Times New Roman"/>
          <w:sz w:val="28"/>
          <w:szCs w:val="28"/>
        </w:rPr>
        <w:t>0</w:t>
      </w:r>
      <w:r w:rsidR="00345341">
        <w:rPr>
          <w:rFonts w:ascii="Times New Roman" w:hAnsi="Times New Roman" w:cs="Times New Roman"/>
          <w:sz w:val="28"/>
          <w:szCs w:val="28"/>
        </w:rPr>
        <w:t>29</w:t>
      </w:r>
      <w:r w:rsidR="00AB2A77" w:rsidRPr="008C084C">
        <w:rPr>
          <w:rFonts w:ascii="Times New Roman" w:hAnsi="Times New Roman" w:cs="Times New Roman"/>
          <w:sz w:val="28"/>
          <w:szCs w:val="28"/>
        </w:rPr>
        <w:t>:</w:t>
      </w:r>
      <w:r w:rsidR="00345341">
        <w:rPr>
          <w:rFonts w:ascii="Times New Roman" w:hAnsi="Times New Roman" w:cs="Times New Roman"/>
          <w:sz w:val="28"/>
          <w:szCs w:val="28"/>
        </w:rPr>
        <w:t>117</w:t>
      </w:r>
    </w:p>
    <w:p w:rsidR="000A61B9" w:rsidRPr="008C084C" w:rsidRDefault="000A61B9" w:rsidP="00CA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 xml:space="preserve">кадастровый номер здания </w:t>
      </w:r>
      <w:r w:rsidR="000B1A50">
        <w:rPr>
          <w:rFonts w:ascii="Times New Roman" w:hAnsi="Times New Roman" w:cs="Times New Roman"/>
          <w:sz w:val="28"/>
          <w:szCs w:val="28"/>
        </w:rPr>
        <w:t>74:30</w:t>
      </w:r>
      <w:r w:rsidR="004B28D1" w:rsidRPr="008C084C">
        <w:rPr>
          <w:rFonts w:ascii="Times New Roman" w:hAnsi="Times New Roman" w:cs="Times New Roman"/>
          <w:sz w:val="28"/>
          <w:szCs w:val="28"/>
        </w:rPr>
        <w:t>:</w:t>
      </w:r>
      <w:r w:rsidR="000B1A50">
        <w:rPr>
          <w:rFonts w:ascii="Times New Roman" w:hAnsi="Times New Roman" w:cs="Times New Roman"/>
          <w:sz w:val="28"/>
          <w:szCs w:val="28"/>
        </w:rPr>
        <w:t>0</w:t>
      </w:r>
      <w:r w:rsidR="00345341">
        <w:rPr>
          <w:rFonts w:ascii="Times New Roman" w:hAnsi="Times New Roman" w:cs="Times New Roman"/>
          <w:sz w:val="28"/>
          <w:szCs w:val="28"/>
        </w:rPr>
        <w:t>3</w:t>
      </w:r>
      <w:r w:rsidR="000B1A50">
        <w:rPr>
          <w:rFonts w:ascii="Times New Roman" w:hAnsi="Times New Roman" w:cs="Times New Roman"/>
          <w:sz w:val="28"/>
          <w:szCs w:val="28"/>
        </w:rPr>
        <w:t>0</w:t>
      </w:r>
      <w:r w:rsidR="00345341">
        <w:rPr>
          <w:rFonts w:ascii="Times New Roman" w:hAnsi="Times New Roman" w:cs="Times New Roman"/>
          <w:sz w:val="28"/>
          <w:szCs w:val="28"/>
        </w:rPr>
        <w:t>1029</w:t>
      </w:r>
      <w:r w:rsidR="004B28D1" w:rsidRPr="008C084C">
        <w:rPr>
          <w:rFonts w:ascii="Times New Roman" w:hAnsi="Times New Roman" w:cs="Times New Roman"/>
          <w:sz w:val="28"/>
          <w:szCs w:val="28"/>
        </w:rPr>
        <w:t>:</w:t>
      </w:r>
      <w:r w:rsidR="00345341">
        <w:rPr>
          <w:rFonts w:ascii="Times New Roman" w:hAnsi="Times New Roman" w:cs="Times New Roman"/>
          <w:sz w:val="28"/>
          <w:szCs w:val="28"/>
        </w:rPr>
        <w:t>240</w:t>
      </w:r>
    </w:p>
    <w:p w:rsidR="007F577A" w:rsidRPr="008C084C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Копейского </w:t>
      </w:r>
      <w:r w:rsidRPr="008C084C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(Куровская Ю.Е.) направить копию настоящего </w:t>
      </w:r>
      <w:r w:rsidR="00AD7B07" w:rsidRPr="008C084C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C084C">
        <w:rPr>
          <w:rFonts w:ascii="Times New Roman" w:hAnsi="Times New Roman" w:cs="Times New Roman"/>
          <w:sz w:val="28"/>
          <w:szCs w:val="28"/>
        </w:rPr>
        <w:t xml:space="preserve"> </w:t>
      </w:r>
      <w:r w:rsidR="000A61B9" w:rsidRPr="008C084C">
        <w:rPr>
          <w:rFonts w:ascii="Times New Roman" w:hAnsi="Times New Roman" w:cs="Times New Roman"/>
          <w:sz w:val="28"/>
          <w:szCs w:val="28"/>
        </w:rPr>
        <w:t>директору Муниципального учреждения</w:t>
      </w:r>
      <w:r w:rsidR="000B1A50">
        <w:rPr>
          <w:rFonts w:ascii="Times New Roman" w:hAnsi="Times New Roman" w:cs="Times New Roman"/>
          <w:sz w:val="28"/>
          <w:szCs w:val="28"/>
        </w:rPr>
        <w:t xml:space="preserve"> </w:t>
      </w:r>
      <w:r w:rsidR="000B1A50" w:rsidRPr="008C084C">
        <w:rPr>
          <w:rFonts w:ascii="Times New Roman" w:hAnsi="Times New Roman" w:cs="Times New Roman"/>
          <w:sz w:val="28"/>
          <w:szCs w:val="28"/>
        </w:rPr>
        <w:t>«Дом культуры им</w:t>
      </w:r>
      <w:r w:rsidR="00345341">
        <w:rPr>
          <w:rFonts w:ascii="Times New Roman" w:hAnsi="Times New Roman" w:cs="Times New Roman"/>
          <w:sz w:val="28"/>
          <w:szCs w:val="28"/>
        </w:rPr>
        <w:t>. 30 лет ВЛКСМ</w:t>
      </w:r>
      <w:r w:rsidR="000B1A50" w:rsidRPr="008C084C">
        <w:rPr>
          <w:rFonts w:ascii="Times New Roman" w:hAnsi="Times New Roman" w:cs="Times New Roman"/>
          <w:sz w:val="28"/>
          <w:szCs w:val="28"/>
        </w:rPr>
        <w:t xml:space="preserve">» Копейского городского округа </w:t>
      </w:r>
      <w:r w:rsidR="00345341">
        <w:rPr>
          <w:rFonts w:ascii="Times New Roman" w:hAnsi="Times New Roman" w:cs="Times New Roman"/>
          <w:sz w:val="28"/>
          <w:szCs w:val="28"/>
        </w:rPr>
        <w:t>Бернс Е</w:t>
      </w:r>
      <w:r w:rsidR="00345341" w:rsidRPr="008C084C">
        <w:rPr>
          <w:rFonts w:ascii="Times New Roman" w:hAnsi="Times New Roman" w:cs="Times New Roman"/>
          <w:sz w:val="28"/>
          <w:szCs w:val="28"/>
        </w:rPr>
        <w:t>.</w:t>
      </w:r>
      <w:r w:rsidR="00345341">
        <w:rPr>
          <w:rFonts w:ascii="Times New Roman" w:hAnsi="Times New Roman" w:cs="Times New Roman"/>
          <w:sz w:val="28"/>
          <w:szCs w:val="28"/>
        </w:rPr>
        <w:t>И</w:t>
      </w:r>
      <w:r w:rsidR="00345341" w:rsidRPr="008C084C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C084C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>3. Отделу пресс-службы администрации Копейского городского округа (</w:t>
      </w:r>
      <w:r w:rsidR="000A61B9" w:rsidRPr="008C084C">
        <w:rPr>
          <w:rFonts w:ascii="Times New Roman" w:hAnsi="Times New Roman" w:cs="Times New Roman"/>
          <w:sz w:val="28"/>
          <w:szCs w:val="28"/>
        </w:rPr>
        <w:t>Чабан Н</w:t>
      </w:r>
      <w:r w:rsidRPr="008C084C">
        <w:rPr>
          <w:rFonts w:ascii="Times New Roman" w:hAnsi="Times New Roman" w:cs="Times New Roman"/>
          <w:sz w:val="28"/>
          <w:szCs w:val="28"/>
        </w:rPr>
        <w:t>.</w:t>
      </w:r>
      <w:r w:rsidR="000A61B9" w:rsidRPr="008C084C">
        <w:rPr>
          <w:rFonts w:ascii="Times New Roman" w:hAnsi="Times New Roman" w:cs="Times New Roman"/>
          <w:sz w:val="28"/>
          <w:szCs w:val="28"/>
        </w:rPr>
        <w:t>В</w:t>
      </w:r>
      <w:r w:rsidRPr="008C084C">
        <w:rPr>
          <w:rFonts w:ascii="Times New Roman" w:hAnsi="Times New Roman" w:cs="Times New Roman"/>
          <w:sz w:val="28"/>
          <w:szCs w:val="28"/>
        </w:rPr>
        <w:t>.) обеспечить размещение настоящего распоряжения на официальном сайте администрации Копейского городского округа в сети Интернет.</w:t>
      </w:r>
    </w:p>
    <w:p w:rsidR="007F577A" w:rsidRPr="008C084C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>4</w:t>
      </w:r>
      <w:r w:rsidR="007F577A" w:rsidRPr="008C084C">
        <w:rPr>
          <w:rFonts w:ascii="Times New Roman" w:hAnsi="Times New Roman" w:cs="Times New Roman"/>
          <w:sz w:val="28"/>
          <w:szCs w:val="28"/>
        </w:rPr>
        <w:t>.</w:t>
      </w:r>
      <w:r w:rsidR="002E79E4" w:rsidRPr="008C084C">
        <w:rPr>
          <w:rFonts w:ascii="Times New Roman" w:hAnsi="Times New Roman" w:cs="Times New Roman"/>
          <w:sz w:val="28"/>
          <w:szCs w:val="28"/>
        </w:rPr>
        <w:t> </w:t>
      </w:r>
      <w:r w:rsidR="007F577A" w:rsidRPr="008C084C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5B00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577A" w:rsidRPr="008C084C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C084C" w:rsidRDefault="00F51EBF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C084C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C084C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02560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>Глав</w:t>
      </w:r>
      <w:r w:rsidR="005B00E1">
        <w:rPr>
          <w:rFonts w:ascii="Times New Roman" w:hAnsi="Times New Roman" w:cs="Times New Roman"/>
          <w:sz w:val="28"/>
          <w:szCs w:val="28"/>
        </w:rPr>
        <w:t xml:space="preserve">а </w:t>
      </w:r>
      <w:r w:rsidRPr="008C084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C084C">
        <w:rPr>
          <w:rFonts w:ascii="Times New Roman" w:hAnsi="Times New Roman" w:cs="Times New Roman"/>
          <w:sz w:val="28"/>
          <w:szCs w:val="28"/>
        </w:rPr>
        <w:tab/>
      </w:r>
      <w:r w:rsidRPr="008C084C">
        <w:rPr>
          <w:rFonts w:ascii="Times New Roman" w:hAnsi="Times New Roman" w:cs="Times New Roman"/>
          <w:sz w:val="28"/>
          <w:szCs w:val="28"/>
        </w:rPr>
        <w:tab/>
      </w:r>
      <w:r w:rsidRPr="008C084C">
        <w:rPr>
          <w:rFonts w:ascii="Times New Roman" w:hAnsi="Times New Roman" w:cs="Times New Roman"/>
          <w:sz w:val="28"/>
          <w:szCs w:val="28"/>
        </w:rPr>
        <w:tab/>
      </w:r>
      <w:r w:rsidRPr="008C084C">
        <w:rPr>
          <w:rFonts w:ascii="Times New Roman" w:hAnsi="Times New Roman" w:cs="Times New Roman"/>
          <w:sz w:val="28"/>
          <w:szCs w:val="28"/>
        </w:rPr>
        <w:tab/>
      </w:r>
      <w:r w:rsidRPr="008C084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C084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B00E1">
        <w:rPr>
          <w:rFonts w:ascii="Times New Roman" w:hAnsi="Times New Roman" w:cs="Times New Roman"/>
          <w:sz w:val="28"/>
          <w:szCs w:val="28"/>
        </w:rPr>
        <w:t>А</w:t>
      </w:r>
      <w:r w:rsidRPr="008C084C">
        <w:rPr>
          <w:rFonts w:ascii="Times New Roman" w:hAnsi="Times New Roman" w:cs="Times New Roman"/>
          <w:sz w:val="28"/>
          <w:szCs w:val="28"/>
        </w:rPr>
        <w:t>.</w:t>
      </w:r>
      <w:r w:rsidR="005B00E1">
        <w:rPr>
          <w:rFonts w:ascii="Times New Roman" w:hAnsi="Times New Roman" w:cs="Times New Roman"/>
          <w:sz w:val="28"/>
          <w:szCs w:val="28"/>
        </w:rPr>
        <w:t>М</w:t>
      </w:r>
      <w:r w:rsidRPr="008C08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00E1">
        <w:rPr>
          <w:rFonts w:ascii="Times New Roman" w:hAnsi="Times New Roman" w:cs="Times New Roman"/>
          <w:sz w:val="28"/>
          <w:szCs w:val="28"/>
        </w:rPr>
        <w:t>Фалейчик</w:t>
      </w:r>
      <w:proofErr w:type="spellEnd"/>
    </w:p>
    <w:sectPr w:rsidR="00A17CBD" w:rsidRPr="00802560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77" w:rsidRDefault="00865A77" w:rsidP="00865A77">
      <w:pPr>
        <w:spacing w:after="0" w:line="240" w:lineRule="auto"/>
      </w:pPr>
      <w:r>
        <w:separator/>
      </w:r>
    </w:p>
  </w:endnote>
  <w:endnote w:type="continuationSeparator" w:id="0">
    <w:p w:rsidR="00865A77" w:rsidRDefault="00865A77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77" w:rsidRDefault="00865A77" w:rsidP="00865A77">
      <w:pPr>
        <w:spacing w:after="0" w:line="240" w:lineRule="auto"/>
      </w:pPr>
      <w:r>
        <w:separator/>
      </w:r>
    </w:p>
  </w:footnote>
  <w:footnote w:type="continuationSeparator" w:id="0">
    <w:p w:rsidR="00865A77" w:rsidRDefault="00865A77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5A77" w:rsidRPr="00865A77" w:rsidRDefault="00865A7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58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5A77" w:rsidRDefault="00865A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40ADF"/>
    <w:rsid w:val="00050D2A"/>
    <w:rsid w:val="000A61B9"/>
    <w:rsid w:val="000A7BDA"/>
    <w:rsid w:val="000B1A50"/>
    <w:rsid w:val="000B76F1"/>
    <w:rsid w:val="00100952"/>
    <w:rsid w:val="00116BFE"/>
    <w:rsid w:val="00167A2D"/>
    <w:rsid w:val="00186395"/>
    <w:rsid w:val="001A4DB0"/>
    <w:rsid w:val="001C0C98"/>
    <w:rsid w:val="001C3F03"/>
    <w:rsid w:val="002052BB"/>
    <w:rsid w:val="00234016"/>
    <w:rsid w:val="00235D5E"/>
    <w:rsid w:val="00251069"/>
    <w:rsid w:val="00255830"/>
    <w:rsid w:val="00284658"/>
    <w:rsid w:val="002B07F4"/>
    <w:rsid w:val="002E79E4"/>
    <w:rsid w:val="002F3715"/>
    <w:rsid w:val="00302C53"/>
    <w:rsid w:val="003164E1"/>
    <w:rsid w:val="0032721E"/>
    <w:rsid w:val="00340237"/>
    <w:rsid w:val="00345341"/>
    <w:rsid w:val="003A529A"/>
    <w:rsid w:val="003A63BC"/>
    <w:rsid w:val="003E1F56"/>
    <w:rsid w:val="00402CE8"/>
    <w:rsid w:val="004056E9"/>
    <w:rsid w:val="004429D3"/>
    <w:rsid w:val="0045304C"/>
    <w:rsid w:val="00463B2B"/>
    <w:rsid w:val="00466AE4"/>
    <w:rsid w:val="004701D1"/>
    <w:rsid w:val="004B28D1"/>
    <w:rsid w:val="004D035C"/>
    <w:rsid w:val="004D7310"/>
    <w:rsid w:val="004E6F50"/>
    <w:rsid w:val="005341F0"/>
    <w:rsid w:val="00573687"/>
    <w:rsid w:val="00595BFB"/>
    <w:rsid w:val="005A3253"/>
    <w:rsid w:val="005A7A58"/>
    <w:rsid w:val="005B00E1"/>
    <w:rsid w:val="005D3966"/>
    <w:rsid w:val="005D48D8"/>
    <w:rsid w:val="005D5701"/>
    <w:rsid w:val="005E06D5"/>
    <w:rsid w:val="00651FD6"/>
    <w:rsid w:val="006C4EA1"/>
    <w:rsid w:val="006D5262"/>
    <w:rsid w:val="006D589C"/>
    <w:rsid w:val="006F4A57"/>
    <w:rsid w:val="00714524"/>
    <w:rsid w:val="00777D50"/>
    <w:rsid w:val="007A0A4F"/>
    <w:rsid w:val="007B7758"/>
    <w:rsid w:val="007D1F9F"/>
    <w:rsid w:val="007E1DA8"/>
    <w:rsid w:val="007F577A"/>
    <w:rsid w:val="00802560"/>
    <w:rsid w:val="00814BD7"/>
    <w:rsid w:val="00865A77"/>
    <w:rsid w:val="008857A2"/>
    <w:rsid w:val="008C084C"/>
    <w:rsid w:val="00905EC8"/>
    <w:rsid w:val="00935C61"/>
    <w:rsid w:val="009903E3"/>
    <w:rsid w:val="009C371B"/>
    <w:rsid w:val="009D05BC"/>
    <w:rsid w:val="009D2DFD"/>
    <w:rsid w:val="009D622E"/>
    <w:rsid w:val="00A17CBD"/>
    <w:rsid w:val="00A50432"/>
    <w:rsid w:val="00A674D6"/>
    <w:rsid w:val="00A910E6"/>
    <w:rsid w:val="00AB2A77"/>
    <w:rsid w:val="00AD7B07"/>
    <w:rsid w:val="00B235E4"/>
    <w:rsid w:val="00B375F8"/>
    <w:rsid w:val="00B5497B"/>
    <w:rsid w:val="00BC0DF7"/>
    <w:rsid w:val="00BF3CAD"/>
    <w:rsid w:val="00C07435"/>
    <w:rsid w:val="00C11221"/>
    <w:rsid w:val="00C46660"/>
    <w:rsid w:val="00C64B43"/>
    <w:rsid w:val="00CA295D"/>
    <w:rsid w:val="00CC585F"/>
    <w:rsid w:val="00CE61E1"/>
    <w:rsid w:val="00CF1CDA"/>
    <w:rsid w:val="00D47B11"/>
    <w:rsid w:val="00D96E26"/>
    <w:rsid w:val="00DF220D"/>
    <w:rsid w:val="00DF551F"/>
    <w:rsid w:val="00E20902"/>
    <w:rsid w:val="00E464AF"/>
    <w:rsid w:val="00EB08B1"/>
    <w:rsid w:val="00EE6F50"/>
    <w:rsid w:val="00F111DE"/>
    <w:rsid w:val="00F23BBB"/>
    <w:rsid w:val="00F25883"/>
    <w:rsid w:val="00F51EBF"/>
    <w:rsid w:val="00FC2BA3"/>
    <w:rsid w:val="00FC54A9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Лехновская Ирина Евгеньевна</cp:lastModifiedBy>
  <cp:revision>3</cp:revision>
  <cp:lastPrinted>2021-11-23T09:01:00Z</cp:lastPrinted>
  <dcterms:created xsi:type="dcterms:W3CDTF">2021-11-23T10:33:00Z</dcterms:created>
  <dcterms:modified xsi:type="dcterms:W3CDTF">2021-11-23T10:33:00Z</dcterms:modified>
</cp:coreProperties>
</file>