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88" w:rsidRDefault="00A22788" w:rsidP="00A2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312D" w:rsidRPr="006C1E70" w:rsidRDefault="00BE312D" w:rsidP="00A22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12D" w:rsidRDefault="00BE312D" w:rsidP="00BE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«О внесении изменений в постановление администрации Копейского городского округа от 05.11.2019 № 2725-п» подготовлен в связи с выделением средств в меньшем объеме </w:t>
      </w:r>
      <w:r w:rsidRPr="00BE312D">
        <w:rPr>
          <w:rFonts w:ascii="Times New Roman" w:hAnsi="Times New Roman" w:cs="Times New Roman"/>
          <w:b/>
          <w:sz w:val="28"/>
          <w:szCs w:val="28"/>
        </w:rPr>
        <w:t xml:space="preserve">(вместо утвержденных 2880 тыс. руб. было выделено 1500,00 тыс. </w:t>
      </w:r>
      <w:proofErr w:type="spellStart"/>
      <w:r w:rsidRPr="00BE312D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BE312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</w:t>
      </w:r>
      <w:r w:rsidRPr="00E36D74">
        <w:rPr>
          <w:rFonts w:ascii="Times New Roman" w:hAnsi="Times New Roman" w:cs="Times New Roman"/>
          <w:sz w:val="28"/>
          <w:szCs w:val="28"/>
        </w:rPr>
        <w:t>Организация проведения кадастровых работ для обеспечения постановки на кадастровый учет объек</w:t>
      </w:r>
      <w:r>
        <w:rPr>
          <w:rFonts w:ascii="Times New Roman" w:hAnsi="Times New Roman" w:cs="Times New Roman"/>
          <w:sz w:val="28"/>
          <w:szCs w:val="28"/>
        </w:rPr>
        <w:t xml:space="preserve">тов коммунальной и транспортной </w:t>
      </w:r>
      <w:r w:rsidRPr="00E36D74">
        <w:rPr>
          <w:rFonts w:ascii="Times New Roman" w:hAnsi="Times New Roman" w:cs="Times New Roman"/>
          <w:sz w:val="28"/>
          <w:szCs w:val="28"/>
        </w:rPr>
        <w:t>инфрас</w:t>
      </w:r>
      <w:r>
        <w:rPr>
          <w:rFonts w:ascii="Times New Roman" w:hAnsi="Times New Roman" w:cs="Times New Roman"/>
          <w:sz w:val="28"/>
          <w:szCs w:val="28"/>
        </w:rPr>
        <w:t xml:space="preserve">труктуры, </w:t>
      </w:r>
      <w:r w:rsidRPr="00E36D74">
        <w:rPr>
          <w:rFonts w:ascii="Times New Roman" w:hAnsi="Times New Roman" w:cs="Times New Roman"/>
          <w:sz w:val="28"/>
          <w:szCs w:val="28"/>
        </w:rPr>
        <w:t>расположенных на территории Копейского городского округа, и работ по</w:t>
      </w:r>
      <w:proofErr w:type="gramEnd"/>
      <w:r w:rsidRPr="00E36D74">
        <w:rPr>
          <w:rFonts w:ascii="Times New Roman" w:hAnsi="Times New Roman" w:cs="Times New Roman"/>
          <w:sz w:val="28"/>
          <w:szCs w:val="28"/>
        </w:rPr>
        <w:t xml:space="preserve"> техническому обследованию объектов теплоснабжения, находящихся в муниципальной собственности 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72873" w:rsidRDefault="00472873" w:rsidP="00BE312D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2873" w:rsidRDefault="00472873" w:rsidP="00472873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8A5" w:rsidRPr="00222BE8" w:rsidRDefault="004E38A5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BE8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222BE8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4E38A5" w:rsidRPr="00222BE8" w:rsidRDefault="004E38A5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E8"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по имуществу </w:t>
      </w:r>
    </w:p>
    <w:p w:rsidR="004E38A5" w:rsidRPr="00222BE8" w:rsidRDefault="004E38A5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E8">
        <w:rPr>
          <w:rFonts w:ascii="Times New Roman" w:eastAsia="Times New Roman" w:hAnsi="Times New Roman" w:cs="Times New Roman"/>
          <w:sz w:val="28"/>
          <w:szCs w:val="28"/>
        </w:rPr>
        <w:t>и земельным отношениям администрации</w:t>
      </w:r>
    </w:p>
    <w:p w:rsidR="004E38A5" w:rsidRPr="00222BE8" w:rsidRDefault="004E38A5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E8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2BE8">
        <w:rPr>
          <w:rFonts w:ascii="Times New Roman" w:eastAsia="Times New Roman" w:hAnsi="Times New Roman" w:cs="Times New Roman"/>
          <w:sz w:val="28"/>
          <w:szCs w:val="28"/>
        </w:rPr>
        <w:t>Е.В. Теличкина</w:t>
      </w:r>
    </w:p>
    <w:p w:rsidR="00472873" w:rsidRDefault="00472873" w:rsidP="00472873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873" w:rsidRDefault="00472873" w:rsidP="00187A48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873" w:rsidRPr="00187A48" w:rsidRDefault="00472873" w:rsidP="00187A48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56D" w:rsidRPr="00C05FEC" w:rsidRDefault="0056556D" w:rsidP="006C1E70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788" w:rsidRPr="006C1E70" w:rsidRDefault="00A22788" w:rsidP="00D65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2788" w:rsidRPr="006C1E70" w:rsidSect="00A2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324"/>
    <w:multiLevelType w:val="hybridMultilevel"/>
    <w:tmpl w:val="D8921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4783"/>
    <w:multiLevelType w:val="hybridMultilevel"/>
    <w:tmpl w:val="899EF1EA"/>
    <w:lvl w:ilvl="0" w:tplc="F9A24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51BF3"/>
    <w:multiLevelType w:val="hybridMultilevel"/>
    <w:tmpl w:val="71788EAE"/>
    <w:lvl w:ilvl="0" w:tplc="01522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A0825"/>
    <w:multiLevelType w:val="hybridMultilevel"/>
    <w:tmpl w:val="638204F8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2788"/>
    <w:rsid w:val="0000291E"/>
    <w:rsid w:val="000A1FE7"/>
    <w:rsid w:val="000C3323"/>
    <w:rsid w:val="00172059"/>
    <w:rsid w:val="00187A48"/>
    <w:rsid w:val="001F2CF2"/>
    <w:rsid w:val="001F38C9"/>
    <w:rsid w:val="00264653"/>
    <w:rsid w:val="00290505"/>
    <w:rsid w:val="002B5EB6"/>
    <w:rsid w:val="00307C0F"/>
    <w:rsid w:val="003302C9"/>
    <w:rsid w:val="00341B01"/>
    <w:rsid w:val="00472873"/>
    <w:rsid w:val="00480832"/>
    <w:rsid w:val="004E38A5"/>
    <w:rsid w:val="004E6275"/>
    <w:rsid w:val="00520BA0"/>
    <w:rsid w:val="0056556D"/>
    <w:rsid w:val="005C0C13"/>
    <w:rsid w:val="005C3554"/>
    <w:rsid w:val="005D1F08"/>
    <w:rsid w:val="005F04A5"/>
    <w:rsid w:val="0061562F"/>
    <w:rsid w:val="006A0CF7"/>
    <w:rsid w:val="006B36DB"/>
    <w:rsid w:val="006C1E70"/>
    <w:rsid w:val="007D5F9B"/>
    <w:rsid w:val="007E4650"/>
    <w:rsid w:val="008106F5"/>
    <w:rsid w:val="00815772"/>
    <w:rsid w:val="0085338A"/>
    <w:rsid w:val="0086061B"/>
    <w:rsid w:val="00882F69"/>
    <w:rsid w:val="00925DE1"/>
    <w:rsid w:val="0099651C"/>
    <w:rsid w:val="00A22788"/>
    <w:rsid w:val="00A646D4"/>
    <w:rsid w:val="00AC11FD"/>
    <w:rsid w:val="00AE207B"/>
    <w:rsid w:val="00BA274D"/>
    <w:rsid w:val="00BB6A2E"/>
    <w:rsid w:val="00BE312D"/>
    <w:rsid w:val="00C05FEC"/>
    <w:rsid w:val="00C63F03"/>
    <w:rsid w:val="00CF15F0"/>
    <w:rsid w:val="00D65340"/>
    <w:rsid w:val="00DB35E7"/>
    <w:rsid w:val="00DC51E2"/>
    <w:rsid w:val="00F1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72"/>
    <w:pPr>
      <w:ind w:left="720"/>
      <w:contextualSpacing/>
    </w:pPr>
  </w:style>
  <w:style w:type="table" w:styleId="a6">
    <w:name w:val="Table Grid"/>
    <w:basedOn w:val="a1"/>
    <w:uiPriority w:val="59"/>
    <w:rsid w:val="0085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72"/>
    <w:pPr>
      <w:ind w:left="720"/>
      <w:contextualSpacing/>
    </w:pPr>
  </w:style>
  <w:style w:type="table" w:styleId="a6">
    <w:name w:val="Table Grid"/>
    <w:basedOn w:val="a1"/>
    <w:uiPriority w:val="59"/>
    <w:rsid w:val="0085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Анастасия Сурских</cp:lastModifiedBy>
  <cp:revision>5</cp:revision>
  <cp:lastPrinted>2020-02-10T08:42:00Z</cp:lastPrinted>
  <dcterms:created xsi:type="dcterms:W3CDTF">2019-02-26T04:54:00Z</dcterms:created>
  <dcterms:modified xsi:type="dcterms:W3CDTF">2020-02-10T08:44:00Z</dcterms:modified>
</cp:coreProperties>
</file>