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AF437C" w:rsidRDefault="00AF437C" w:rsidP="006604D4">
      <w:pPr>
        <w:rPr>
          <w:sz w:val="28"/>
        </w:rPr>
      </w:pPr>
    </w:p>
    <w:p w:rsidR="00AF437C" w:rsidRDefault="00AF437C" w:rsidP="006604D4">
      <w:pPr>
        <w:rPr>
          <w:sz w:val="28"/>
        </w:rPr>
      </w:pPr>
    </w:p>
    <w:p w:rsidR="003F4185" w:rsidRDefault="003F4185" w:rsidP="006604D4">
      <w:pPr>
        <w:tabs>
          <w:tab w:val="left" w:pos="4820"/>
        </w:tabs>
        <w:ind w:left="4820" w:hanging="4820"/>
        <w:rPr>
          <w:sz w:val="28"/>
        </w:rPr>
      </w:pPr>
      <w:bookmarkStart w:id="0" w:name="_GoBack"/>
      <w:bookmarkEnd w:id="0"/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AF437C" w:rsidRPr="00216BA7" w:rsidRDefault="00AF437C" w:rsidP="00AF437C">
      <w:pPr>
        <w:pStyle w:val="ConsPlusTitle"/>
        <w:ind w:right="4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6BA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C1">
        <w:rPr>
          <w:rFonts w:ascii="Times New Roman" w:hAnsi="Times New Roman" w:cs="Times New Roman"/>
          <w:b w:val="0"/>
          <w:sz w:val="28"/>
          <w:szCs w:val="28"/>
        </w:rPr>
        <w:t xml:space="preserve">«Снос зданий, строений, сооружений на территории </w:t>
      </w:r>
      <w:r w:rsidRPr="00FF62C1">
        <w:rPr>
          <w:rFonts w:ascii="Times New Roman" w:hAnsi="Times New Roman" w:cs="Times New Roman"/>
          <w:b w:val="0"/>
          <w:bCs w:val="0"/>
          <w:sz w:val="28"/>
          <w:szCs w:val="28"/>
        </w:rPr>
        <w:t>Копейского городского округа»</w:t>
      </w:r>
    </w:p>
    <w:p w:rsidR="006604D4" w:rsidRDefault="006604D4" w:rsidP="00AF437C">
      <w:pPr>
        <w:rPr>
          <w:sz w:val="28"/>
        </w:rPr>
      </w:pPr>
    </w:p>
    <w:p w:rsidR="006604D4" w:rsidRPr="00F16EB5" w:rsidRDefault="006604D4" w:rsidP="00AF437C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AF437C" w:rsidRPr="00216BA7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B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6B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216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6BA7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:rsidR="00AF437C" w:rsidRPr="00216BA7" w:rsidRDefault="00AF437C" w:rsidP="00AF437C">
      <w:pPr>
        <w:jc w:val="both"/>
        <w:rPr>
          <w:sz w:val="28"/>
          <w:szCs w:val="28"/>
        </w:rPr>
      </w:pPr>
      <w:r w:rsidRPr="00216BA7">
        <w:rPr>
          <w:sz w:val="28"/>
          <w:szCs w:val="28"/>
        </w:rPr>
        <w:t>ПОСТАНОВЛЯЕТ:</w:t>
      </w:r>
    </w:p>
    <w:p w:rsidR="00AF437C" w:rsidRPr="00C64DD9" w:rsidRDefault="00AF437C" w:rsidP="00AF437C">
      <w:pPr>
        <w:tabs>
          <w:tab w:val="left" w:pos="851"/>
          <w:tab w:val="left" w:pos="7020"/>
        </w:tabs>
        <w:ind w:firstLine="851"/>
        <w:jc w:val="both"/>
        <w:rPr>
          <w:sz w:val="28"/>
          <w:szCs w:val="28"/>
        </w:rPr>
      </w:pPr>
      <w:r w:rsidRPr="00216BA7">
        <w:rPr>
          <w:sz w:val="28"/>
          <w:szCs w:val="28"/>
        </w:rPr>
        <w:t>1</w:t>
      </w:r>
      <w:r w:rsidRPr="00C64DD9">
        <w:rPr>
          <w:sz w:val="28"/>
          <w:szCs w:val="28"/>
        </w:rPr>
        <w:t xml:space="preserve">. Утвердить прилагаемую муниципальную </w:t>
      </w:r>
      <w:hyperlink r:id="rId9" w:tgtFrame="Утверждена" w:history="1">
        <w:r w:rsidRPr="00C64DD9">
          <w:rPr>
            <w:sz w:val="28"/>
            <w:szCs w:val="28"/>
          </w:rPr>
          <w:t>программу</w:t>
        </w:r>
      </w:hyperlink>
      <w:r w:rsidRPr="00C64DD9">
        <w:rPr>
          <w:sz w:val="28"/>
          <w:szCs w:val="28"/>
        </w:rPr>
        <w:t xml:space="preserve"> «Снос зданий, строений, сооружений на территории </w:t>
      </w:r>
      <w:r w:rsidRPr="00C64DD9">
        <w:rPr>
          <w:bCs/>
          <w:sz w:val="28"/>
          <w:szCs w:val="28"/>
        </w:rPr>
        <w:t>Копейского городского округа</w:t>
      </w:r>
      <w:r w:rsidRPr="00C64DD9">
        <w:rPr>
          <w:sz w:val="28"/>
          <w:szCs w:val="28"/>
        </w:rPr>
        <w:t>».</w:t>
      </w:r>
    </w:p>
    <w:p w:rsidR="00AF437C" w:rsidRPr="00C64DD9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DD9">
        <w:rPr>
          <w:rFonts w:ascii="Times New Roman" w:hAnsi="Times New Roman" w:cs="Times New Roman"/>
          <w:sz w:val="28"/>
          <w:szCs w:val="28"/>
        </w:rPr>
        <w:t>2. Отделу пресс-службы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</w:t>
      </w:r>
      <w:r w:rsidRPr="00C64D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Чабан Н.В</w:t>
      </w:r>
      <w:r w:rsidRPr="00C64DD9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AF437C" w:rsidRPr="00C64DD9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DD9">
        <w:rPr>
          <w:rFonts w:ascii="Times New Roman" w:hAnsi="Times New Roman" w:cs="Times New Roman"/>
          <w:sz w:val="28"/>
          <w:szCs w:val="28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AF437C" w:rsidRPr="00AF437C" w:rsidRDefault="00AF437C" w:rsidP="00AF437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37C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первого заместителя Главы городского округа Самарина К.А.</w:t>
      </w:r>
    </w:p>
    <w:p w:rsidR="00AF437C" w:rsidRPr="00C64DD9" w:rsidRDefault="00AF437C" w:rsidP="00AF437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64DD9"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C64DD9">
        <w:rPr>
          <w:rFonts w:ascii="Times New Roman" w:hAnsi="Times New Roman"/>
          <w:sz w:val="28"/>
          <w:szCs w:val="28"/>
        </w:rPr>
        <w:t xml:space="preserve"> года и применяется к правоотношениям, начиная с формирования проекта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64DD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64DD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64DD9">
        <w:rPr>
          <w:rFonts w:ascii="Times New Roman" w:hAnsi="Times New Roman"/>
          <w:sz w:val="28"/>
          <w:szCs w:val="28"/>
        </w:rPr>
        <w:t xml:space="preserve"> гг.</w:t>
      </w:r>
    </w:p>
    <w:p w:rsidR="00F16EB5" w:rsidRDefault="00F16EB5" w:rsidP="00AF437C">
      <w:pPr>
        <w:pStyle w:val="3"/>
        <w:tabs>
          <w:tab w:val="left" w:pos="720"/>
          <w:tab w:val="left" w:pos="1134"/>
        </w:tabs>
        <w:ind w:firstLine="709"/>
        <w:jc w:val="both"/>
        <w:rPr>
          <w:sz w:val="24"/>
        </w:rPr>
      </w:pPr>
    </w:p>
    <w:p w:rsidR="00AF437C" w:rsidRPr="00F16EB5" w:rsidRDefault="00AF437C" w:rsidP="00AF437C">
      <w:pPr>
        <w:pStyle w:val="3"/>
        <w:tabs>
          <w:tab w:val="left" w:pos="720"/>
          <w:tab w:val="left" w:pos="1134"/>
        </w:tabs>
        <w:ind w:firstLine="709"/>
        <w:jc w:val="both"/>
        <w:rPr>
          <w:sz w:val="24"/>
        </w:rPr>
      </w:pPr>
    </w:p>
    <w:p w:rsidR="008D2632" w:rsidRPr="00F16EB5" w:rsidRDefault="002B1302" w:rsidP="00AF437C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>Глав</w:t>
      </w:r>
      <w:r w:rsidR="003D36AD">
        <w:rPr>
          <w:sz w:val="28"/>
          <w:szCs w:val="28"/>
        </w:rPr>
        <w:t>а</w:t>
      </w:r>
      <w:r w:rsidRPr="00F16EB5">
        <w:rPr>
          <w:sz w:val="28"/>
          <w:szCs w:val="28"/>
        </w:rPr>
        <w:t xml:space="preserve"> </w:t>
      </w:r>
      <w:r w:rsidR="003C4462" w:rsidRPr="00F16EB5">
        <w:rPr>
          <w:sz w:val="28"/>
          <w:szCs w:val="28"/>
        </w:rPr>
        <w:t xml:space="preserve">Копейского </w:t>
      </w:r>
      <w:r w:rsidRPr="00F16EB5">
        <w:rPr>
          <w:sz w:val="28"/>
          <w:szCs w:val="28"/>
        </w:rPr>
        <w:t xml:space="preserve">городского округа </w:t>
      </w:r>
      <w:r w:rsidR="003C4462" w:rsidRP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t xml:space="preserve">     </w:t>
      </w:r>
      <w:r w:rsidRPr="00F16EB5">
        <w:rPr>
          <w:sz w:val="28"/>
          <w:szCs w:val="28"/>
        </w:rPr>
        <w:t xml:space="preserve">               </w:t>
      </w:r>
      <w:r w:rsidR="00082B28">
        <w:rPr>
          <w:sz w:val="28"/>
          <w:szCs w:val="28"/>
        </w:rPr>
        <w:t xml:space="preserve">  </w:t>
      </w:r>
      <w:r w:rsidR="003C4462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          </w:t>
      </w:r>
      <w:r w:rsidR="00082B28">
        <w:rPr>
          <w:sz w:val="28"/>
          <w:szCs w:val="28"/>
        </w:rPr>
        <w:t xml:space="preserve">   </w:t>
      </w:r>
      <w:r w:rsidR="00CE6789" w:rsidRPr="00F16EB5">
        <w:rPr>
          <w:sz w:val="28"/>
          <w:szCs w:val="28"/>
        </w:rPr>
        <w:t xml:space="preserve">      </w:t>
      </w:r>
      <w:r w:rsidR="00000352" w:rsidRPr="00F16EB5">
        <w:rPr>
          <w:sz w:val="28"/>
          <w:szCs w:val="28"/>
        </w:rPr>
        <w:t xml:space="preserve"> </w:t>
      </w:r>
      <w:r w:rsidR="00E16569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А.М. </w:t>
      </w:r>
      <w:proofErr w:type="spellStart"/>
      <w:r w:rsidR="003D36AD">
        <w:rPr>
          <w:sz w:val="28"/>
          <w:szCs w:val="28"/>
        </w:rPr>
        <w:t>Фалейчик</w:t>
      </w:r>
      <w:proofErr w:type="spellEnd"/>
    </w:p>
    <w:sectPr w:rsidR="008D2632" w:rsidRPr="00F16EB5" w:rsidSect="00F16E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7C" w:rsidRDefault="00AF437C" w:rsidP="00CD395D">
      <w:r>
        <w:separator/>
      </w:r>
    </w:p>
  </w:endnote>
  <w:endnote w:type="continuationSeparator" w:id="0">
    <w:p w:rsidR="00AF437C" w:rsidRDefault="00AF437C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7C" w:rsidRDefault="00AF437C" w:rsidP="00CD395D">
      <w:r>
        <w:separator/>
      </w:r>
    </w:p>
  </w:footnote>
  <w:footnote w:type="continuationSeparator" w:id="0">
    <w:p w:rsidR="00AF437C" w:rsidRDefault="00AF437C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Content>
      <w:p w:rsidR="00AF437C" w:rsidRDefault="00AF43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37C" w:rsidRDefault="00AF4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33"/>
    <w:multiLevelType w:val="hybridMultilevel"/>
    <w:tmpl w:val="E1562624"/>
    <w:lvl w:ilvl="0" w:tplc="6462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82B28"/>
    <w:rsid w:val="000921C0"/>
    <w:rsid w:val="000B60EC"/>
    <w:rsid w:val="000C6813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36AD"/>
    <w:rsid w:val="003D7CFE"/>
    <w:rsid w:val="003E2582"/>
    <w:rsid w:val="003F4185"/>
    <w:rsid w:val="00461E8E"/>
    <w:rsid w:val="004B0A1D"/>
    <w:rsid w:val="004D5653"/>
    <w:rsid w:val="005307E2"/>
    <w:rsid w:val="005568D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E767E"/>
    <w:rsid w:val="00AF437C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EE5D1F"/>
    <w:rsid w:val="00F01C2E"/>
    <w:rsid w:val="00F16EB5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37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37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#Pa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64BC-2D9E-4106-B9F6-1BAFCA3D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24</cp:revision>
  <cp:lastPrinted>2021-07-02T08:44:00Z</cp:lastPrinted>
  <dcterms:created xsi:type="dcterms:W3CDTF">2019-03-20T07:53:00Z</dcterms:created>
  <dcterms:modified xsi:type="dcterms:W3CDTF">2021-10-12T07:32:00Z</dcterms:modified>
</cp:coreProperties>
</file>