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181CA" w14:textId="77777777" w:rsidR="0084603C" w:rsidRDefault="0084603C" w:rsidP="008460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Опросный лист </w:t>
      </w:r>
    </w:p>
    <w:p w14:paraId="6E0CC825" w14:textId="365F6BCE" w:rsidR="00EA5DA2" w:rsidRDefault="0084603C" w:rsidP="00F518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про</w:t>
      </w:r>
      <w:r w:rsidR="003B6F64">
        <w:rPr>
          <w:rFonts w:ascii="Times New Roman" w:eastAsia="Times New Roman" w:hAnsi="Times New Roman" w:cs="Times New Roman"/>
          <w:sz w:val="28"/>
          <w:szCs w:val="28"/>
        </w:rPr>
        <w:t>ведении публичных консультаций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6F64" w:rsidRPr="003B6F64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3B6F6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B6F64" w:rsidRPr="003B6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3C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</w:t>
      </w:r>
      <w:r w:rsidR="003B6F64" w:rsidRPr="003B6F64">
        <w:rPr>
          <w:rFonts w:ascii="Times New Roman" w:eastAsia="Times New Roman" w:hAnsi="Times New Roman" w:cs="Times New Roman"/>
          <w:sz w:val="28"/>
          <w:szCs w:val="28"/>
        </w:rPr>
        <w:t xml:space="preserve"> Копейского городского округа «</w:t>
      </w:r>
      <w:r w:rsidR="008B0DDD" w:rsidRPr="008B0DDD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</w:t>
      </w:r>
      <w:r w:rsidR="00951A1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B0DDD" w:rsidRPr="008B0DD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</w:t>
      </w:r>
    </w:p>
    <w:p w14:paraId="7B672242" w14:textId="77777777" w:rsidR="00F518E2" w:rsidRDefault="00F518E2" w:rsidP="00F518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9A30B1" w14:textId="0869375F" w:rsidR="0084603C" w:rsidRPr="008B0DDD" w:rsidRDefault="0084603C" w:rsidP="008B0DDD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DA2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проекта нормативного правового акта </w:t>
      </w:r>
      <w:r w:rsidR="0021163C" w:rsidRPr="008B0DDD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 Копейского городского округа «</w:t>
      </w:r>
      <w:r w:rsidR="008B0DDD" w:rsidRPr="008B0DDD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951A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0DDD" w:rsidRPr="008B0DDD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951A1A">
        <w:rPr>
          <w:rFonts w:ascii="Times New Roman" w:eastAsia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8B0DDD" w:rsidRPr="008B0DD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</w:t>
      </w:r>
      <w:r w:rsidR="00EA5DA2" w:rsidRPr="008B0DD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4AD3BD" w14:textId="77777777" w:rsidR="00EA5DA2" w:rsidRPr="00EA5DA2" w:rsidRDefault="00EA5DA2" w:rsidP="00EA5DA2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A9C08B" w14:textId="77777777" w:rsidR="0084603C" w:rsidRDefault="0084603C" w:rsidP="009B5FF9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Орган-разработчик проекта нормативного правового акта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отдел </w:t>
      </w:r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>по управлению земельными ресурсами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управления по имуществу и земельным отношениям администрац</w:t>
      </w:r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>ии Копейского городского округа.</w:t>
      </w:r>
    </w:p>
    <w:p w14:paraId="144C67E5" w14:textId="77777777" w:rsidR="0084603C" w:rsidRDefault="0084603C" w:rsidP="0084603C">
      <w:pPr>
        <w:tabs>
          <w:tab w:val="left" w:pos="0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23A7609" w14:textId="77777777" w:rsidR="0084603C" w:rsidRDefault="0084603C" w:rsidP="0084603C">
      <w:pPr>
        <w:numPr>
          <w:ilvl w:val="2"/>
          <w:numId w:val="1"/>
        </w:numPr>
        <w:tabs>
          <w:tab w:val="left" w:pos="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Контактное лицо </w:t>
      </w:r>
    </w:p>
    <w:p w14:paraId="27CF19CD" w14:textId="4C4C1426" w:rsidR="0084603C" w:rsidRDefault="0084603C" w:rsidP="0084603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Ф.И.О.: </w:t>
      </w:r>
      <w:r w:rsidR="00951A1A">
        <w:rPr>
          <w:rFonts w:ascii="Times New Roman" w:eastAsia="Times New Roman" w:hAnsi="Times New Roman" w:cs="Times New Roman"/>
          <w:i/>
          <w:sz w:val="28"/>
          <w:szCs w:val="28"/>
        </w:rPr>
        <w:t>Сотникова Татьяна Юрьевна</w:t>
      </w:r>
    </w:p>
    <w:p w14:paraId="4F1DA1D7" w14:textId="35738AD1" w:rsidR="0084603C" w:rsidRDefault="0084603C" w:rsidP="0084603C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Должность: </w:t>
      </w:r>
      <w:r w:rsidR="00951A1A" w:rsidRPr="00951A1A">
        <w:rPr>
          <w:rFonts w:ascii="Times New Roman" w:eastAsia="Times New Roman" w:hAnsi="Times New Roman" w:cs="Times New Roman"/>
          <w:i/>
          <w:iCs/>
          <w:sz w:val="28"/>
          <w:szCs w:val="28"/>
        </w:rPr>
        <w:t>и.о.</w:t>
      </w:r>
      <w:r w:rsidR="00951A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начальник отдела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>по управлению земельными ресурсами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управления по имуществу и земельным отношениям администрации Копейского городского округа</w:t>
      </w:r>
    </w:p>
    <w:p w14:paraId="3ED6A32D" w14:textId="2E856FD1" w:rsidR="0084603C" w:rsidRDefault="0084603C" w:rsidP="0084603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Тел: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8 (35139) </w:t>
      </w:r>
      <w:r w:rsidR="00EA5DA2">
        <w:rPr>
          <w:rFonts w:ascii="Times New Roman" w:eastAsia="Times New Roman" w:hAnsi="Times New Roman" w:cs="Times New Roman"/>
          <w:i/>
          <w:sz w:val="28"/>
          <w:szCs w:val="28"/>
        </w:rPr>
        <w:t>4-01-1</w:t>
      </w:r>
      <w:r w:rsidR="00951A1A">
        <w:rPr>
          <w:rFonts w:ascii="Times New Roman" w:eastAsia="Times New Roman" w:hAnsi="Times New Roman" w:cs="Times New Roman"/>
          <w:i/>
          <w:sz w:val="28"/>
          <w:szCs w:val="28"/>
        </w:rPr>
        <w:t>2</w:t>
      </w:r>
    </w:p>
    <w:p w14:paraId="4B3EC8AB" w14:textId="77777777" w:rsidR="0084603C" w:rsidRDefault="0084603C" w:rsidP="0084603C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Адрес электронной почты: </w:t>
      </w:r>
      <w:r w:rsidRPr="0084603C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n-US"/>
        </w:rPr>
        <w:t>ui</w:t>
      </w:r>
      <w:hyperlink r:id="rId5" w:history="1">
        <w:r w:rsidRPr="0084603C">
          <w:rPr>
            <w:rStyle w:val="a3"/>
            <w:rFonts w:ascii="Times New Roman" w:hAnsi="Times New Roman" w:cs="Times New Roman"/>
            <w:i/>
            <w:color w:val="0070C0"/>
            <w:sz w:val="28"/>
            <w:szCs w:val="28"/>
            <w:u w:val="none"/>
            <w:shd w:val="clear" w:color="auto" w:fill="FFFFFF"/>
          </w:rPr>
          <w:t>@akgo74.ru</w:t>
        </w:r>
      </w:hyperlink>
    </w:p>
    <w:p w14:paraId="42A5215C" w14:textId="77777777" w:rsidR="0084603C" w:rsidRDefault="0084603C" w:rsidP="0084603C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FDAD13" w14:textId="2FD857F3" w:rsidR="0084603C" w:rsidRPr="0084603C" w:rsidRDefault="0084603C" w:rsidP="0084603C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на адрес: </w:t>
      </w:r>
      <w:hyperlink r:id="rId6" w:history="1"/>
      <w:r w:rsidRPr="0084603C">
        <w:t xml:space="preserve"> </w:t>
      </w:r>
      <w:r w:rsidRPr="0084603C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n-US"/>
        </w:rPr>
        <w:t>ui</w:t>
      </w:r>
      <w:hyperlink r:id="rId7" w:history="1">
        <w:r w:rsidRPr="0084603C">
          <w:rPr>
            <w:rStyle w:val="a3"/>
            <w:rFonts w:ascii="Times New Roman" w:hAnsi="Times New Roman" w:cs="Times New Roman"/>
            <w:i/>
            <w:color w:val="0070C0"/>
            <w:sz w:val="28"/>
            <w:szCs w:val="28"/>
            <w:u w:val="none"/>
            <w:shd w:val="clear" w:color="auto" w:fill="FFFFFF"/>
          </w:rPr>
          <w:t>@akgo74.ru</w:t>
        </w:r>
      </w:hyperlink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573566">
        <w:rPr>
          <w:rFonts w:ascii="Times New Roman" w:eastAsia="Times New Roman" w:hAnsi="Times New Roman" w:cs="Times New Roman"/>
          <w:b/>
          <w:sz w:val="28"/>
          <w:szCs w:val="28"/>
        </w:rPr>
        <w:t xml:space="preserve"> до </w:t>
      </w:r>
      <w:r w:rsidR="009B5FF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51A1A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B96E6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B6F6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951A1A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3B6F6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51A1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3B6F64">
        <w:rPr>
          <w:rFonts w:ascii="Times New Roman" w:eastAsia="Times New Roman" w:hAnsi="Times New Roman" w:cs="Times New Roman"/>
          <w:b/>
          <w:sz w:val="28"/>
          <w:szCs w:val="28"/>
        </w:rPr>
        <w:t xml:space="preserve"> включительно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E585E6" w14:textId="77777777" w:rsidR="0084603C" w:rsidRDefault="0084603C" w:rsidP="0084603C">
      <w:pPr>
        <w:numPr>
          <w:ilvl w:val="2"/>
          <w:numId w:val="1"/>
        </w:numPr>
        <w:tabs>
          <w:tab w:val="left" w:pos="0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об участнике публичных консультаций:</w:t>
      </w:r>
    </w:p>
    <w:p w14:paraId="114E93C9" w14:textId="77777777" w:rsidR="0084603C" w:rsidRDefault="0084603C" w:rsidP="0084603C">
      <w:pPr>
        <w:numPr>
          <w:ilvl w:val="1"/>
          <w:numId w:val="2"/>
        </w:numPr>
        <w:tabs>
          <w:tab w:val="left" w:pos="0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фамилия, имя, отчество участника публичных  консультаций или его представителя ___________________________________________________________</w:t>
      </w:r>
    </w:p>
    <w:p w14:paraId="0E884796" w14:textId="77777777" w:rsidR="0084603C" w:rsidRDefault="0084603C" w:rsidP="0084603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 ___________________________________________________________</w:t>
      </w:r>
    </w:p>
    <w:p w14:paraId="1D2EF67F" w14:textId="77777777" w:rsidR="0084603C" w:rsidRDefault="0084603C" w:rsidP="0084603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электронный адрес ___________________________________________________________</w:t>
      </w:r>
    </w:p>
    <w:p w14:paraId="2DB33809" w14:textId="77777777" w:rsidR="0084603C" w:rsidRDefault="0084603C" w:rsidP="0084603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 организации ___________________________________________________________</w:t>
      </w:r>
    </w:p>
    <w:p w14:paraId="4F797933" w14:textId="77777777" w:rsidR="0084603C" w:rsidRDefault="0084603C" w:rsidP="0084603C">
      <w:pPr>
        <w:numPr>
          <w:ilvl w:val="1"/>
          <w:numId w:val="1"/>
        </w:numPr>
        <w:tabs>
          <w:tab w:val="left" w:pos="0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сфера деятельности организации ___________________________________________________________</w:t>
      </w:r>
    </w:p>
    <w:p w14:paraId="022B81C2" w14:textId="77777777" w:rsidR="0084603C" w:rsidRDefault="0084603C" w:rsidP="00EA5DA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A1D95FD" w14:textId="77777777" w:rsidR="0084603C" w:rsidRDefault="0084603C" w:rsidP="0084603C">
      <w:pPr>
        <w:tabs>
          <w:tab w:val="left" w:pos="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14:paraId="3C0FF2B0" w14:textId="77777777" w:rsidR="006E1D43" w:rsidRDefault="006E1D43" w:rsidP="00EA5DA2">
      <w:pPr>
        <w:tabs>
          <w:tab w:val="left" w:pos="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Примерный перечень вопросов в рамках проведения публичных консультаций по </w:t>
      </w:r>
      <w:r w:rsidR="003B6F64" w:rsidRPr="003B6F64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3B6F6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B6F64" w:rsidRPr="003B6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0DD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администрации Копейского </w:t>
      </w:r>
      <w:r w:rsidR="008B0DDD">
        <w:rPr>
          <w:rFonts w:ascii="Times New Roman" w:eastAsia="Times New Roman" w:hAnsi="Times New Roman" w:cs="Times New Roman"/>
          <w:sz w:val="28"/>
          <w:szCs w:val="28"/>
        </w:rPr>
        <w:lastRenderedPageBreak/>
        <w:t>городского округа</w:t>
      </w:r>
      <w:r w:rsidR="003B6F64" w:rsidRPr="003B6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0DD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B0DDD" w:rsidRPr="008B0DDD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</w:t>
      </w:r>
      <w:r w:rsidR="003B6F64">
        <w:rPr>
          <w:rFonts w:ascii="Times New Roman" w:eastAsia="Times New Roman" w:hAnsi="Times New Roman" w:cs="Times New Roman"/>
          <w:sz w:val="28"/>
          <w:szCs w:val="28"/>
        </w:rPr>
        <w:t>:</w:t>
      </w:r>
      <w:r w:rsidR="0057356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4ADE2A5F" w14:textId="77777777" w:rsidR="00EA5DA2" w:rsidRPr="00EA5DA2" w:rsidRDefault="00EA5DA2" w:rsidP="00EA5DA2">
      <w:pPr>
        <w:tabs>
          <w:tab w:val="left" w:pos="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0C4F95" w14:textId="77777777" w:rsid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p w14:paraId="1B55F580" w14:textId="77777777" w:rsidR="006E1D43" w:rsidRPr="00573566" w:rsidRDefault="006E1D43" w:rsidP="006E1D43">
      <w:p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B7F854" w14:textId="77777777" w:rsid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Достигнет ли, на Ваш взгляд, предлагаемое  нормативное  правовое регулирование тех целей, на которое оно направлено?</w:t>
      </w:r>
    </w:p>
    <w:p w14:paraId="6BBE9DA2" w14:textId="77777777" w:rsidR="006E1D43" w:rsidRPr="00A55B1C" w:rsidRDefault="006E1D43" w:rsidP="006E1D43">
      <w:p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B23801" w14:textId="77777777" w:rsid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Является ли выбранный вариант решения оптимальным? Существуют ли иные варианты достижения заявленных целей муниципального регулирования?</w:t>
      </w:r>
    </w:p>
    <w:p w14:paraId="721B446B" w14:textId="77777777" w:rsidR="006E1D43" w:rsidRPr="00A55B1C" w:rsidRDefault="006E1D43" w:rsidP="006E1D43">
      <w:pPr>
        <w:tabs>
          <w:tab w:val="left" w:pos="0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1CB6B5" w14:textId="77777777" w:rsid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 да, приведите те, которые, по Вашему мнению, были бы менее затратны и (или) более эффективны.</w:t>
      </w:r>
    </w:p>
    <w:p w14:paraId="3799FEB8" w14:textId="77777777" w:rsidR="006E1D43" w:rsidRDefault="006E1D43" w:rsidP="006E1D43">
      <w:pPr>
        <w:tabs>
          <w:tab w:val="left" w:pos="0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CD9ED4" w14:textId="77777777" w:rsid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Какие, по Вашей оценке, субъекты предпринимательской и (или) инвестиционной деятельности будут затронуты предлагаемым регулированием?</w:t>
      </w:r>
    </w:p>
    <w:p w14:paraId="5052F784" w14:textId="77777777" w:rsidR="006E1D43" w:rsidRDefault="006E1D43" w:rsidP="006E1D43">
      <w:pPr>
        <w:tabs>
          <w:tab w:val="left" w:pos="0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EE6E41" w14:textId="77777777" w:rsid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Существуют ли в предлагаемом проекте нормативного правового акта положения, которые необоснованно затрудняют ведение предпринимательской и (или) инвестиционной деятельности? Приведите обоснования по каждому указанному положению.</w:t>
      </w:r>
    </w:p>
    <w:p w14:paraId="6B086B48" w14:textId="77777777" w:rsidR="006E1D43" w:rsidRDefault="006E1D43" w:rsidP="006E1D43">
      <w:pPr>
        <w:tabs>
          <w:tab w:val="left" w:pos="0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08A7C9" w14:textId="77777777" w:rsid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каким последствиям может привести не достижение целей правового регулирования?</w:t>
      </w:r>
    </w:p>
    <w:p w14:paraId="1019A2F6" w14:textId="77777777" w:rsidR="006E1D43" w:rsidRPr="00A55B1C" w:rsidRDefault="006E1D43" w:rsidP="006E1D43">
      <w:p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8D8225" w14:textId="77777777" w:rsidR="006E1D43" w:rsidRP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14:paraId="49C6A9EC" w14:textId="77777777" w:rsidR="006E1D43" w:rsidRPr="00A55B1C" w:rsidRDefault="006E1D43" w:rsidP="006E1D4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718C76" w14:textId="77777777" w:rsidR="006E1D43" w:rsidRDefault="006E1D43" w:rsidP="006E1D43">
      <w:pPr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14:paraId="502680E1" w14:textId="77777777" w:rsidR="006E1D43" w:rsidRPr="00A55B1C" w:rsidRDefault="006E1D43" w:rsidP="006E1D43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2B14CC" w14:textId="77777777" w:rsidR="003A235F" w:rsidRPr="00EA5DA2" w:rsidRDefault="006E1D43" w:rsidP="00EA5DA2">
      <w:pPr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sectPr w:rsidR="003A235F" w:rsidRPr="00EA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650EE"/>
    <w:multiLevelType w:val="hybridMultilevel"/>
    <w:tmpl w:val="A364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52C756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A574C0"/>
    <w:multiLevelType w:val="hybridMultilevel"/>
    <w:tmpl w:val="49AA4F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9BEC332C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60D24AF"/>
    <w:multiLevelType w:val="hybridMultilevel"/>
    <w:tmpl w:val="939A28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15CEDF54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78D"/>
    <w:rsid w:val="0021163C"/>
    <w:rsid w:val="003A235F"/>
    <w:rsid w:val="003B6F64"/>
    <w:rsid w:val="00573566"/>
    <w:rsid w:val="006E1D43"/>
    <w:rsid w:val="0084603C"/>
    <w:rsid w:val="008B0DDD"/>
    <w:rsid w:val="00951A1A"/>
    <w:rsid w:val="00981004"/>
    <w:rsid w:val="009B5FF9"/>
    <w:rsid w:val="00A55B1C"/>
    <w:rsid w:val="00B7549A"/>
    <w:rsid w:val="00B96E6B"/>
    <w:rsid w:val="00D41D98"/>
    <w:rsid w:val="00D7578D"/>
    <w:rsid w:val="00EA5DA2"/>
    <w:rsid w:val="00F518E2"/>
    <w:rsid w:val="00FA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6773"/>
  <w15:docId w15:val="{0C9F78E1-74A5-49FA-85F4-7342124C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46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60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1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2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14_2\Downloads\torg@akgo7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0;&#1072;&#1089;&#1072;&#1090;&#1086;&#1074;&#1072;\Desktop\&#1054;&#1056;&#1042;\torg@akgo74.ru" TargetMode="External"/><Relationship Id="rId5" Type="http://schemas.openxmlformats.org/officeDocument/2006/relationships/hyperlink" Target="file:///C:\Users\14_2\Downloads\torg@akgo74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Веркина</dc:creator>
  <cp:keywords/>
  <dc:description/>
  <cp:lastModifiedBy>UIZO</cp:lastModifiedBy>
  <cp:revision>16</cp:revision>
  <dcterms:created xsi:type="dcterms:W3CDTF">2017-06-28T07:08:00Z</dcterms:created>
  <dcterms:modified xsi:type="dcterms:W3CDTF">2022-07-11T10:15:00Z</dcterms:modified>
</cp:coreProperties>
</file>