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1" w:type="dxa"/>
        <w:tblLook w:val="00A0" w:firstRow="1" w:lastRow="0" w:firstColumn="1" w:lastColumn="0" w:noHBand="0" w:noVBand="0"/>
      </w:tblPr>
      <w:tblGrid>
        <w:gridCol w:w="9855"/>
        <w:gridCol w:w="236"/>
      </w:tblGrid>
      <w:tr w:rsidR="00B378D8" w:rsidRPr="00437AA4" w:rsidTr="005E1ED4">
        <w:tc>
          <w:tcPr>
            <w:tcW w:w="9855" w:type="dxa"/>
          </w:tcPr>
          <w:tbl>
            <w:tblPr>
              <w:tblW w:w="9639" w:type="dxa"/>
              <w:tblLook w:val="00A0" w:firstRow="1" w:lastRow="0" w:firstColumn="1" w:lastColumn="0" w:noHBand="0" w:noVBand="0"/>
            </w:tblPr>
            <w:tblGrid>
              <w:gridCol w:w="4536"/>
              <w:gridCol w:w="5103"/>
            </w:tblGrid>
            <w:tr w:rsidR="00B378D8" w:rsidRPr="00437AA4" w:rsidTr="005E1ED4">
              <w:tc>
                <w:tcPr>
                  <w:tcW w:w="4536" w:type="dxa"/>
                </w:tcPr>
                <w:p w:rsidR="00B378D8" w:rsidRPr="005E1ED4" w:rsidRDefault="00B378D8" w:rsidP="005E1ED4">
                  <w:pPr>
                    <w:spacing w:line="23" w:lineRule="atLeast"/>
                    <w:rPr>
                      <w:sz w:val="28"/>
                      <w:szCs w:val="28"/>
                    </w:rPr>
                  </w:pPr>
                </w:p>
                <w:p w:rsidR="00B378D8" w:rsidRPr="005E1ED4" w:rsidRDefault="00B378D8" w:rsidP="00BC1120">
                  <w:pPr>
                    <w:rPr>
                      <w:sz w:val="28"/>
                      <w:szCs w:val="28"/>
                    </w:rPr>
                  </w:pPr>
                </w:p>
                <w:p w:rsidR="00B378D8" w:rsidRPr="005E1ED4" w:rsidRDefault="00B378D8" w:rsidP="00BC1120">
                  <w:pPr>
                    <w:rPr>
                      <w:sz w:val="28"/>
                      <w:szCs w:val="28"/>
                    </w:rPr>
                  </w:pPr>
                </w:p>
                <w:p w:rsidR="00B378D8" w:rsidRPr="005E1ED4" w:rsidRDefault="00B378D8" w:rsidP="00BC1120">
                  <w:pPr>
                    <w:rPr>
                      <w:sz w:val="28"/>
                      <w:szCs w:val="28"/>
                    </w:rPr>
                  </w:pPr>
                </w:p>
                <w:p w:rsidR="00B378D8" w:rsidRPr="005E1ED4" w:rsidRDefault="00B378D8" w:rsidP="00BC1120">
                  <w:pPr>
                    <w:rPr>
                      <w:sz w:val="28"/>
                      <w:szCs w:val="28"/>
                    </w:rPr>
                  </w:pPr>
                </w:p>
                <w:p w:rsidR="00B378D8" w:rsidRPr="005E1ED4" w:rsidRDefault="00B378D8" w:rsidP="00BC1120">
                  <w:pPr>
                    <w:rPr>
                      <w:sz w:val="28"/>
                      <w:szCs w:val="28"/>
                    </w:rPr>
                  </w:pPr>
                </w:p>
                <w:p w:rsidR="00B378D8" w:rsidRPr="005E1ED4" w:rsidRDefault="00B378D8" w:rsidP="00BC1120">
                  <w:pPr>
                    <w:rPr>
                      <w:sz w:val="28"/>
                      <w:szCs w:val="28"/>
                    </w:rPr>
                  </w:pPr>
                </w:p>
                <w:p w:rsidR="00B378D8" w:rsidRPr="005E1ED4" w:rsidRDefault="00B378D8" w:rsidP="00BC1120">
                  <w:pPr>
                    <w:rPr>
                      <w:sz w:val="28"/>
                      <w:szCs w:val="28"/>
                    </w:rPr>
                  </w:pPr>
                </w:p>
                <w:p w:rsidR="00B378D8" w:rsidRPr="005E1ED4" w:rsidRDefault="00B378D8" w:rsidP="00BC1120">
                  <w:pPr>
                    <w:rPr>
                      <w:sz w:val="28"/>
                      <w:szCs w:val="28"/>
                    </w:rPr>
                  </w:pPr>
                </w:p>
                <w:p w:rsidR="00B378D8" w:rsidRPr="005E1ED4" w:rsidRDefault="00B378D8" w:rsidP="00BC1120">
                  <w:pPr>
                    <w:rPr>
                      <w:sz w:val="28"/>
                      <w:szCs w:val="28"/>
                    </w:rPr>
                  </w:pPr>
                </w:p>
                <w:p w:rsidR="00B378D8" w:rsidRPr="005E1ED4" w:rsidRDefault="00B378D8" w:rsidP="00BC1120">
                  <w:pPr>
                    <w:rPr>
                      <w:sz w:val="28"/>
                      <w:szCs w:val="28"/>
                    </w:rPr>
                  </w:pPr>
                </w:p>
                <w:p w:rsidR="00B378D8" w:rsidRPr="005E1ED4" w:rsidRDefault="00B378D8" w:rsidP="00BC1120">
                  <w:pPr>
                    <w:rPr>
                      <w:sz w:val="28"/>
                      <w:szCs w:val="28"/>
                    </w:rPr>
                  </w:pPr>
                </w:p>
                <w:p w:rsidR="00B378D8" w:rsidRPr="005E1ED4" w:rsidRDefault="00B378D8" w:rsidP="00BC1120">
                  <w:pPr>
                    <w:rPr>
                      <w:sz w:val="28"/>
                      <w:szCs w:val="28"/>
                    </w:rPr>
                  </w:pPr>
                </w:p>
                <w:p w:rsidR="00B378D8" w:rsidRPr="005E1ED4" w:rsidRDefault="00B378D8" w:rsidP="00BC1120">
                  <w:pPr>
                    <w:rPr>
                      <w:sz w:val="28"/>
                      <w:szCs w:val="28"/>
                    </w:rPr>
                  </w:pPr>
                </w:p>
                <w:p w:rsidR="00B378D8" w:rsidRPr="005E1ED4" w:rsidRDefault="00B378D8" w:rsidP="00BC1120">
                  <w:pPr>
                    <w:rPr>
                      <w:sz w:val="28"/>
                      <w:szCs w:val="28"/>
                    </w:rPr>
                  </w:pPr>
                </w:p>
                <w:p w:rsidR="00B378D8" w:rsidRPr="005E1ED4" w:rsidRDefault="00B378D8" w:rsidP="00BC1120">
                  <w:pPr>
                    <w:rPr>
                      <w:sz w:val="28"/>
                      <w:szCs w:val="28"/>
                    </w:rPr>
                  </w:pPr>
                </w:p>
                <w:p w:rsidR="00B378D8" w:rsidRPr="005E1ED4" w:rsidRDefault="00B378D8" w:rsidP="00BC1120">
                  <w:pPr>
                    <w:rPr>
                      <w:sz w:val="28"/>
                      <w:szCs w:val="28"/>
                    </w:rPr>
                  </w:pPr>
                </w:p>
                <w:p w:rsidR="00B378D8" w:rsidRPr="005E1ED4" w:rsidRDefault="00B378D8" w:rsidP="005E1ED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:rsidR="00B378D8" w:rsidRPr="005E1ED4" w:rsidRDefault="00CA08A5" w:rsidP="005E1ED4">
                  <w:pPr>
                    <w:tabs>
                      <w:tab w:val="left" w:pos="5670"/>
                    </w:tabs>
                    <w:suppressAutoHyphens/>
                    <w:contextualSpacing/>
                    <w:rPr>
                      <w:lang w:eastAsia="zh-CN"/>
                    </w:rPr>
                  </w:pPr>
                  <w:r>
                    <w:rPr>
                      <w:sz w:val="28"/>
                      <w:szCs w:val="28"/>
                      <w:lang w:eastAsia="zh-CN"/>
                    </w:rPr>
                    <w:t xml:space="preserve">           </w:t>
                  </w:r>
                  <w:r w:rsidR="00B378D8" w:rsidRPr="005E1ED4">
                    <w:rPr>
                      <w:sz w:val="28"/>
                      <w:szCs w:val="28"/>
                      <w:lang w:eastAsia="zh-CN"/>
                    </w:rPr>
                    <w:t xml:space="preserve">УТВЕРЖДЕНА                                                                               постановлением администрации                                                                                Копейского городского округа                                                                                </w:t>
                  </w:r>
                  <w:proofErr w:type="gramStart"/>
                  <w:r w:rsidR="009D6F91">
                    <w:rPr>
                      <w:sz w:val="28"/>
                      <w:szCs w:val="28"/>
                      <w:lang w:eastAsia="zh-CN"/>
                    </w:rPr>
                    <w:t>от</w:t>
                  </w:r>
                  <w:proofErr w:type="gramEnd"/>
                  <w:r w:rsidR="009D6F91">
                    <w:rPr>
                      <w:sz w:val="28"/>
                      <w:szCs w:val="28"/>
                      <w:lang w:eastAsia="zh-CN"/>
                    </w:rPr>
                    <w:t xml:space="preserve"> _____________ № ________________</w:t>
                  </w:r>
                </w:p>
                <w:p w:rsidR="00B378D8" w:rsidRPr="005E1ED4" w:rsidRDefault="00B378D8" w:rsidP="005E1ED4">
                  <w:pPr>
                    <w:suppressAutoHyphens/>
                    <w:jc w:val="both"/>
                    <w:rPr>
                      <w:sz w:val="28"/>
                      <w:szCs w:val="28"/>
                      <w:lang w:eastAsia="zh-CN"/>
                    </w:rPr>
                  </w:pPr>
                </w:p>
                <w:p w:rsidR="00B378D8" w:rsidRPr="005E1ED4" w:rsidRDefault="00B378D8" w:rsidP="005E1ED4">
                  <w:pPr>
                    <w:suppressAutoHyphens/>
                    <w:jc w:val="both"/>
                    <w:rPr>
                      <w:sz w:val="28"/>
                      <w:szCs w:val="28"/>
                      <w:lang w:eastAsia="zh-CN"/>
                    </w:rPr>
                  </w:pPr>
                </w:p>
                <w:p w:rsidR="00B378D8" w:rsidRPr="005E1ED4" w:rsidRDefault="00B378D8" w:rsidP="005E1ED4">
                  <w:pPr>
                    <w:suppressAutoHyphens/>
                    <w:jc w:val="both"/>
                    <w:rPr>
                      <w:sz w:val="28"/>
                      <w:szCs w:val="28"/>
                      <w:lang w:eastAsia="zh-CN"/>
                    </w:rPr>
                  </w:pPr>
                </w:p>
                <w:p w:rsidR="00B378D8" w:rsidRPr="005E1ED4" w:rsidRDefault="00B378D8" w:rsidP="005E1ED4">
                  <w:pPr>
                    <w:suppressAutoHyphens/>
                    <w:jc w:val="both"/>
                    <w:rPr>
                      <w:sz w:val="28"/>
                      <w:szCs w:val="28"/>
                      <w:lang w:eastAsia="zh-CN"/>
                    </w:rPr>
                  </w:pPr>
                </w:p>
                <w:p w:rsidR="00B378D8" w:rsidRPr="005E1ED4" w:rsidRDefault="00B378D8" w:rsidP="005E1ED4">
                  <w:pPr>
                    <w:tabs>
                      <w:tab w:val="left" w:pos="5670"/>
                    </w:tabs>
                    <w:suppressAutoHyphens/>
                    <w:jc w:val="both"/>
                    <w:rPr>
                      <w:sz w:val="28"/>
                      <w:szCs w:val="28"/>
                      <w:lang w:eastAsia="zh-CN"/>
                    </w:rPr>
                  </w:pPr>
                </w:p>
                <w:p w:rsidR="00B378D8" w:rsidRPr="005E1ED4" w:rsidRDefault="00B378D8" w:rsidP="005E1ED4">
                  <w:pPr>
                    <w:tabs>
                      <w:tab w:val="left" w:pos="5670"/>
                    </w:tabs>
                    <w:suppressAutoHyphens/>
                    <w:jc w:val="both"/>
                    <w:rPr>
                      <w:sz w:val="28"/>
                      <w:szCs w:val="28"/>
                      <w:lang w:eastAsia="zh-CN"/>
                    </w:rPr>
                  </w:pPr>
                </w:p>
                <w:p w:rsidR="00B378D8" w:rsidRPr="005E1ED4" w:rsidRDefault="00B378D8" w:rsidP="005E1ED4">
                  <w:pPr>
                    <w:suppressAutoHyphens/>
                    <w:jc w:val="both"/>
                    <w:rPr>
                      <w:sz w:val="28"/>
                      <w:szCs w:val="28"/>
                      <w:lang w:eastAsia="zh-CN"/>
                    </w:rPr>
                  </w:pPr>
                </w:p>
                <w:p w:rsidR="00B378D8" w:rsidRPr="005E1ED4" w:rsidRDefault="00B378D8" w:rsidP="005E1ED4">
                  <w:pPr>
                    <w:suppressAutoHyphens/>
                    <w:jc w:val="both"/>
                    <w:rPr>
                      <w:sz w:val="28"/>
                      <w:szCs w:val="28"/>
                      <w:lang w:eastAsia="zh-CN"/>
                    </w:rPr>
                  </w:pPr>
                </w:p>
                <w:p w:rsidR="00B378D8" w:rsidRPr="005E1ED4" w:rsidRDefault="00B378D8" w:rsidP="005E1ED4">
                  <w:pPr>
                    <w:tabs>
                      <w:tab w:val="left" w:pos="5670"/>
                    </w:tabs>
                    <w:suppressAutoHyphens/>
                    <w:jc w:val="both"/>
                    <w:rPr>
                      <w:sz w:val="28"/>
                      <w:szCs w:val="28"/>
                      <w:lang w:eastAsia="zh-CN"/>
                    </w:rPr>
                  </w:pPr>
                </w:p>
                <w:p w:rsidR="00B378D8" w:rsidRPr="005E1ED4" w:rsidRDefault="00B378D8" w:rsidP="005E1ED4">
                  <w:pPr>
                    <w:suppressAutoHyphens/>
                    <w:jc w:val="both"/>
                    <w:rPr>
                      <w:sz w:val="28"/>
                      <w:szCs w:val="28"/>
                      <w:lang w:eastAsia="zh-CN"/>
                    </w:rPr>
                  </w:pPr>
                </w:p>
                <w:p w:rsidR="00B378D8" w:rsidRPr="005E1ED4" w:rsidRDefault="00B378D8" w:rsidP="005E1ED4">
                  <w:pPr>
                    <w:suppressAutoHyphens/>
                    <w:jc w:val="both"/>
                    <w:rPr>
                      <w:sz w:val="28"/>
                      <w:szCs w:val="28"/>
                      <w:lang w:eastAsia="zh-CN"/>
                    </w:rPr>
                  </w:pPr>
                </w:p>
                <w:p w:rsidR="00B378D8" w:rsidRPr="005E1ED4" w:rsidRDefault="00B378D8" w:rsidP="005E1ED4">
                  <w:pPr>
                    <w:suppressAutoHyphens/>
                    <w:jc w:val="both"/>
                    <w:rPr>
                      <w:sz w:val="28"/>
                      <w:szCs w:val="28"/>
                      <w:lang w:eastAsia="zh-CN"/>
                    </w:rPr>
                  </w:pPr>
                </w:p>
                <w:p w:rsidR="00B378D8" w:rsidRPr="005E1ED4" w:rsidRDefault="00B378D8" w:rsidP="005E1ED4">
                  <w:pPr>
                    <w:suppressAutoHyphens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</w:p>
                <w:p w:rsidR="00B378D8" w:rsidRPr="005E1ED4" w:rsidRDefault="00B378D8" w:rsidP="00C275C6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378D8" w:rsidRPr="005E1ED4" w:rsidRDefault="00B378D8" w:rsidP="005E1ED4">
            <w:pPr>
              <w:pStyle w:val="ConsPlusTitle"/>
              <w:widowControl/>
              <w:spacing w:line="23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6" w:type="dxa"/>
          </w:tcPr>
          <w:p w:rsidR="00B378D8" w:rsidRPr="005E1ED4" w:rsidRDefault="00B378D8" w:rsidP="005E1ED4">
            <w:pPr>
              <w:pStyle w:val="ConsPlusTitle"/>
              <w:widowControl/>
              <w:spacing w:line="23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378D8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программа </w:t>
      </w:r>
    </w:p>
    <w:p w:rsidR="00B378D8" w:rsidRDefault="00B378D8" w:rsidP="00BC1120">
      <w:pPr>
        <w:ind w:right="-284"/>
        <w:jc w:val="center"/>
        <w:rPr>
          <w:sz w:val="27"/>
          <w:szCs w:val="27"/>
          <w:lang w:eastAsia="en-US"/>
        </w:rPr>
      </w:pPr>
      <w:r w:rsidRPr="00C275C6">
        <w:rPr>
          <w:sz w:val="27"/>
          <w:szCs w:val="27"/>
          <w:lang w:eastAsia="en-US"/>
        </w:rPr>
        <w:t xml:space="preserve">«Выполнение  функций по управлению, владению, пользованию </w:t>
      </w:r>
    </w:p>
    <w:p w:rsidR="00B378D8" w:rsidRDefault="00B378D8" w:rsidP="00BC1120">
      <w:pPr>
        <w:ind w:right="-284"/>
        <w:jc w:val="center"/>
        <w:rPr>
          <w:sz w:val="27"/>
          <w:szCs w:val="27"/>
          <w:lang w:eastAsia="en-US"/>
        </w:rPr>
      </w:pPr>
      <w:r w:rsidRPr="00C275C6">
        <w:rPr>
          <w:sz w:val="27"/>
          <w:szCs w:val="27"/>
          <w:lang w:eastAsia="en-US"/>
        </w:rPr>
        <w:t>и распоряжению муниципальной</w:t>
      </w:r>
      <w:r>
        <w:rPr>
          <w:sz w:val="27"/>
          <w:szCs w:val="27"/>
          <w:lang w:eastAsia="en-US"/>
        </w:rPr>
        <w:t xml:space="preserve"> </w:t>
      </w:r>
      <w:r w:rsidRPr="00C275C6">
        <w:rPr>
          <w:sz w:val="27"/>
          <w:szCs w:val="27"/>
          <w:lang w:eastAsia="en-US"/>
        </w:rPr>
        <w:t xml:space="preserve">собственностью </w:t>
      </w:r>
    </w:p>
    <w:p w:rsidR="00B378D8" w:rsidRDefault="00B378D8" w:rsidP="00BC1120">
      <w:pPr>
        <w:ind w:right="-284"/>
        <w:jc w:val="center"/>
        <w:rPr>
          <w:sz w:val="27"/>
          <w:szCs w:val="27"/>
          <w:lang w:eastAsia="en-US"/>
        </w:rPr>
      </w:pPr>
      <w:proofErr w:type="gramStart"/>
      <w:r w:rsidRPr="00C275C6">
        <w:rPr>
          <w:sz w:val="27"/>
          <w:szCs w:val="27"/>
          <w:lang w:eastAsia="en-US"/>
        </w:rPr>
        <w:t>в</w:t>
      </w:r>
      <w:proofErr w:type="gramEnd"/>
      <w:r w:rsidRPr="00C275C6">
        <w:rPr>
          <w:sz w:val="27"/>
          <w:szCs w:val="27"/>
          <w:lang w:eastAsia="en-US"/>
        </w:rPr>
        <w:t xml:space="preserve"> </w:t>
      </w:r>
      <w:proofErr w:type="gramStart"/>
      <w:r w:rsidRPr="00C275C6">
        <w:rPr>
          <w:sz w:val="27"/>
          <w:szCs w:val="27"/>
          <w:lang w:eastAsia="en-US"/>
        </w:rPr>
        <w:t>Копейском</w:t>
      </w:r>
      <w:proofErr w:type="gramEnd"/>
      <w:r w:rsidRPr="00C275C6">
        <w:rPr>
          <w:sz w:val="27"/>
          <w:szCs w:val="27"/>
          <w:lang w:eastAsia="en-US"/>
        </w:rPr>
        <w:t xml:space="preserve"> городском округе»</w:t>
      </w:r>
    </w:p>
    <w:p w:rsidR="00B378D8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78D8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78D8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78D8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78D8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78D8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78D8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78D8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78D8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78D8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78D8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78D8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78D8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78D8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78D8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78D8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78D8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78D8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78D8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78D8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78D8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78D8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78D8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7AA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Паспорт </w:t>
      </w:r>
    </w:p>
    <w:p w:rsidR="00B378D8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7AA4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B378D8" w:rsidRDefault="00EF3FED" w:rsidP="00C275C6">
      <w:pPr>
        <w:ind w:right="-284"/>
        <w:jc w:val="center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«Выполнение </w:t>
      </w:r>
      <w:r w:rsidR="00B378D8" w:rsidRPr="00C275C6">
        <w:rPr>
          <w:sz w:val="27"/>
          <w:szCs w:val="27"/>
          <w:lang w:eastAsia="en-US"/>
        </w:rPr>
        <w:t>функций по управлению, владению, пользованию и распоряжению муниципальной</w:t>
      </w:r>
      <w:r w:rsidR="00B378D8">
        <w:rPr>
          <w:sz w:val="27"/>
          <w:szCs w:val="27"/>
          <w:lang w:eastAsia="en-US"/>
        </w:rPr>
        <w:t xml:space="preserve"> </w:t>
      </w:r>
      <w:r w:rsidR="00B378D8" w:rsidRPr="00C275C6">
        <w:rPr>
          <w:sz w:val="27"/>
          <w:szCs w:val="27"/>
          <w:lang w:eastAsia="en-US"/>
        </w:rPr>
        <w:t xml:space="preserve">собственностью </w:t>
      </w:r>
      <w:proofErr w:type="gramStart"/>
      <w:r w:rsidR="00B378D8" w:rsidRPr="00C275C6">
        <w:rPr>
          <w:sz w:val="27"/>
          <w:szCs w:val="27"/>
          <w:lang w:eastAsia="en-US"/>
        </w:rPr>
        <w:t>в</w:t>
      </w:r>
      <w:proofErr w:type="gramEnd"/>
      <w:r w:rsidR="00B378D8" w:rsidRPr="00C275C6">
        <w:rPr>
          <w:sz w:val="27"/>
          <w:szCs w:val="27"/>
          <w:lang w:eastAsia="en-US"/>
        </w:rPr>
        <w:t xml:space="preserve"> </w:t>
      </w:r>
      <w:proofErr w:type="gramStart"/>
      <w:r w:rsidR="00B378D8" w:rsidRPr="00C275C6">
        <w:rPr>
          <w:sz w:val="27"/>
          <w:szCs w:val="27"/>
          <w:lang w:eastAsia="en-US"/>
        </w:rPr>
        <w:t>Копейском</w:t>
      </w:r>
      <w:proofErr w:type="gramEnd"/>
      <w:r w:rsidR="00B378D8" w:rsidRPr="00C275C6">
        <w:rPr>
          <w:sz w:val="27"/>
          <w:szCs w:val="27"/>
          <w:lang w:eastAsia="en-US"/>
        </w:rPr>
        <w:t xml:space="preserve"> городском округе»</w:t>
      </w:r>
    </w:p>
    <w:p w:rsidR="00B378D8" w:rsidRDefault="00B378D8" w:rsidP="00C275C6">
      <w:pPr>
        <w:jc w:val="center"/>
        <w:rPr>
          <w:sz w:val="28"/>
          <w:szCs w:val="28"/>
        </w:rPr>
      </w:pPr>
      <w:r w:rsidRPr="00C275C6">
        <w:rPr>
          <w:sz w:val="28"/>
          <w:szCs w:val="28"/>
        </w:rPr>
        <w:t xml:space="preserve">(далее – муниципальная программа) </w:t>
      </w:r>
    </w:p>
    <w:p w:rsidR="00B378D8" w:rsidRDefault="00B378D8" w:rsidP="00C275C6">
      <w:pPr>
        <w:jc w:val="center"/>
        <w:rPr>
          <w:sz w:val="28"/>
          <w:szCs w:val="28"/>
        </w:rPr>
      </w:pPr>
    </w:p>
    <w:p w:rsidR="00B378D8" w:rsidRPr="00C275C6" w:rsidRDefault="00B378D8" w:rsidP="00C275C6">
      <w:pPr>
        <w:jc w:val="center"/>
        <w:rPr>
          <w:sz w:val="28"/>
          <w:szCs w:val="28"/>
        </w:rPr>
      </w:pPr>
    </w:p>
    <w:p w:rsidR="00B378D8" w:rsidRPr="00C275C6" w:rsidRDefault="00B378D8" w:rsidP="00E16A51">
      <w:pPr>
        <w:ind w:firstLine="708"/>
        <w:jc w:val="both"/>
        <w:rPr>
          <w:sz w:val="28"/>
          <w:szCs w:val="28"/>
        </w:rPr>
      </w:pPr>
      <w:r w:rsidRPr="00C275C6">
        <w:rPr>
          <w:sz w:val="28"/>
          <w:szCs w:val="28"/>
        </w:rPr>
        <w:t xml:space="preserve">1. Ответственный исполнитель муниципальной программы: </w:t>
      </w:r>
    </w:p>
    <w:p w:rsidR="00B378D8" w:rsidRPr="00C275C6" w:rsidRDefault="00B378D8" w:rsidP="00E16A51">
      <w:pPr>
        <w:ind w:firstLine="708"/>
        <w:jc w:val="both"/>
        <w:rPr>
          <w:sz w:val="28"/>
          <w:szCs w:val="28"/>
        </w:rPr>
      </w:pPr>
      <w:r w:rsidRPr="00C275C6">
        <w:rPr>
          <w:sz w:val="28"/>
          <w:szCs w:val="28"/>
        </w:rPr>
        <w:t xml:space="preserve">- управление по имуществу и земельным отношениям администрации Копейского </w:t>
      </w:r>
      <w:r>
        <w:rPr>
          <w:sz w:val="28"/>
          <w:szCs w:val="28"/>
        </w:rPr>
        <w:t>городского округа (далее – Управление</w:t>
      </w:r>
      <w:r w:rsidRPr="00C275C6">
        <w:rPr>
          <w:sz w:val="28"/>
          <w:szCs w:val="28"/>
        </w:rPr>
        <w:t>).</w:t>
      </w:r>
    </w:p>
    <w:p w:rsidR="00B378D8" w:rsidRPr="00C275C6" w:rsidRDefault="00B378D8" w:rsidP="00E16A51">
      <w:pPr>
        <w:ind w:firstLine="708"/>
        <w:jc w:val="both"/>
        <w:rPr>
          <w:sz w:val="28"/>
          <w:szCs w:val="28"/>
        </w:rPr>
      </w:pPr>
      <w:r w:rsidRPr="00C275C6">
        <w:rPr>
          <w:sz w:val="28"/>
          <w:szCs w:val="28"/>
        </w:rPr>
        <w:t>2. Соисполнитель муниципальной программы:</w:t>
      </w:r>
    </w:p>
    <w:p w:rsidR="00B378D8" w:rsidRPr="00C275C6" w:rsidRDefault="00B378D8" w:rsidP="00E16A5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E64">
        <w:rPr>
          <w:sz w:val="28"/>
          <w:szCs w:val="28"/>
        </w:rPr>
        <w:t>муниципальное учреждение Копейского городского округа «Городская служба заказчика» (далее – МУ «ГСЗ</w:t>
      </w:r>
      <w:r>
        <w:rPr>
          <w:sz w:val="28"/>
          <w:szCs w:val="28"/>
        </w:rPr>
        <w:t>»)</w:t>
      </w:r>
      <w:r w:rsidRPr="00C275C6">
        <w:rPr>
          <w:sz w:val="28"/>
          <w:szCs w:val="28"/>
        </w:rPr>
        <w:t>.</w:t>
      </w:r>
    </w:p>
    <w:p w:rsidR="00B378D8" w:rsidRPr="00C275C6" w:rsidRDefault="00B378D8" w:rsidP="00E16A51">
      <w:pPr>
        <w:ind w:firstLine="708"/>
        <w:jc w:val="both"/>
        <w:rPr>
          <w:sz w:val="28"/>
          <w:szCs w:val="28"/>
        </w:rPr>
      </w:pPr>
      <w:r w:rsidRPr="00C275C6">
        <w:rPr>
          <w:sz w:val="28"/>
          <w:szCs w:val="28"/>
        </w:rPr>
        <w:t xml:space="preserve">3. Участники муниципальной программы: </w:t>
      </w:r>
    </w:p>
    <w:p w:rsidR="00B378D8" w:rsidRDefault="00B378D8" w:rsidP="00E16A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E64">
        <w:rPr>
          <w:sz w:val="28"/>
          <w:szCs w:val="28"/>
        </w:rPr>
        <w:t>отдел муниципальных закупок администрации Копейского городского округа (далее</w:t>
      </w:r>
      <w:r w:rsidR="00BF58F8">
        <w:rPr>
          <w:sz w:val="28"/>
          <w:szCs w:val="28"/>
        </w:rPr>
        <w:t xml:space="preserve"> – отдел муниципальных закупок).</w:t>
      </w:r>
    </w:p>
    <w:p w:rsidR="00B378D8" w:rsidRDefault="001A7882" w:rsidP="00E16A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78D8">
        <w:rPr>
          <w:sz w:val="28"/>
          <w:szCs w:val="28"/>
        </w:rPr>
        <w:t xml:space="preserve">. </w:t>
      </w:r>
      <w:r w:rsidR="00B378D8" w:rsidRPr="00043AF6">
        <w:rPr>
          <w:sz w:val="28"/>
          <w:szCs w:val="28"/>
        </w:rPr>
        <w:t>Цели, задачи и целевые показатели муниципальной программы</w:t>
      </w:r>
      <w:r w:rsidR="00B378D8">
        <w:rPr>
          <w:sz w:val="28"/>
          <w:szCs w:val="28"/>
        </w:rPr>
        <w:t>.</w:t>
      </w:r>
    </w:p>
    <w:p w:rsidR="00B378D8" w:rsidRPr="00043AF6" w:rsidRDefault="00B378D8" w:rsidP="00E16A51">
      <w:pPr>
        <w:ind w:left="-142" w:firstLine="851"/>
        <w:contextualSpacing/>
        <w:jc w:val="both"/>
        <w:rPr>
          <w:sz w:val="28"/>
          <w:szCs w:val="28"/>
        </w:rPr>
      </w:pPr>
      <w:r w:rsidRPr="00043AF6">
        <w:rPr>
          <w:sz w:val="28"/>
          <w:szCs w:val="28"/>
        </w:rPr>
        <w:t xml:space="preserve">Основной целью </w:t>
      </w:r>
      <w:r w:rsidR="002330BC">
        <w:rPr>
          <w:sz w:val="28"/>
          <w:szCs w:val="28"/>
        </w:rPr>
        <w:t>муниципальной п</w:t>
      </w:r>
      <w:r w:rsidRPr="00043AF6">
        <w:rPr>
          <w:sz w:val="28"/>
          <w:szCs w:val="28"/>
        </w:rPr>
        <w:t>рограммы является повышение эффективности осуществления Управлением функций по управлению, владению, пользованию и распоряжению муниципальным имуществом Копейского городского округа (далее – муниципальное имущество</w:t>
      </w:r>
      <w:r w:rsidR="002330BC">
        <w:rPr>
          <w:sz w:val="28"/>
          <w:szCs w:val="28"/>
        </w:rPr>
        <w:t>, городской округ</w:t>
      </w:r>
      <w:r w:rsidRPr="00043AF6">
        <w:rPr>
          <w:sz w:val="28"/>
          <w:szCs w:val="28"/>
        </w:rPr>
        <w:t>) в пределах своей компетенции.</w:t>
      </w:r>
    </w:p>
    <w:p w:rsidR="00B378D8" w:rsidRDefault="00B378D8" w:rsidP="00043AF6">
      <w:pPr>
        <w:ind w:left="720"/>
        <w:contextualSpacing/>
        <w:jc w:val="right"/>
        <w:rPr>
          <w:sz w:val="28"/>
          <w:szCs w:val="28"/>
        </w:rPr>
      </w:pPr>
      <w:r w:rsidRPr="00043AF6">
        <w:rPr>
          <w:sz w:val="28"/>
          <w:szCs w:val="28"/>
        </w:rPr>
        <w:t>Таблица 1</w:t>
      </w:r>
    </w:p>
    <w:p w:rsidR="00B378D8" w:rsidRPr="00956E1E" w:rsidRDefault="00B378D8" w:rsidP="00956E1E">
      <w:pPr>
        <w:ind w:right="-185" w:firstLine="540"/>
        <w:jc w:val="center"/>
        <w:rPr>
          <w:sz w:val="28"/>
          <w:szCs w:val="28"/>
        </w:rPr>
      </w:pPr>
      <w:r w:rsidRPr="00956E1E">
        <w:rPr>
          <w:sz w:val="28"/>
          <w:szCs w:val="28"/>
        </w:rPr>
        <w:t>Целевые показатели муниципальной программы</w:t>
      </w:r>
    </w:p>
    <w:p w:rsidR="00B378D8" w:rsidRPr="00043AF6" w:rsidRDefault="00B378D8" w:rsidP="00043AF6">
      <w:pPr>
        <w:ind w:left="720"/>
        <w:contextualSpacing/>
        <w:jc w:val="right"/>
        <w:rPr>
          <w:sz w:val="28"/>
          <w:szCs w:val="28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1134"/>
        <w:gridCol w:w="1134"/>
        <w:gridCol w:w="1249"/>
      </w:tblGrid>
      <w:tr w:rsidR="00B378D8" w:rsidRPr="00043AF6" w:rsidTr="00E5738A">
        <w:tc>
          <w:tcPr>
            <w:tcW w:w="817" w:type="dxa"/>
            <w:vMerge w:val="restart"/>
          </w:tcPr>
          <w:p w:rsidR="00B378D8" w:rsidRPr="00043AF6" w:rsidRDefault="00B378D8" w:rsidP="00043AF6">
            <w:pPr>
              <w:contextualSpacing/>
              <w:rPr>
                <w:sz w:val="28"/>
                <w:szCs w:val="28"/>
              </w:rPr>
            </w:pPr>
            <w:r w:rsidRPr="00043AF6">
              <w:rPr>
                <w:sz w:val="28"/>
                <w:szCs w:val="28"/>
              </w:rPr>
              <w:t xml:space="preserve">№ </w:t>
            </w:r>
            <w:proofErr w:type="gramStart"/>
            <w:r w:rsidRPr="00043AF6">
              <w:rPr>
                <w:sz w:val="28"/>
                <w:szCs w:val="28"/>
              </w:rPr>
              <w:t>п</w:t>
            </w:r>
            <w:proofErr w:type="gramEnd"/>
            <w:r w:rsidRPr="00043AF6">
              <w:rPr>
                <w:sz w:val="28"/>
                <w:szCs w:val="28"/>
              </w:rPr>
              <w:t>/п</w:t>
            </w:r>
          </w:p>
        </w:tc>
        <w:tc>
          <w:tcPr>
            <w:tcW w:w="5528" w:type="dxa"/>
            <w:vMerge w:val="restart"/>
          </w:tcPr>
          <w:p w:rsidR="00B378D8" w:rsidRPr="00043AF6" w:rsidRDefault="002330BC" w:rsidP="00043AF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378D8" w:rsidRPr="00043AF6">
              <w:rPr>
                <w:sz w:val="28"/>
                <w:szCs w:val="28"/>
              </w:rPr>
              <w:t>адачи муниципальной программы, наименование и единица измерения целевого показателя</w:t>
            </w:r>
          </w:p>
        </w:tc>
        <w:tc>
          <w:tcPr>
            <w:tcW w:w="3517" w:type="dxa"/>
            <w:gridSpan w:val="3"/>
          </w:tcPr>
          <w:p w:rsidR="00B378D8" w:rsidRPr="00043AF6" w:rsidRDefault="00B378D8" w:rsidP="00043AF6">
            <w:pPr>
              <w:contextualSpacing/>
              <w:jc w:val="center"/>
              <w:rPr>
                <w:sz w:val="28"/>
                <w:szCs w:val="28"/>
              </w:rPr>
            </w:pPr>
            <w:r w:rsidRPr="00043AF6">
              <w:rPr>
                <w:sz w:val="28"/>
                <w:szCs w:val="28"/>
              </w:rPr>
              <w:t>Значение целевого показателя по годам</w:t>
            </w:r>
          </w:p>
        </w:tc>
      </w:tr>
      <w:tr w:rsidR="00B378D8" w:rsidRPr="00043AF6" w:rsidTr="00E5738A">
        <w:tc>
          <w:tcPr>
            <w:tcW w:w="817" w:type="dxa"/>
            <w:vMerge/>
            <w:vAlign w:val="center"/>
          </w:tcPr>
          <w:p w:rsidR="00B378D8" w:rsidRPr="00043AF6" w:rsidRDefault="00B378D8" w:rsidP="00043AF6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vAlign w:val="center"/>
          </w:tcPr>
          <w:p w:rsidR="00B378D8" w:rsidRPr="00043AF6" w:rsidRDefault="00B378D8" w:rsidP="00043AF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78D8" w:rsidRPr="00043AF6" w:rsidRDefault="00B378D8" w:rsidP="00043AF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B378D8" w:rsidRPr="00043AF6" w:rsidRDefault="00B378D8" w:rsidP="00043AF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249" w:type="dxa"/>
          </w:tcPr>
          <w:p w:rsidR="00B378D8" w:rsidRPr="00043AF6" w:rsidRDefault="00B378D8" w:rsidP="00043AF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B378D8" w:rsidRPr="00043AF6" w:rsidTr="00E5738A">
        <w:tc>
          <w:tcPr>
            <w:tcW w:w="817" w:type="dxa"/>
            <w:vAlign w:val="center"/>
          </w:tcPr>
          <w:p w:rsidR="00B378D8" w:rsidRPr="00043AF6" w:rsidRDefault="00B378D8" w:rsidP="00043AF6">
            <w:pPr>
              <w:jc w:val="center"/>
              <w:rPr>
                <w:sz w:val="28"/>
                <w:szCs w:val="28"/>
              </w:rPr>
            </w:pPr>
            <w:r w:rsidRPr="00043AF6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vAlign w:val="center"/>
          </w:tcPr>
          <w:p w:rsidR="00B378D8" w:rsidRPr="00043AF6" w:rsidRDefault="00B378D8" w:rsidP="00043AF6">
            <w:pPr>
              <w:jc w:val="center"/>
              <w:rPr>
                <w:sz w:val="28"/>
                <w:szCs w:val="28"/>
              </w:rPr>
            </w:pPr>
            <w:r w:rsidRPr="00043AF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378D8" w:rsidRPr="00043AF6" w:rsidRDefault="00B378D8" w:rsidP="00043AF6">
            <w:pPr>
              <w:contextualSpacing/>
              <w:jc w:val="center"/>
              <w:rPr>
                <w:sz w:val="28"/>
                <w:szCs w:val="28"/>
              </w:rPr>
            </w:pPr>
            <w:r w:rsidRPr="00043AF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378D8" w:rsidRPr="00043AF6" w:rsidRDefault="00B378D8" w:rsidP="00043AF6">
            <w:pPr>
              <w:contextualSpacing/>
              <w:jc w:val="center"/>
              <w:rPr>
                <w:sz w:val="28"/>
                <w:szCs w:val="28"/>
              </w:rPr>
            </w:pPr>
            <w:r w:rsidRPr="00043AF6">
              <w:rPr>
                <w:sz w:val="28"/>
                <w:szCs w:val="28"/>
              </w:rPr>
              <w:t>4</w:t>
            </w:r>
          </w:p>
        </w:tc>
        <w:tc>
          <w:tcPr>
            <w:tcW w:w="1249" w:type="dxa"/>
          </w:tcPr>
          <w:p w:rsidR="00B378D8" w:rsidRPr="00043AF6" w:rsidRDefault="00B378D8" w:rsidP="00043AF6">
            <w:pPr>
              <w:contextualSpacing/>
              <w:jc w:val="center"/>
              <w:rPr>
                <w:sz w:val="28"/>
                <w:szCs w:val="28"/>
              </w:rPr>
            </w:pPr>
            <w:r w:rsidRPr="00043AF6">
              <w:rPr>
                <w:sz w:val="28"/>
                <w:szCs w:val="28"/>
              </w:rPr>
              <w:t>5</w:t>
            </w:r>
          </w:p>
        </w:tc>
      </w:tr>
      <w:tr w:rsidR="00B378D8" w:rsidRPr="00043AF6" w:rsidTr="00923650">
        <w:tc>
          <w:tcPr>
            <w:tcW w:w="817" w:type="dxa"/>
          </w:tcPr>
          <w:p w:rsidR="00B378D8" w:rsidRPr="00043AF6" w:rsidRDefault="00B378D8" w:rsidP="00043AF6">
            <w:pPr>
              <w:contextualSpacing/>
              <w:rPr>
                <w:sz w:val="28"/>
                <w:szCs w:val="28"/>
              </w:rPr>
            </w:pPr>
            <w:r w:rsidRPr="00043AF6">
              <w:rPr>
                <w:sz w:val="28"/>
                <w:szCs w:val="28"/>
              </w:rPr>
              <w:t>1.1</w:t>
            </w:r>
          </w:p>
        </w:tc>
        <w:tc>
          <w:tcPr>
            <w:tcW w:w="9045" w:type="dxa"/>
            <w:gridSpan w:val="4"/>
          </w:tcPr>
          <w:p w:rsidR="00B378D8" w:rsidRPr="00043AF6" w:rsidRDefault="00B378D8" w:rsidP="00291599">
            <w:pPr>
              <w:pStyle w:val="a5"/>
              <w:tabs>
                <w:tab w:val="left" w:pos="1134"/>
              </w:tabs>
              <w:spacing w:line="23" w:lineRule="atLeast"/>
              <w:ind w:left="3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bidi="he-IL"/>
              </w:rPr>
              <w:t>Задача 1.</w:t>
            </w:r>
          </w:p>
          <w:p w:rsidR="00B378D8" w:rsidRPr="00437AA4" w:rsidRDefault="00D273C6" w:rsidP="00803D83">
            <w:pPr>
              <w:tabs>
                <w:tab w:val="left" w:pos="1134"/>
              </w:tabs>
              <w:spacing w:line="2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эффективного </w:t>
            </w:r>
            <w:r w:rsidR="00EF3FED">
              <w:rPr>
                <w:sz w:val="28"/>
                <w:szCs w:val="28"/>
              </w:rPr>
              <w:t xml:space="preserve">управления, </w:t>
            </w:r>
            <w:r w:rsidR="009A3EC5">
              <w:rPr>
                <w:sz w:val="28"/>
                <w:szCs w:val="28"/>
              </w:rPr>
              <w:t xml:space="preserve">владения, пользования </w:t>
            </w:r>
            <w:r w:rsidR="00B378D8" w:rsidRPr="00803D83">
              <w:rPr>
                <w:sz w:val="28"/>
                <w:szCs w:val="28"/>
              </w:rPr>
              <w:t>и</w:t>
            </w:r>
            <w:r w:rsidR="00B378D8">
              <w:rPr>
                <w:sz w:val="28"/>
                <w:szCs w:val="28"/>
              </w:rPr>
              <w:t xml:space="preserve"> </w:t>
            </w:r>
            <w:r w:rsidR="00B378D8" w:rsidRPr="00437AA4">
              <w:rPr>
                <w:sz w:val="28"/>
                <w:szCs w:val="28"/>
              </w:rPr>
              <w:t>распоряжения муниципальным имуществом, в том числе:</w:t>
            </w:r>
          </w:p>
          <w:p w:rsidR="00B378D8" w:rsidRPr="00437AA4" w:rsidRDefault="00B378D8" w:rsidP="00803D83">
            <w:pPr>
              <w:pStyle w:val="a5"/>
              <w:numPr>
                <w:ilvl w:val="1"/>
                <w:numId w:val="1"/>
              </w:numPr>
              <w:tabs>
                <w:tab w:val="left" w:pos="317"/>
                <w:tab w:val="left" w:pos="1276"/>
              </w:tabs>
              <w:spacing w:line="23" w:lineRule="atLeast"/>
              <w:ind w:left="0" w:firstLine="0"/>
              <w:jc w:val="both"/>
              <w:rPr>
                <w:sz w:val="28"/>
                <w:szCs w:val="28"/>
              </w:rPr>
            </w:pPr>
            <w:r w:rsidRPr="00437AA4">
              <w:rPr>
                <w:sz w:val="28"/>
                <w:szCs w:val="28"/>
              </w:rPr>
              <w:t xml:space="preserve">   учет    муниципального    имущества    в    Реестре    муниципального </w:t>
            </w:r>
          </w:p>
          <w:p w:rsidR="00B378D8" w:rsidRPr="00437AA4" w:rsidRDefault="00B378D8" w:rsidP="00803D83">
            <w:pPr>
              <w:tabs>
                <w:tab w:val="left" w:pos="1134"/>
                <w:tab w:val="left" w:pos="1276"/>
              </w:tabs>
              <w:spacing w:line="23" w:lineRule="atLeast"/>
              <w:jc w:val="both"/>
              <w:rPr>
                <w:sz w:val="28"/>
                <w:szCs w:val="28"/>
              </w:rPr>
            </w:pPr>
            <w:r w:rsidRPr="00437AA4">
              <w:rPr>
                <w:sz w:val="28"/>
                <w:szCs w:val="28"/>
              </w:rPr>
              <w:t>имущества</w:t>
            </w:r>
            <w:r>
              <w:rPr>
                <w:sz w:val="28"/>
                <w:szCs w:val="28"/>
              </w:rPr>
              <w:t xml:space="preserve"> городского округа</w:t>
            </w:r>
            <w:r w:rsidRPr="00437AA4">
              <w:rPr>
                <w:sz w:val="28"/>
                <w:szCs w:val="28"/>
              </w:rPr>
              <w:t>;</w:t>
            </w:r>
          </w:p>
          <w:p w:rsidR="00B378D8" w:rsidRPr="00437AA4" w:rsidRDefault="00B378D8" w:rsidP="00803D83">
            <w:pPr>
              <w:pStyle w:val="a5"/>
              <w:numPr>
                <w:ilvl w:val="1"/>
                <w:numId w:val="1"/>
              </w:numPr>
              <w:tabs>
                <w:tab w:val="left" w:pos="459"/>
                <w:tab w:val="left" w:pos="1276"/>
              </w:tabs>
              <w:spacing w:line="23" w:lineRule="atLeast"/>
              <w:ind w:left="0" w:firstLine="0"/>
              <w:jc w:val="both"/>
              <w:rPr>
                <w:sz w:val="28"/>
                <w:szCs w:val="28"/>
              </w:rPr>
            </w:pPr>
            <w:r w:rsidRPr="00437AA4">
              <w:rPr>
                <w:sz w:val="28"/>
                <w:szCs w:val="28"/>
              </w:rPr>
              <w:t>проведение инвентаризации объектов муниципального имущества</w:t>
            </w:r>
            <w:r>
              <w:rPr>
                <w:sz w:val="28"/>
                <w:szCs w:val="28"/>
              </w:rPr>
              <w:t>, выявление бесхо</w:t>
            </w:r>
            <w:r w:rsidR="002330BC">
              <w:rPr>
                <w:sz w:val="28"/>
                <w:szCs w:val="28"/>
              </w:rPr>
              <w:t>зяйного имущества на территории</w:t>
            </w:r>
            <w:r>
              <w:rPr>
                <w:sz w:val="28"/>
                <w:szCs w:val="28"/>
              </w:rPr>
              <w:t xml:space="preserve"> городского округа</w:t>
            </w:r>
            <w:r w:rsidRPr="00437AA4">
              <w:rPr>
                <w:sz w:val="28"/>
                <w:szCs w:val="28"/>
              </w:rPr>
              <w:t>;</w:t>
            </w:r>
          </w:p>
          <w:p w:rsidR="00B378D8" w:rsidRPr="00923650" w:rsidRDefault="005863E6" w:rsidP="00803D83">
            <w:pPr>
              <w:pStyle w:val="a5"/>
              <w:numPr>
                <w:ilvl w:val="1"/>
                <w:numId w:val="1"/>
              </w:numPr>
              <w:tabs>
                <w:tab w:val="left" w:pos="459"/>
                <w:tab w:val="left" w:pos="1276"/>
              </w:tabs>
              <w:spacing w:line="23" w:lineRule="atLeast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</w:t>
            </w:r>
            <w:r w:rsidR="00B378D8" w:rsidRPr="00923650">
              <w:rPr>
                <w:sz w:val="28"/>
                <w:szCs w:val="28"/>
              </w:rPr>
              <w:t xml:space="preserve">эффективности использования объектов нежилого фонда, </w:t>
            </w:r>
            <w:r w:rsidR="001A7882">
              <w:rPr>
                <w:sz w:val="28"/>
                <w:szCs w:val="28"/>
              </w:rPr>
              <w:t xml:space="preserve">инженерной </w:t>
            </w:r>
            <w:r w:rsidR="00D273C6">
              <w:rPr>
                <w:sz w:val="28"/>
                <w:szCs w:val="28"/>
              </w:rPr>
              <w:t>с</w:t>
            </w:r>
            <w:r w:rsidR="00C761A2">
              <w:rPr>
                <w:sz w:val="28"/>
                <w:szCs w:val="28"/>
              </w:rPr>
              <w:t xml:space="preserve">труктуры, движимого имущества и </w:t>
            </w:r>
            <w:r w:rsidR="00B378D8" w:rsidRPr="00923650">
              <w:rPr>
                <w:sz w:val="28"/>
                <w:szCs w:val="28"/>
              </w:rPr>
              <w:t>автотранспортных  средств, подземных сооружений;</w:t>
            </w:r>
          </w:p>
          <w:p w:rsidR="00B378D8" w:rsidRPr="001A7882" w:rsidRDefault="00B378D8" w:rsidP="0022210A">
            <w:pPr>
              <w:pStyle w:val="a5"/>
              <w:numPr>
                <w:ilvl w:val="1"/>
                <w:numId w:val="1"/>
              </w:numPr>
              <w:tabs>
                <w:tab w:val="left" w:pos="459"/>
                <w:tab w:val="left" w:pos="1276"/>
              </w:tabs>
              <w:spacing w:line="23" w:lineRule="atLeast"/>
              <w:ind w:left="0" w:firstLine="0"/>
              <w:jc w:val="both"/>
              <w:rPr>
                <w:sz w:val="28"/>
                <w:szCs w:val="28"/>
              </w:rPr>
            </w:pPr>
            <w:r w:rsidRPr="00437AA4">
              <w:rPr>
                <w:sz w:val="28"/>
                <w:szCs w:val="28"/>
              </w:rPr>
              <w:t>реализация программы приватизации муниципального имущества</w:t>
            </w:r>
            <w:r>
              <w:rPr>
                <w:sz w:val="28"/>
                <w:szCs w:val="28"/>
              </w:rPr>
              <w:t xml:space="preserve">, а </w:t>
            </w:r>
            <w:r w:rsidR="00D273C6">
              <w:rPr>
                <w:sz w:val="28"/>
                <w:szCs w:val="28"/>
              </w:rPr>
              <w:t xml:space="preserve">также эффективное использование </w:t>
            </w:r>
            <w:r w:rsidR="00C761A2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имущества</w:t>
            </w:r>
            <w:r w:rsidR="00BF58F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подлежащего передаче в аренду</w:t>
            </w:r>
          </w:p>
        </w:tc>
      </w:tr>
    </w:tbl>
    <w:p w:rsidR="00E5738A" w:rsidRDefault="00E5738A">
      <w:pPr>
        <w:rPr>
          <w:sz w:val="28"/>
          <w:szCs w:val="28"/>
        </w:rPr>
      </w:pPr>
      <w:r w:rsidRPr="00E5738A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E5738A">
        <w:rPr>
          <w:sz w:val="28"/>
          <w:szCs w:val="28"/>
        </w:rPr>
        <w:t xml:space="preserve">  </w:t>
      </w:r>
    </w:p>
    <w:p w:rsidR="00BF58F8" w:rsidRDefault="00BF58F8">
      <w:pPr>
        <w:rPr>
          <w:sz w:val="28"/>
          <w:szCs w:val="28"/>
        </w:rPr>
      </w:pPr>
    </w:p>
    <w:p w:rsidR="00E5738A" w:rsidRPr="00E5738A" w:rsidRDefault="00E5738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E5738A">
        <w:rPr>
          <w:sz w:val="28"/>
          <w:szCs w:val="28"/>
        </w:rPr>
        <w:t xml:space="preserve"> Продолжение таблицы 1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1134"/>
        <w:gridCol w:w="1134"/>
        <w:gridCol w:w="1249"/>
      </w:tblGrid>
      <w:tr w:rsidR="00B378D8" w:rsidRPr="00043AF6" w:rsidTr="00E5738A">
        <w:tc>
          <w:tcPr>
            <w:tcW w:w="817" w:type="dxa"/>
          </w:tcPr>
          <w:p w:rsidR="00B378D8" w:rsidRPr="00043AF6" w:rsidRDefault="00B378D8" w:rsidP="00043AF6">
            <w:pPr>
              <w:contextualSpacing/>
              <w:rPr>
                <w:sz w:val="28"/>
                <w:szCs w:val="28"/>
              </w:rPr>
            </w:pPr>
            <w:r w:rsidRPr="00043AF6">
              <w:rPr>
                <w:sz w:val="28"/>
                <w:szCs w:val="28"/>
              </w:rPr>
              <w:t>1.1.1</w:t>
            </w:r>
          </w:p>
        </w:tc>
        <w:tc>
          <w:tcPr>
            <w:tcW w:w="5528" w:type="dxa"/>
          </w:tcPr>
          <w:p w:rsidR="00B378D8" w:rsidRPr="00043AF6" w:rsidRDefault="001D4937" w:rsidP="001D493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выявленных объектов</w:t>
            </w:r>
            <w:r w:rsidR="00B378D8">
              <w:rPr>
                <w:sz w:val="28"/>
                <w:szCs w:val="28"/>
              </w:rPr>
              <w:t xml:space="preserve"> бесхозяйного имущества на территории городского округа</w:t>
            </w:r>
            <w:r>
              <w:rPr>
                <w:sz w:val="28"/>
                <w:szCs w:val="28"/>
              </w:rPr>
              <w:t>, ед.</w:t>
            </w:r>
          </w:p>
        </w:tc>
        <w:tc>
          <w:tcPr>
            <w:tcW w:w="1134" w:type="dxa"/>
            <w:vAlign w:val="center"/>
          </w:tcPr>
          <w:p w:rsidR="00B378D8" w:rsidRPr="00043AF6" w:rsidRDefault="00B378D8" w:rsidP="00043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B378D8" w:rsidRPr="00043AF6" w:rsidRDefault="00BF58F8" w:rsidP="00043AF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49" w:type="dxa"/>
            <w:vAlign w:val="center"/>
          </w:tcPr>
          <w:p w:rsidR="00B378D8" w:rsidRPr="00043AF6" w:rsidRDefault="00BF58F8" w:rsidP="00043AF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378D8" w:rsidRPr="00043AF6" w:rsidTr="00E5738A">
        <w:tc>
          <w:tcPr>
            <w:tcW w:w="817" w:type="dxa"/>
          </w:tcPr>
          <w:p w:rsidR="00B378D8" w:rsidRPr="00043AF6" w:rsidRDefault="00B378D8" w:rsidP="00043AF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5528" w:type="dxa"/>
          </w:tcPr>
          <w:p w:rsidR="00B378D8" w:rsidRDefault="001D4937" w:rsidP="001D493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объектов, в отношении которых будет проведена </w:t>
            </w:r>
            <w:r w:rsidR="00B378D8">
              <w:rPr>
                <w:sz w:val="28"/>
                <w:szCs w:val="28"/>
              </w:rPr>
              <w:t>оценк</w:t>
            </w:r>
            <w:r>
              <w:rPr>
                <w:sz w:val="28"/>
                <w:szCs w:val="28"/>
              </w:rPr>
              <w:t>а</w:t>
            </w:r>
            <w:r w:rsidR="00B378D8">
              <w:rPr>
                <w:sz w:val="28"/>
                <w:szCs w:val="28"/>
              </w:rPr>
              <w:t xml:space="preserve"> рыночной стоимости (в </w:t>
            </w:r>
            <w:proofErr w:type="spellStart"/>
            <w:r w:rsidR="00B378D8">
              <w:rPr>
                <w:sz w:val="28"/>
                <w:szCs w:val="28"/>
              </w:rPr>
              <w:t>т.ч</w:t>
            </w:r>
            <w:proofErr w:type="spellEnd"/>
            <w:r w:rsidR="00B378D8">
              <w:rPr>
                <w:sz w:val="28"/>
                <w:szCs w:val="28"/>
              </w:rPr>
              <w:t>. пакетов акций)</w:t>
            </w:r>
            <w:r>
              <w:rPr>
                <w:sz w:val="28"/>
                <w:szCs w:val="28"/>
              </w:rPr>
              <w:t>, ед.</w:t>
            </w:r>
          </w:p>
        </w:tc>
        <w:tc>
          <w:tcPr>
            <w:tcW w:w="1134" w:type="dxa"/>
            <w:vAlign w:val="center"/>
          </w:tcPr>
          <w:p w:rsidR="00B378D8" w:rsidRDefault="00B378D8" w:rsidP="00043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B378D8" w:rsidRPr="00043AF6" w:rsidRDefault="00BF58F8" w:rsidP="00043AF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49" w:type="dxa"/>
            <w:vAlign w:val="center"/>
          </w:tcPr>
          <w:p w:rsidR="00B378D8" w:rsidRPr="00043AF6" w:rsidRDefault="00BF58F8" w:rsidP="00043AF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378D8" w:rsidRPr="00043AF6" w:rsidTr="00E5738A">
        <w:tc>
          <w:tcPr>
            <w:tcW w:w="817" w:type="dxa"/>
          </w:tcPr>
          <w:p w:rsidR="00B378D8" w:rsidRPr="00043AF6" w:rsidRDefault="00B378D8" w:rsidP="00791B8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</w:t>
            </w:r>
          </w:p>
        </w:tc>
        <w:tc>
          <w:tcPr>
            <w:tcW w:w="5528" w:type="dxa"/>
          </w:tcPr>
          <w:p w:rsidR="00B378D8" w:rsidRDefault="00B378D8" w:rsidP="001D4937">
            <w:pPr>
              <w:contextualSpacing/>
              <w:rPr>
                <w:sz w:val="28"/>
                <w:szCs w:val="28"/>
              </w:rPr>
            </w:pPr>
            <w:r w:rsidRPr="00E95A04">
              <w:rPr>
                <w:sz w:val="28"/>
                <w:szCs w:val="28"/>
              </w:rPr>
              <w:t>Количество объектов муниципального имущества, а также земельных участков, предоставляемых по договорам аренды и договорам купли-продажи земельных участков по результатам состоявшихся аукционов</w:t>
            </w:r>
            <w:r w:rsidR="001D4937">
              <w:rPr>
                <w:sz w:val="28"/>
                <w:szCs w:val="28"/>
              </w:rPr>
              <w:t>, ед.</w:t>
            </w:r>
          </w:p>
        </w:tc>
        <w:tc>
          <w:tcPr>
            <w:tcW w:w="1134" w:type="dxa"/>
            <w:vAlign w:val="center"/>
          </w:tcPr>
          <w:p w:rsidR="00B378D8" w:rsidRDefault="00B378D8" w:rsidP="00043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B378D8" w:rsidRPr="00043AF6" w:rsidRDefault="00BF58F8" w:rsidP="00043AF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9" w:type="dxa"/>
            <w:vAlign w:val="center"/>
          </w:tcPr>
          <w:p w:rsidR="00B378D8" w:rsidRPr="00043AF6" w:rsidRDefault="00BF58F8" w:rsidP="00043AF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378D8" w:rsidRPr="00043AF6" w:rsidTr="00E5738A">
        <w:tc>
          <w:tcPr>
            <w:tcW w:w="817" w:type="dxa"/>
          </w:tcPr>
          <w:p w:rsidR="00B378D8" w:rsidRDefault="00B378D8" w:rsidP="00043AF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</w:t>
            </w:r>
          </w:p>
        </w:tc>
        <w:tc>
          <w:tcPr>
            <w:tcW w:w="5528" w:type="dxa"/>
          </w:tcPr>
          <w:p w:rsidR="00B378D8" w:rsidRDefault="001D4937" w:rsidP="001D493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объектов, подлежащих сносу, в отношении которых планируется с</w:t>
            </w:r>
            <w:r w:rsidR="00B378D8">
              <w:rPr>
                <w:sz w:val="28"/>
                <w:szCs w:val="28"/>
              </w:rPr>
              <w:t>нятие с кадастрового учета объектов</w:t>
            </w:r>
            <w:r w:rsidR="00983139">
              <w:rPr>
                <w:sz w:val="28"/>
                <w:szCs w:val="28"/>
              </w:rPr>
              <w:t>,</w:t>
            </w:r>
            <w:r w:rsidR="00B378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B378D8" w:rsidRDefault="00B378D8" w:rsidP="00043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B378D8" w:rsidRPr="00043AF6" w:rsidRDefault="00BF58F8" w:rsidP="00043AF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49" w:type="dxa"/>
            <w:vAlign w:val="center"/>
          </w:tcPr>
          <w:p w:rsidR="00B378D8" w:rsidRPr="00043AF6" w:rsidRDefault="00BF58F8" w:rsidP="00043AF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378D8" w:rsidRPr="00043AF6" w:rsidTr="00923650">
        <w:tc>
          <w:tcPr>
            <w:tcW w:w="817" w:type="dxa"/>
          </w:tcPr>
          <w:p w:rsidR="00B378D8" w:rsidRPr="00043AF6" w:rsidRDefault="00B378D8" w:rsidP="00043AF6">
            <w:pPr>
              <w:contextualSpacing/>
              <w:rPr>
                <w:sz w:val="28"/>
                <w:szCs w:val="28"/>
              </w:rPr>
            </w:pPr>
            <w:r w:rsidRPr="00043AF6">
              <w:rPr>
                <w:sz w:val="28"/>
                <w:szCs w:val="28"/>
              </w:rPr>
              <w:t>2.1</w:t>
            </w:r>
          </w:p>
        </w:tc>
        <w:tc>
          <w:tcPr>
            <w:tcW w:w="9045" w:type="dxa"/>
            <w:gridSpan w:val="4"/>
          </w:tcPr>
          <w:p w:rsidR="00B378D8" w:rsidRDefault="00B378D8" w:rsidP="00803D83">
            <w:pPr>
              <w:pStyle w:val="a5"/>
              <w:tabs>
                <w:tab w:val="left" w:pos="1134"/>
              </w:tabs>
              <w:spacing w:line="23" w:lineRule="atLeast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</w:t>
            </w:r>
            <w:r w:rsidRPr="00043AF6">
              <w:rPr>
                <w:sz w:val="28"/>
                <w:szCs w:val="28"/>
              </w:rPr>
              <w:t xml:space="preserve">. </w:t>
            </w:r>
          </w:p>
          <w:p w:rsidR="00B378D8" w:rsidRPr="00437AA4" w:rsidRDefault="00B378D8" w:rsidP="00803D83">
            <w:pPr>
              <w:pStyle w:val="a5"/>
              <w:spacing w:line="23" w:lineRule="atLeast"/>
              <w:ind w:left="34"/>
              <w:jc w:val="both"/>
              <w:rPr>
                <w:sz w:val="28"/>
                <w:szCs w:val="28"/>
              </w:rPr>
            </w:pPr>
            <w:r w:rsidRPr="00437AA4">
              <w:rPr>
                <w:sz w:val="28"/>
                <w:szCs w:val="28"/>
              </w:rPr>
              <w:t>Защита законных интересов муниципальн</w:t>
            </w:r>
            <w:r>
              <w:rPr>
                <w:sz w:val="28"/>
                <w:szCs w:val="28"/>
              </w:rPr>
              <w:t>ого образования «</w:t>
            </w:r>
            <w:proofErr w:type="spellStart"/>
            <w:r>
              <w:rPr>
                <w:sz w:val="28"/>
                <w:szCs w:val="28"/>
              </w:rPr>
              <w:t>Копейский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  <w:r w:rsidRPr="00437AA4">
              <w:rPr>
                <w:sz w:val="28"/>
                <w:szCs w:val="28"/>
              </w:rPr>
              <w:t>» в области имущественных отношений, в том числе:</w:t>
            </w:r>
          </w:p>
          <w:p w:rsidR="00B378D8" w:rsidRPr="00437AA4" w:rsidRDefault="00B378D8" w:rsidP="00803D83">
            <w:pPr>
              <w:pStyle w:val="a5"/>
              <w:numPr>
                <w:ilvl w:val="1"/>
                <w:numId w:val="24"/>
              </w:numPr>
              <w:tabs>
                <w:tab w:val="left" w:pos="317"/>
                <w:tab w:val="left" w:pos="1276"/>
              </w:tabs>
              <w:spacing w:line="23" w:lineRule="atLeast"/>
              <w:ind w:left="0" w:firstLine="34"/>
              <w:jc w:val="both"/>
              <w:rPr>
                <w:sz w:val="28"/>
                <w:szCs w:val="28"/>
              </w:rPr>
            </w:pPr>
            <w:r w:rsidRPr="00437AA4">
              <w:rPr>
                <w:sz w:val="28"/>
                <w:szCs w:val="28"/>
              </w:rPr>
              <w:t>регистрация права муниципальной собственности на объекты, учитываемые в Реестре муниципаль</w:t>
            </w:r>
            <w:r>
              <w:rPr>
                <w:sz w:val="28"/>
                <w:szCs w:val="28"/>
              </w:rPr>
              <w:t>ного имущества городского округа</w:t>
            </w:r>
            <w:r w:rsidRPr="00437AA4">
              <w:rPr>
                <w:sz w:val="28"/>
                <w:szCs w:val="28"/>
              </w:rPr>
              <w:t>, а также на бесхозяйные объекты, находящиеся</w:t>
            </w:r>
            <w:r>
              <w:rPr>
                <w:sz w:val="28"/>
                <w:szCs w:val="28"/>
              </w:rPr>
              <w:t xml:space="preserve"> на территории городского округа</w:t>
            </w:r>
            <w:r w:rsidRPr="00437AA4">
              <w:rPr>
                <w:sz w:val="28"/>
                <w:szCs w:val="28"/>
              </w:rPr>
              <w:t>;</w:t>
            </w:r>
          </w:p>
          <w:p w:rsidR="00B378D8" w:rsidRDefault="00B378D8" w:rsidP="00043AF6">
            <w:pPr>
              <w:pStyle w:val="a5"/>
              <w:numPr>
                <w:ilvl w:val="1"/>
                <w:numId w:val="24"/>
              </w:numPr>
              <w:tabs>
                <w:tab w:val="left" w:pos="317"/>
                <w:tab w:val="left" w:pos="1276"/>
              </w:tabs>
              <w:spacing w:line="23" w:lineRule="atLeast"/>
              <w:ind w:left="0" w:firstLine="34"/>
              <w:jc w:val="both"/>
              <w:rPr>
                <w:sz w:val="28"/>
                <w:szCs w:val="28"/>
              </w:rPr>
            </w:pPr>
            <w:r w:rsidRPr="00437AA4">
              <w:rPr>
                <w:sz w:val="28"/>
                <w:szCs w:val="28"/>
              </w:rPr>
              <w:t>обеспечение сохранности муниципального имущества. Передача муниципального имущества в безвозмездное пользование организациям различных организацио</w:t>
            </w:r>
            <w:r>
              <w:rPr>
                <w:sz w:val="28"/>
                <w:szCs w:val="28"/>
              </w:rPr>
              <w:t>нно-правовых форм собственности;</w:t>
            </w:r>
          </w:p>
          <w:p w:rsidR="00B378D8" w:rsidRPr="00DC68EF" w:rsidRDefault="00B378D8" w:rsidP="00043AF6">
            <w:pPr>
              <w:pStyle w:val="a5"/>
              <w:numPr>
                <w:ilvl w:val="1"/>
                <w:numId w:val="24"/>
              </w:numPr>
              <w:tabs>
                <w:tab w:val="left" w:pos="317"/>
                <w:tab w:val="left" w:pos="1276"/>
              </w:tabs>
              <w:spacing w:line="23" w:lineRule="atLeast"/>
              <w:ind w:left="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содержание (в том числе оплата взносов за капитальный ремонт) и ремонт муниципального жилого фонда, и иных помещений, зданий, сооружений, находящихся в муниципальной собственности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378D8" w:rsidRPr="00043AF6" w:rsidTr="00E5738A">
        <w:trPr>
          <w:trHeight w:val="89"/>
        </w:trPr>
        <w:tc>
          <w:tcPr>
            <w:tcW w:w="817" w:type="dxa"/>
          </w:tcPr>
          <w:p w:rsidR="00B378D8" w:rsidRPr="00043AF6" w:rsidRDefault="00B378D8" w:rsidP="00043AF6">
            <w:pPr>
              <w:contextualSpacing/>
              <w:rPr>
                <w:sz w:val="28"/>
                <w:szCs w:val="28"/>
              </w:rPr>
            </w:pPr>
            <w:r w:rsidRPr="00043AF6">
              <w:rPr>
                <w:sz w:val="28"/>
                <w:szCs w:val="28"/>
              </w:rPr>
              <w:t>2.1.1</w:t>
            </w:r>
          </w:p>
        </w:tc>
        <w:tc>
          <w:tcPr>
            <w:tcW w:w="5528" w:type="dxa"/>
          </w:tcPr>
          <w:p w:rsidR="00B378D8" w:rsidRPr="00043AF6" w:rsidRDefault="00B378D8" w:rsidP="002354A4">
            <w:pPr>
              <w:pStyle w:val="a5"/>
              <w:tabs>
                <w:tab w:val="left" w:pos="993"/>
                <w:tab w:val="left" w:pos="1593"/>
              </w:tabs>
              <w:spacing w:line="23" w:lineRule="atLeast"/>
              <w:ind w:left="34"/>
              <w:rPr>
                <w:sz w:val="28"/>
                <w:szCs w:val="28"/>
              </w:rPr>
            </w:pPr>
            <w:r w:rsidRPr="00E95A04">
              <w:rPr>
                <w:sz w:val="28"/>
                <w:szCs w:val="28"/>
              </w:rPr>
              <w:t xml:space="preserve">Количество объектов, в отношении которых представлены </w:t>
            </w:r>
            <w:r w:rsidR="001A7882">
              <w:rPr>
                <w:sz w:val="28"/>
                <w:szCs w:val="28"/>
              </w:rPr>
              <w:t xml:space="preserve">документы в </w:t>
            </w:r>
            <w:proofErr w:type="gramStart"/>
            <w:r w:rsidR="001A7882">
              <w:rPr>
                <w:sz w:val="28"/>
                <w:szCs w:val="28"/>
              </w:rPr>
              <w:t>Управ</w:t>
            </w:r>
            <w:r w:rsidR="00C47DBD">
              <w:rPr>
                <w:sz w:val="28"/>
                <w:szCs w:val="28"/>
              </w:rPr>
              <w:t>-</w:t>
            </w:r>
            <w:proofErr w:type="spellStart"/>
            <w:r w:rsidR="001A7882">
              <w:rPr>
                <w:sz w:val="28"/>
                <w:szCs w:val="28"/>
              </w:rPr>
              <w:t>ление</w:t>
            </w:r>
            <w:proofErr w:type="spellEnd"/>
            <w:proofErr w:type="gramEnd"/>
            <w:r w:rsidR="001A7882">
              <w:rPr>
                <w:sz w:val="28"/>
                <w:szCs w:val="28"/>
              </w:rPr>
              <w:t xml:space="preserve"> </w:t>
            </w:r>
            <w:r w:rsidRPr="00E95A04">
              <w:rPr>
                <w:sz w:val="28"/>
                <w:szCs w:val="28"/>
              </w:rPr>
              <w:t xml:space="preserve">Федеральной  службы  </w:t>
            </w:r>
            <w:proofErr w:type="spellStart"/>
            <w:r w:rsidRPr="00E95A04">
              <w:rPr>
                <w:sz w:val="28"/>
                <w:szCs w:val="28"/>
              </w:rPr>
              <w:t>государствен</w:t>
            </w:r>
            <w:proofErr w:type="spellEnd"/>
            <w:r w:rsidR="00C47DBD">
              <w:rPr>
                <w:sz w:val="28"/>
                <w:szCs w:val="28"/>
              </w:rPr>
              <w:t>-</w:t>
            </w:r>
            <w:r w:rsidRPr="00E95A04">
              <w:rPr>
                <w:sz w:val="28"/>
                <w:szCs w:val="28"/>
              </w:rPr>
              <w:t>ной  регистрации,  кадастра и картографии по Челябинской области, для регистрации права собственности муниципального образования «</w:t>
            </w:r>
            <w:proofErr w:type="spellStart"/>
            <w:r w:rsidRPr="00E95A04">
              <w:rPr>
                <w:sz w:val="28"/>
                <w:szCs w:val="28"/>
              </w:rPr>
              <w:t>Копейский</w:t>
            </w:r>
            <w:proofErr w:type="spellEnd"/>
            <w:r w:rsidRPr="00E95A04">
              <w:rPr>
                <w:sz w:val="28"/>
                <w:szCs w:val="28"/>
              </w:rPr>
              <w:t xml:space="preserve"> город</w:t>
            </w:r>
            <w:r>
              <w:rPr>
                <w:sz w:val="28"/>
                <w:szCs w:val="28"/>
              </w:rPr>
              <w:t>ской округ»</w:t>
            </w:r>
            <w:r w:rsidR="00387979">
              <w:rPr>
                <w:sz w:val="28"/>
                <w:szCs w:val="28"/>
              </w:rPr>
              <w:t>, ед.</w:t>
            </w:r>
          </w:p>
        </w:tc>
        <w:tc>
          <w:tcPr>
            <w:tcW w:w="1134" w:type="dxa"/>
            <w:vAlign w:val="center"/>
          </w:tcPr>
          <w:p w:rsidR="00B378D8" w:rsidRPr="00043AF6" w:rsidRDefault="00B378D8" w:rsidP="00043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B378D8" w:rsidRPr="00043AF6" w:rsidRDefault="00BF58F8" w:rsidP="00043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9" w:type="dxa"/>
            <w:vAlign w:val="center"/>
          </w:tcPr>
          <w:p w:rsidR="00B378D8" w:rsidRPr="00043AF6" w:rsidRDefault="001D4937" w:rsidP="00043AF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378D8" w:rsidRPr="00043AF6" w:rsidTr="00E5738A">
        <w:trPr>
          <w:trHeight w:val="89"/>
        </w:trPr>
        <w:tc>
          <w:tcPr>
            <w:tcW w:w="817" w:type="dxa"/>
          </w:tcPr>
          <w:p w:rsidR="00B378D8" w:rsidRPr="00043AF6" w:rsidRDefault="00B378D8" w:rsidP="00043AF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5528" w:type="dxa"/>
          </w:tcPr>
          <w:p w:rsidR="00B378D8" w:rsidRPr="00E95A04" w:rsidRDefault="00387979" w:rsidP="0038797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="00B378D8">
              <w:rPr>
                <w:sz w:val="28"/>
                <w:szCs w:val="28"/>
              </w:rPr>
              <w:t>жилых помещени</w:t>
            </w:r>
            <w:r>
              <w:rPr>
                <w:sz w:val="28"/>
                <w:szCs w:val="28"/>
              </w:rPr>
              <w:t>й</w:t>
            </w:r>
            <w:r w:rsidR="00B378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подлежащих ремонту, за исключением расходов за счет статьи </w:t>
            </w:r>
            <w:proofErr w:type="spellStart"/>
            <w:r>
              <w:rPr>
                <w:sz w:val="28"/>
                <w:szCs w:val="28"/>
              </w:rPr>
              <w:t>найм</w:t>
            </w:r>
            <w:proofErr w:type="spellEnd"/>
            <w:r>
              <w:rPr>
                <w:sz w:val="28"/>
                <w:szCs w:val="28"/>
              </w:rPr>
              <w:t>,</w:t>
            </w:r>
            <w:r w:rsidR="00B378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принятых</w:t>
            </w:r>
            <w:r w:rsidR="00B378D8">
              <w:rPr>
                <w:sz w:val="28"/>
                <w:szCs w:val="28"/>
              </w:rPr>
              <w:t xml:space="preserve"> в муниципальн</w:t>
            </w:r>
            <w:r>
              <w:rPr>
                <w:sz w:val="28"/>
                <w:szCs w:val="28"/>
              </w:rPr>
              <w:t>ую</w:t>
            </w:r>
            <w:r w:rsidR="00B378D8">
              <w:rPr>
                <w:sz w:val="28"/>
                <w:szCs w:val="28"/>
              </w:rPr>
              <w:t xml:space="preserve"> собственност</w:t>
            </w:r>
            <w:r>
              <w:rPr>
                <w:sz w:val="28"/>
                <w:szCs w:val="28"/>
              </w:rPr>
              <w:t>ь</w:t>
            </w:r>
            <w:r w:rsidR="00B378D8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, ед.</w:t>
            </w:r>
          </w:p>
        </w:tc>
        <w:tc>
          <w:tcPr>
            <w:tcW w:w="1134" w:type="dxa"/>
            <w:vAlign w:val="center"/>
          </w:tcPr>
          <w:p w:rsidR="00B378D8" w:rsidRPr="00043AF6" w:rsidRDefault="00B378D8" w:rsidP="00222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B378D8" w:rsidRPr="00043AF6" w:rsidRDefault="001D4937" w:rsidP="00043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9" w:type="dxa"/>
            <w:vAlign w:val="center"/>
          </w:tcPr>
          <w:p w:rsidR="00B378D8" w:rsidRPr="00043AF6" w:rsidRDefault="001D4937" w:rsidP="00043AF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387979" w:rsidRDefault="00C47DBD">
      <w:r>
        <w:t xml:space="preserve">                                                                                                                     </w:t>
      </w:r>
    </w:p>
    <w:p w:rsidR="00387979" w:rsidRDefault="00387979"/>
    <w:p w:rsidR="00C47DBD" w:rsidRDefault="00387979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</w:t>
      </w:r>
      <w:r w:rsidR="00C47DBD" w:rsidRPr="00C47DBD">
        <w:rPr>
          <w:sz w:val="28"/>
          <w:szCs w:val="28"/>
        </w:rPr>
        <w:t>Окончание таблицы 1</w:t>
      </w:r>
    </w:p>
    <w:p w:rsidR="00C47DBD" w:rsidRPr="00C47DBD" w:rsidRDefault="00C47DBD">
      <w:pPr>
        <w:rPr>
          <w:sz w:val="28"/>
          <w:szCs w:val="28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1134"/>
        <w:gridCol w:w="1134"/>
        <w:gridCol w:w="1249"/>
      </w:tblGrid>
      <w:tr w:rsidR="00B378D8" w:rsidRPr="00043AF6" w:rsidTr="00E5738A">
        <w:trPr>
          <w:trHeight w:val="89"/>
        </w:trPr>
        <w:tc>
          <w:tcPr>
            <w:tcW w:w="817" w:type="dxa"/>
          </w:tcPr>
          <w:p w:rsidR="00B378D8" w:rsidRDefault="00B378D8" w:rsidP="0022210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</w:t>
            </w:r>
          </w:p>
        </w:tc>
        <w:tc>
          <w:tcPr>
            <w:tcW w:w="5528" w:type="dxa"/>
          </w:tcPr>
          <w:p w:rsidR="00B378D8" w:rsidRDefault="00387979" w:rsidP="0038797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жилых помещений</w:t>
            </w:r>
            <w:r w:rsidR="007239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отношении которых оплата со</w:t>
            </w:r>
            <w:r w:rsidR="00B378D8">
              <w:rPr>
                <w:sz w:val="28"/>
                <w:szCs w:val="28"/>
              </w:rPr>
              <w:t>держани</w:t>
            </w:r>
            <w:r>
              <w:rPr>
                <w:sz w:val="28"/>
                <w:szCs w:val="28"/>
              </w:rPr>
              <w:t>я</w:t>
            </w:r>
            <w:r w:rsidR="00B378D8">
              <w:rPr>
                <w:sz w:val="28"/>
                <w:szCs w:val="28"/>
              </w:rPr>
              <w:t xml:space="preserve"> и коммунальные услуги, незаселенного жилого фонда</w:t>
            </w:r>
            <w:r w:rsidR="00723974">
              <w:rPr>
                <w:sz w:val="28"/>
                <w:szCs w:val="28"/>
              </w:rPr>
              <w:t>, ед.</w:t>
            </w:r>
          </w:p>
        </w:tc>
        <w:tc>
          <w:tcPr>
            <w:tcW w:w="1134" w:type="dxa"/>
            <w:vAlign w:val="center"/>
          </w:tcPr>
          <w:p w:rsidR="00B378D8" w:rsidRDefault="00B378D8" w:rsidP="00222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B378D8" w:rsidRPr="00043AF6" w:rsidRDefault="00723974" w:rsidP="00043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49" w:type="dxa"/>
            <w:vAlign w:val="center"/>
          </w:tcPr>
          <w:p w:rsidR="00B378D8" w:rsidRPr="00043AF6" w:rsidRDefault="00723974" w:rsidP="00043AF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378D8" w:rsidRPr="00043AF6" w:rsidTr="00E5738A">
        <w:trPr>
          <w:trHeight w:val="89"/>
        </w:trPr>
        <w:tc>
          <w:tcPr>
            <w:tcW w:w="817" w:type="dxa"/>
          </w:tcPr>
          <w:p w:rsidR="00B378D8" w:rsidRDefault="00B378D8" w:rsidP="0022210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2.1.4</w:t>
            </w:r>
          </w:p>
        </w:tc>
        <w:tc>
          <w:tcPr>
            <w:tcW w:w="5528" w:type="dxa"/>
          </w:tcPr>
          <w:p w:rsidR="00B378D8" w:rsidRDefault="007441A5" w:rsidP="007441A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объектов, в отношении которых планируется п</w:t>
            </w:r>
            <w:r w:rsidR="00B378D8">
              <w:rPr>
                <w:sz w:val="28"/>
                <w:szCs w:val="28"/>
              </w:rPr>
              <w:t>роведение капитального и текущего ремонта в нежилых зданиях и помещениях, находящихся в муниципальной собственности городского округа</w:t>
            </w:r>
            <w:r w:rsidR="00715BC7">
              <w:rPr>
                <w:sz w:val="28"/>
                <w:szCs w:val="28"/>
              </w:rPr>
              <w:t>, ед.</w:t>
            </w:r>
          </w:p>
        </w:tc>
        <w:tc>
          <w:tcPr>
            <w:tcW w:w="1134" w:type="dxa"/>
            <w:vAlign w:val="center"/>
          </w:tcPr>
          <w:p w:rsidR="00B378D8" w:rsidRDefault="00B378D8" w:rsidP="00222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378D8" w:rsidRPr="00043AF6" w:rsidRDefault="001D4937" w:rsidP="00043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9" w:type="dxa"/>
            <w:vAlign w:val="center"/>
          </w:tcPr>
          <w:p w:rsidR="00B378D8" w:rsidRPr="00043AF6" w:rsidRDefault="001D4937" w:rsidP="00043AF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78D8" w:rsidRPr="00043AF6" w:rsidTr="00E5738A">
        <w:trPr>
          <w:trHeight w:val="89"/>
        </w:trPr>
        <w:tc>
          <w:tcPr>
            <w:tcW w:w="817" w:type="dxa"/>
          </w:tcPr>
          <w:p w:rsidR="00B378D8" w:rsidRDefault="00B378D8" w:rsidP="0022210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2.1.5</w:t>
            </w:r>
          </w:p>
        </w:tc>
        <w:tc>
          <w:tcPr>
            <w:tcW w:w="5528" w:type="dxa"/>
          </w:tcPr>
          <w:p w:rsidR="00B378D8" w:rsidRDefault="007441A5" w:rsidP="007441A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</w:t>
            </w:r>
            <w:r w:rsidR="00B378D8">
              <w:rPr>
                <w:sz w:val="28"/>
                <w:szCs w:val="28"/>
              </w:rPr>
              <w:t>риобрете</w:t>
            </w:r>
            <w:r>
              <w:rPr>
                <w:sz w:val="28"/>
                <w:szCs w:val="28"/>
              </w:rPr>
              <w:t>н</w:t>
            </w:r>
            <w:r w:rsidR="00B378D8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ого</w:t>
            </w:r>
            <w:r w:rsidR="00B378D8">
              <w:rPr>
                <w:sz w:val="28"/>
                <w:szCs w:val="28"/>
              </w:rPr>
              <w:t xml:space="preserve"> имущества с целью эффективного управления муниципальным имуществом</w:t>
            </w:r>
            <w:r w:rsidR="00715BC7">
              <w:rPr>
                <w:sz w:val="28"/>
                <w:szCs w:val="28"/>
              </w:rPr>
              <w:t>, ед.</w:t>
            </w:r>
          </w:p>
        </w:tc>
        <w:tc>
          <w:tcPr>
            <w:tcW w:w="1134" w:type="dxa"/>
            <w:vAlign w:val="center"/>
          </w:tcPr>
          <w:p w:rsidR="00B378D8" w:rsidRDefault="00B378D8" w:rsidP="00222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378D8" w:rsidRPr="00043AF6" w:rsidRDefault="001D4937" w:rsidP="00043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9" w:type="dxa"/>
            <w:vAlign w:val="center"/>
          </w:tcPr>
          <w:p w:rsidR="00B378D8" w:rsidRPr="00043AF6" w:rsidRDefault="001D4937" w:rsidP="00043AF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378D8" w:rsidRPr="00043AF6" w:rsidTr="00E5738A">
        <w:trPr>
          <w:trHeight w:val="89"/>
        </w:trPr>
        <w:tc>
          <w:tcPr>
            <w:tcW w:w="817" w:type="dxa"/>
          </w:tcPr>
          <w:p w:rsidR="00B378D8" w:rsidRDefault="00B378D8" w:rsidP="0022210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2.1.6</w:t>
            </w:r>
          </w:p>
        </w:tc>
        <w:tc>
          <w:tcPr>
            <w:tcW w:w="5528" w:type="dxa"/>
          </w:tcPr>
          <w:p w:rsidR="001A7882" w:rsidRDefault="007441A5" w:rsidP="00715BC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="00B378D8">
              <w:rPr>
                <w:sz w:val="28"/>
                <w:szCs w:val="28"/>
              </w:rPr>
              <w:t xml:space="preserve">объектов </w:t>
            </w:r>
            <w:r w:rsidR="00715BC7">
              <w:rPr>
                <w:sz w:val="28"/>
                <w:szCs w:val="28"/>
              </w:rPr>
              <w:t>казны, в отношении которых необходимо обеспечить</w:t>
            </w:r>
            <w:r>
              <w:rPr>
                <w:sz w:val="28"/>
                <w:szCs w:val="28"/>
              </w:rPr>
              <w:t xml:space="preserve"> </w:t>
            </w:r>
            <w:r w:rsidR="00715BC7">
              <w:rPr>
                <w:sz w:val="28"/>
                <w:szCs w:val="28"/>
              </w:rPr>
              <w:t>охрану, ед.</w:t>
            </w:r>
          </w:p>
        </w:tc>
        <w:tc>
          <w:tcPr>
            <w:tcW w:w="1134" w:type="dxa"/>
            <w:vAlign w:val="center"/>
          </w:tcPr>
          <w:p w:rsidR="00B378D8" w:rsidRDefault="00B378D8" w:rsidP="00222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378D8" w:rsidRPr="00043AF6" w:rsidRDefault="001D4937" w:rsidP="00043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9" w:type="dxa"/>
            <w:vAlign w:val="center"/>
          </w:tcPr>
          <w:p w:rsidR="00B378D8" w:rsidRPr="00043AF6" w:rsidRDefault="001D4937" w:rsidP="00043AF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78D8" w:rsidRPr="00043AF6" w:rsidTr="00E5738A">
        <w:trPr>
          <w:trHeight w:val="89"/>
        </w:trPr>
        <w:tc>
          <w:tcPr>
            <w:tcW w:w="817" w:type="dxa"/>
          </w:tcPr>
          <w:p w:rsidR="00B378D8" w:rsidRDefault="00B378D8" w:rsidP="0022210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2.1.7</w:t>
            </w:r>
          </w:p>
        </w:tc>
        <w:tc>
          <w:tcPr>
            <w:tcW w:w="5528" w:type="dxa"/>
          </w:tcPr>
          <w:p w:rsidR="00B378D8" w:rsidRDefault="00715BC7" w:rsidP="00715BC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квадратных метров, в отношении которых необходимо обеспечить о</w:t>
            </w:r>
            <w:r w:rsidR="00B378D8">
              <w:rPr>
                <w:sz w:val="28"/>
                <w:szCs w:val="28"/>
              </w:rPr>
              <w:t>плат</w:t>
            </w:r>
            <w:r>
              <w:rPr>
                <w:sz w:val="28"/>
                <w:szCs w:val="28"/>
              </w:rPr>
              <w:t>у взносов за капитальный ремонт, кв. метров.</w:t>
            </w:r>
          </w:p>
        </w:tc>
        <w:tc>
          <w:tcPr>
            <w:tcW w:w="1134" w:type="dxa"/>
            <w:vAlign w:val="center"/>
          </w:tcPr>
          <w:p w:rsidR="00D273C6" w:rsidRDefault="00B378D8" w:rsidP="00222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56854 </w:t>
            </w:r>
          </w:p>
          <w:p w:rsidR="00B378D8" w:rsidRDefault="00B378D8" w:rsidP="002221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D4937" w:rsidRDefault="001D4937" w:rsidP="001D4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56854 </w:t>
            </w:r>
          </w:p>
          <w:p w:rsidR="00B378D8" w:rsidRPr="00043AF6" w:rsidRDefault="00B378D8" w:rsidP="001D49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1D4937" w:rsidRDefault="001D4937" w:rsidP="001D4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56854 </w:t>
            </w:r>
          </w:p>
          <w:p w:rsidR="00B378D8" w:rsidRPr="00043AF6" w:rsidRDefault="00B378D8" w:rsidP="001D493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B378D8" w:rsidRPr="00022735" w:rsidRDefault="00B378D8" w:rsidP="00022735"/>
    <w:p w:rsidR="00B378D8" w:rsidRPr="00841A16" w:rsidRDefault="001A7882" w:rsidP="002330B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78D8" w:rsidRPr="00841A16">
        <w:rPr>
          <w:sz w:val="28"/>
          <w:szCs w:val="28"/>
        </w:rPr>
        <w:t>. Сроки реализации муниципальной программы: 2020–2022 годы.</w:t>
      </w:r>
    </w:p>
    <w:p w:rsidR="00B378D8" w:rsidRPr="00841A16" w:rsidRDefault="001A7882" w:rsidP="002330BC">
      <w:pPr>
        <w:pStyle w:val="ConsPlusNonformat"/>
        <w:widowControl/>
        <w:tabs>
          <w:tab w:val="left" w:pos="84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378D8" w:rsidRPr="00841A16">
        <w:rPr>
          <w:rFonts w:ascii="Times New Roman" w:hAnsi="Times New Roman" w:cs="Times New Roman"/>
          <w:sz w:val="28"/>
          <w:szCs w:val="28"/>
        </w:rPr>
        <w:t>. Ожидаемые конечные результаты реализации муниципальной программы:</w:t>
      </w:r>
    </w:p>
    <w:p w:rsidR="00B378D8" w:rsidRPr="00841A16" w:rsidRDefault="00B378D8" w:rsidP="002330BC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841A16">
        <w:rPr>
          <w:sz w:val="28"/>
          <w:szCs w:val="28"/>
        </w:rPr>
        <w:t xml:space="preserve">- развитие инфраструктуры городского округа, надлежащее обслуживание и содержание муниципального имущества; </w:t>
      </w:r>
    </w:p>
    <w:p w:rsidR="00B378D8" w:rsidRPr="002330BC" w:rsidRDefault="00B378D8" w:rsidP="002330BC">
      <w:pPr>
        <w:pStyle w:val="a5"/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2330BC">
        <w:rPr>
          <w:sz w:val="28"/>
          <w:szCs w:val="28"/>
        </w:rPr>
        <w:t>-увеличение поступления денежных сре</w:t>
      </w:r>
      <w:proofErr w:type="gramStart"/>
      <w:r w:rsidRPr="002330BC">
        <w:rPr>
          <w:sz w:val="28"/>
          <w:szCs w:val="28"/>
        </w:rPr>
        <w:t>дств в б</w:t>
      </w:r>
      <w:proofErr w:type="gramEnd"/>
      <w:r w:rsidRPr="002330BC">
        <w:rPr>
          <w:sz w:val="28"/>
          <w:szCs w:val="28"/>
        </w:rPr>
        <w:t xml:space="preserve">юджет городского округа; </w:t>
      </w:r>
    </w:p>
    <w:p w:rsidR="00B378D8" w:rsidRPr="002330BC" w:rsidRDefault="00B378D8" w:rsidP="002330BC">
      <w:pPr>
        <w:pStyle w:val="a5"/>
        <w:tabs>
          <w:tab w:val="left" w:pos="1134"/>
        </w:tabs>
        <w:spacing w:line="23" w:lineRule="atLeast"/>
        <w:ind w:left="709"/>
        <w:jc w:val="both"/>
        <w:rPr>
          <w:sz w:val="28"/>
          <w:szCs w:val="28"/>
        </w:rPr>
      </w:pPr>
      <w:r w:rsidRPr="002330BC">
        <w:rPr>
          <w:sz w:val="28"/>
          <w:szCs w:val="28"/>
        </w:rPr>
        <w:t xml:space="preserve">- повышение     эффективности     системы     управления     комплексом </w:t>
      </w:r>
    </w:p>
    <w:p w:rsidR="00B378D8" w:rsidRPr="002330BC" w:rsidRDefault="00B378D8" w:rsidP="002330BC">
      <w:pPr>
        <w:tabs>
          <w:tab w:val="left" w:pos="1134"/>
        </w:tabs>
        <w:spacing w:line="23" w:lineRule="atLeast"/>
        <w:jc w:val="both"/>
        <w:rPr>
          <w:sz w:val="28"/>
          <w:szCs w:val="28"/>
        </w:rPr>
      </w:pPr>
      <w:r w:rsidRPr="002330BC">
        <w:rPr>
          <w:sz w:val="28"/>
          <w:szCs w:val="28"/>
        </w:rPr>
        <w:t xml:space="preserve">муниципальных предприятий и учреждений городского округа. </w:t>
      </w:r>
    </w:p>
    <w:p w:rsidR="004A34AD" w:rsidRPr="00C47DBD" w:rsidRDefault="004A34AD" w:rsidP="00C47DBD">
      <w:pPr>
        <w:pStyle w:val="ConsPlusNonformat"/>
        <w:widowControl/>
        <w:tabs>
          <w:tab w:val="left" w:pos="84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0BC">
        <w:rPr>
          <w:sz w:val="28"/>
          <w:szCs w:val="28"/>
        </w:rPr>
        <w:tab/>
      </w:r>
      <w:r w:rsidRPr="004005E2">
        <w:rPr>
          <w:rFonts w:ascii="Times New Roman" w:hAnsi="Times New Roman" w:cs="Times New Roman"/>
          <w:sz w:val="28"/>
          <w:szCs w:val="28"/>
        </w:rPr>
        <w:t>7</w:t>
      </w:r>
      <w:r w:rsidRPr="002330BC">
        <w:rPr>
          <w:sz w:val="28"/>
          <w:szCs w:val="28"/>
        </w:rPr>
        <w:t xml:space="preserve">. </w:t>
      </w:r>
      <w:r w:rsidRPr="002330BC">
        <w:rPr>
          <w:rFonts w:ascii="Times New Roman" w:hAnsi="Times New Roman" w:cs="Times New Roman"/>
          <w:sz w:val="28"/>
          <w:szCs w:val="28"/>
        </w:rPr>
        <w:t>Потребность в финансировании по годам реализации отражена в таблице 2.</w:t>
      </w:r>
    </w:p>
    <w:p w:rsidR="004A34AD" w:rsidRDefault="004A34AD" w:rsidP="004A34AD">
      <w:pPr>
        <w:ind w:firstLine="540"/>
        <w:jc w:val="right"/>
        <w:rPr>
          <w:sz w:val="28"/>
          <w:szCs w:val="28"/>
        </w:rPr>
      </w:pPr>
      <w:r w:rsidRPr="004A34AD">
        <w:rPr>
          <w:sz w:val="28"/>
          <w:szCs w:val="28"/>
        </w:rPr>
        <w:t>Таблица 2</w:t>
      </w:r>
    </w:p>
    <w:p w:rsidR="00C47DBD" w:rsidRDefault="00C47DBD" w:rsidP="004A34AD">
      <w:pPr>
        <w:ind w:firstLine="540"/>
        <w:jc w:val="right"/>
        <w:rPr>
          <w:sz w:val="28"/>
          <w:szCs w:val="28"/>
        </w:rPr>
      </w:pPr>
    </w:p>
    <w:p w:rsidR="004A34AD" w:rsidRDefault="004A34AD" w:rsidP="004A34AD">
      <w:pPr>
        <w:tabs>
          <w:tab w:val="left" w:pos="2065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ab/>
        <w:t>Потребность в финансировании муниципальной программы</w:t>
      </w:r>
    </w:p>
    <w:p w:rsidR="004A34AD" w:rsidRPr="004A34AD" w:rsidRDefault="004A34AD" w:rsidP="004A34AD">
      <w:pPr>
        <w:tabs>
          <w:tab w:val="left" w:pos="2065"/>
        </w:tabs>
        <w:ind w:firstLine="540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56"/>
        <w:gridCol w:w="1839"/>
        <w:gridCol w:w="1592"/>
        <w:gridCol w:w="1808"/>
        <w:gridCol w:w="2019"/>
        <w:gridCol w:w="1333"/>
      </w:tblGrid>
      <w:tr w:rsidR="004A34AD" w:rsidTr="004A5DDA">
        <w:tc>
          <w:tcPr>
            <w:tcW w:w="1156" w:type="dxa"/>
            <w:vMerge w:val="restart"/>
          </w:tcPr>
          <w:p w:rsidR="004A34AD" w:rsidRDefault="004A34AD" w:rsidP="004A34AD">
            <w:pPr>
              <w:tabs>
                <w:tab w:val="left" w:pos="1134"/>
              </w:tabs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591" w:type="dxa"/>
            <w:gridSpan w:val="5"/>
          </w:tcPr>
          <w:p w:rsidR="004A34AD" w:rsidRDefault="004A34AD" w:rsidP="004A34AD">
            <w:pPr>
              <w:tabs>
                <w:tab w:val="left" w:pos="1134"/>
              </w:tabs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  <w:r w:rsidR="004005E2">
              <w:rPr>
                <w:sz w:val="28"/>
                <w:szCs w:val="28"/>
              </w:rPr>
              <w:t xml:space="preserve"> </w:t>
            </w:r>
            <w:r w:rsidR="004005E2" w:rsidRPr="002330BC">
              <w:rPr>
                <w:sz w:val="28"/>
                <w:szCs w:val="28"/>
              </w:rPr>
              <w:t>(тыс. руб.)</w:t>
            </w:r>
          </w:p>
        </w:tc>
      </w:tr>
      <w:tr w:rsidR="004A34AD" w:rsidTr="004A5DDA">
        <w:tc>
          <w:tcPr>
            <w:tcW w:w="1156" w:type="dxa"/>
            <w:vMerge/>
          </w:tcPr>
          <w:p w:rsidR="004A34AD" w:rsidRDefault="004A34AD" w:rsidP="004A34AD">
            <w:pPr>
              <w:tabs>
                <w:tab w:val="left" w:pos="1134"/>
              </w:tabs>
              <w:spacing w:line="23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4A34AD" w:rsidRDefault="004A34AD" w:rsidP="004A34AD">
            <w:pPr>
              <w:tabs>
                <w:tab w:val="left" w:pos="1134"/>
              </w:tabs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92" w:type="dxa"/>
          </w:tcPr>
          <w:p w:rsidR="004A34AD" w:rsidRDefault="004A34AD" w:rsidP="004A34AD">
            <w:pPr>
              <w:tabs>
                <w:tab w:val="left" w:pos="1134"/>
              </w:tabs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08" w:type="dxa"/>
          </w:tcPr>
          <w:p w:rsidR="004A34AD" w:rsidRDefault="004A34AD" w:rsidP="004A34AD">
            <w:pPr>
              <w:tabs>
                <w:tab w:val="left" w:pos="1134"/>
              </w:tabs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019" w:type="dxa"/>
          </w:tcPr>
          <w:p w:rsidR="004A34AD" w:rsidRDefault="004A34AD" w:rsidP="004A34AD">
            <w:pPr>
              <w:tabs>
                <w:tab w:val="left" w:pos="1134"/>
              </w:tabs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333" w:type="dxa"/>
          </w:tcPr>
          <w:p w:rsidR="004A34AD" w:rsidRDefault="004A34AD" w:rsidP="004A34AD">
            <w:pPr>
              <w:tabs>
                <w:tab w:val="left" w:pos="1134"/>
              </w:tabs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4A34AD" w:rsidTr="004A5DDA">
        <w:tc>
          <w:tcPr>
            <w:tcW w:w="1156" w:type="dxa"/>
          </w:tcPr>
          <w:p w:rsidR="004A34AD" w:rsidRDefault="004A34AD" w:rsidP="004A34AD">
            <w:pPr>
              <w:tabs>
                <w:tab w:val="left" w:pos="1134"/>
              </w:tabs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39" w:type="dxa"/>
          </w:tcPr>
          <w:p w:rsidR="004A34AD" w:rsidRDefault="004B09D0" w:rsidP="004A34AD">
            <w:pPr>
              <w:tabs>
                <w:tab w:val="left" w:pos="1134"/>
              </w:tabs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A34AD">
              <w:rPr>
                <w:sz w:val="28"/>
                <w:szCs w:val="28"/>
              </w:rPr>
              <w:t>160,16</w:t>
            </w:r>
          </w:p>
        </w:tc>
        <w:tc>
          <w:tcPr>
            <w:tcW w:w="1592" w:type="dxa"/>
          </w:tcPr>
          <w:p w:rsidR="004A34AD" w:rsidRDefault="004A34AD">
            <w:r w:rsidRPr="00273B37">
              <w:rPr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4A34AD" w:rsidRDefault="004A34AD">
            <w:r w:rsidRPr="00273B37">
              <w:rPr>
                <w:sz w:val="28"/>
                <w:szCs w:val="28"/>
              </w:rPr>
              <w:t>-</w:t>
            </w:r>
          </w:p>
        </w:tc>
        <w:tc>
          <w:tcPr>
            <w:tcW w:w="2019" w:type="dxa"/>
          </w:tcPr>
          <w:p w:rsidR="004A34AD" w:rsidRDefault="004A34AD">
            <w:r w:rsidRPr="00273B37">
              <w:rPr>
                <w:sz w:val="28"/>
                <w:szCs w:val="28"/>
              </w:rPr>
              <w:t>-</w:t>
            </w:r>
          </w:p>
        </w:tc>
        <w:tc>
          <w:tcPr>
            <w:tcW w:w="1333" w:type="dxa"/>
          </w:tcPr>
          <w:p w:rsidR="004A34AD" w:rsidRDefault="004B09D0" w:rsidP="004B09D0">
            <w:r>
              <w:rPr>
                <w:sz w:val="28"/>
                <w:szCs w:val="28"/>
              </w:rPr>
              <w:t xml:space="preserve"> 6</w:t>
            </w:r>
            <w:r w:rsidR="004A34AD">
              <w:rPr>
                <w:sz w:val="28"/>
                <w:szCs w:val="28"/>
              </w:rPr>
              <w:t>160,16</w:t>
            </w:r>
          </w:p>
        </w:tc>
      </w:tr>
      <w:tr w:rsidR="004B09D0" w:rsidTr="004A5DDA">
        <w:tc>
          <w:tcPr>
            <w:tcW w:w="1156" w:type="dxa"/>
          </w:tcPr>
          <w:p w:rsidR="004B09D0" w:rsidRDefault="004B09D0" w:rsidP="004A34AD">
            <w:pPr>
              <w:tabs>
                <w:tab w:val="left" w:pos="1134"/>
              </w:tabs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39" w:type="dxa"/>
          </w:tcPr>
          <w:p w:rsidR="004B09D0" w:rsidRDefault="004B09D0" w:rsidP="004A34AD">
            <w:pPr>
              <w:tabs>
                <w:tab w:val="left" w:pos="1134"/>
              </w:tabs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8071,00</w:t>
            </w:r>
          </w:p>
        </w:tc>
        <w:tc>
          <w:tcPr>
            <w:tcW w:w="1592" w:type="dxa"/>
          </w:tcPr>
          <w:p w:rsidR="004B09D0" w:rsidRDefault="004B09D0">
            <w:r w:rsidRPr="00273B37">
              <w:rPr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4B09D0" w:rsidRDefault="004B09D0">
            <w:r w:rsidRPr="00273B37">
              <w:rPr>
                <w:sz w:val="28"/>
                <w:szCs w:val="28"/>
              </w:rPr>
              <w:t>-</w:t>
            </w:r>
          </w:p>
        </w:tc>
        <w:tc>
          <w:tcPr>
            <w:tcW w:w="2019" w:type="dxa"/>
          </w:tcPr>
          <w:p w:rsidR="004B09D0" w:rsidRDefault="004B09D0">
            <w:r w:rsidRPr="00273B37">
              <w:rPr>
                <w:sz w:val="28"/>
                <w:szCs w:val="28"/>
              </w:rPr>
              <w:t>-</w:t>
            </w:r>
          </w:p>
        </w:tc>
        <w:tc>
          <w:tcPr>
            <w:tcW w:w="1333" w:type="dxa"/>
          </w:tcPr>
          <w:p w:rsidR="004B09D0" w:rsidRDefault="004B09D0" w:rsidP="0072006C">
            <w:pPr>
              <w:tabs>
                <w:tab w:val="left" w:pos="1134"/>
              </w:tabs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8071,00</w:t>
            </w:r>
          </w:p>
        </w:tc>
      </w:tr>
      <w:tr w:rsidR="004B09D0" w:rsidTr="004A5DDA">
        <w:tc>
          <w:tcPr>
            <w:tcW w:w="1156" w:type="dxa"/>
          </w:tcPr>
          <w:p w:rsidR="004B09D0" w:rsidRDefault="004B09D0" w:rsidP="004A34AD">
            <w:pPr>
              <w:tabs>
                <w:tab w:val="left" w:pos="1134"/>
              </w:tabs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39" w:type="dxa"/>
          </w:tcPr>
          <w:p w:rsidR="004B09D0" w:rsidRDefault="004B09D0" w:rsidP="004A34AD">
            <w:pPr>
              <w:tabs>
                <w:tab w:val="left" w:pos="1134"/>
              </w:tabs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8220,90</w:t>
            </w:r>
          </w:p>
        </w:tc>
        <w:tc>
          <w:tcPr>
            <w:tcW w:w="1592" w:type="dxa"/>
          </w:tcPr>
          <w:p w:rsidR="004B09D0" w:rsidRDefault="004B09D0">
            <w:r w:rsidRPr="00273B37">
              <w:rPr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4B09D0" w:rsidRDefault="004B09D0">
            <w:r w:rsidRPr="00273B37">
              <w:rPr>
                <w:sz w:val="28"/>
                <w:szCs w:val="28"/>
              </w:rPr>
              <w:t>-</w:t>
            </w:r>
          </w:p>
        </w:tc>
        <w:tc>
          <w:tcPr>
            <w:tcW w:w="2019" w:type="dxa"/>
          </w:tcPr>
          <w:p w:rsidR="004B09D0" w:rsidRDefault="004B09D0">
            <w:r w:rsidRPr="00273B37">
              <w:rPr>
                <w:sz w:val="28"/>
                <w:szCs w:val="28"/>
              </w:rPr>
              <w:t>-</w:t>
            </w:r>
          </w:p>
        </w:tc>
        <w:tc>
          <w:tcPr>
            <w:tcW w:w="1333" w:type="dxa"/>
          </w:tcPr>
          <w:p w:rsidR="004B09D0" w:rsidRDefault="004B09D0" w:rsidP="0072006C">
            <w:pPr>
              <w:tabs>
                <w:tab w:val="left" w:pos="1134"/>
              </w:tabs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8220,90</w:t>
            </w:r>
          </w:p>
        </w:tc>
      </w:tr>
      <w:tr w:rsidR="004A34AD" w:rsidTr="004A5DDA">
        <w:tc>
          <w:tcPr>
            <w:tcW w:w="1156" w:type="dxa"/>
          </w:tcPr>
          <w:p w:rsidR="004A34AD" w:rsidRDefault="004A34AD" w:rsidP="004A34AD">
            <w:pPr>
              <w:tabs>
                <w:tab w:val="left" w:pos="1134"/>
              </w:tabs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39" w:type="dxa"/>
          </w:tcPr>
          <w:p w:rsidR="004A34AD" w:rsidRDefault="004B09D0" w:rsidP="004B09D0">
            <w:pPr>
              <w:tabs>
                <w:tab w:val="left" w:pos="1134"/>
              </w:tabs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22452,06</w:t>
            </w:r>
          </w:p>
        </w:tc>
        <w:tc>
          <w:tcPr>
            <w:tcW w:w="1592" w:type="dxa"/>
          </w:tcPr>
          <w:p w:rsidR="004A34AD" w:rsidRDefault="004A34AD">
            <w:r w:rsidRPr="00273B37">
              <w:rPr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4A34AD" w:rsidRDefault="004A34AD">
            <w:r w:rsidRPr="00273B37">
              <w:rPr>
                <w:sz w:val="28"/>
                <w:szCs w:val="28"/>
              </w:rPr>
              <w:t>-</w:t>
            </w:r>
          </w:p>
        </w:tc>
        <w:tc>
          <w:tcPr>
            <w:tcW w:w="2019" w:type="dxa"/>
          </w:tcPr>
          <w:p w:rsidR="004A34AD" w:rsidRDefault="004A34AD">
            <w:r w:rsidRPr="00273B37">
              <w:rPr>
                <w:sz w:val="28"/>
                <w:szCs w:val="28"/>
              </w:rPr>
              <w:t>-</w:t>
            </w:r>
          </w:p>
        </w:tc>
        <w:tc>
          <w:tcPr>
            <w:tcW w:w="1333" w:type="dxa"/>
          </w:tcPr>
          <w:p w:rsidR="004A34AD" w:rsidRDefault="004B09D0" w:rsidP="004B09D0"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452,06</w:t>
            </w:r>
          </w:p>
        </w:tc>
      </w:tr>
    </w:tbl>
    <w:p w:rsidR="00B378D8" w:rsidRPr="00841A16" w:rsidRDefault="00B378D8" w:rsidP="00841A16">
      <w:pPr>
        <w:pStyle w:val="a5"/>
        <w:tabs>
          <w:tab w:val="left" w:pos="1134"/>
        </w:tabs>
        <w:spacing w:line="23" w:lineRule="atLeast"/>
        <w:ind w:left="709" w:firstLine="709"/>
        <w:jc w:val="both"/>
        <w:rPr>
          <w:sz w:val="28"/>
          <w:szCs w:val="28"/>
        </w:rPr>
      </w:pPr>
    </w:p>
    <w:p w:rsidR="00C34EA7" w:rsidRDefault="00B378D8" w:rsidP="00C34EA7">
      <w:pPr>
        <w:spacing w:line="23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437AA4">
        <w:rPr>
          <w:sz w:val="28"/>
          <w:szCs w:val="28"/>
          <w:lang w:val="en-US"/>
        </w:rPr>
        <w:t>I</w:t>
      </w:r>
      <w:r w:rsidRPr="00437AA4">
        <w:rPr>
          <w:sz w:val="28"/>
          <w:szCs w:val="28"/>
        </w:rPr>
        <w:t xml:space="preserve">. </w:t>
      </w:r>
      <w:r w:rsidRPr="00DC68EF">
        <w:rPr>
          <w:sz w:val="28"/>
          <w:szCs w:val="28"/>
        </w:rPr>
        <w:t>Цели и задачи муниципальной программы</w:t>
      </w:r>
    </w:p>
    <w:p w:rsidR="00C34EA7" w:rsidRDefault="00C34EA7" w:rsidP="00C34EA7">
      <w:pPr>
        <w:spacing w:line="23" w:lineRule="atLeast"/>
        <w:contextualSpacing/>
        <w:jc w:val="center"/>
        <w:rPr>
          <w:sz w:val="28"/>
          <w:szCs w:val="28"/>
        </w:rPr>
      </w:pPr>
    </w:p>
    <w:p w:rsidR="00C34EA7" w:rsidRDefault="00C34EA7" w:rsidP="00C34EA7">
      <w:pPr>
        <w:tabs>
          <w:tab w:val="left" w:pos="781"/>
        </w:tabs>
        <w:spacing w:line="23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ab/>
        <w:t>Целью муниципальной программы является осуществление Управлением</w:t>
      </w:r>
    </w:p>
    <w:p w:rsidR="00B378D8" w:rsidRPr="00437AA4" w:rsidRDefault="00B378D8" w:rsidP="00C34EA7">
      <w:pPr>
        <w:tabs>
          <w:tab w:val="left" w:pos="781"/>
        </w:tabs>
        <w:spacing w:line="23" w:lineRule="atLeast"/>
        <w:contextualSpacing/>
        <w:jc w:val="both"/>
        <w:rPr>
          <w:sz w:val="28"/>
          <w:szCs w:val="28"/>
        </w:rPr>
      </w:pPr>
      <w:r w:rsidRPr="00437AA4">
        <w:rPr>
          <w:sz w:val="28"/>
          <w:szCs w:val="28"/>
        </w:rPr>
        <w:t>в пределах своей</w:t>
      </w:r>
      <w:r>
        <w:rPr>
          <w:sz w:val="28"/>
          <w:szCs w:val="28"/>
        </w:rPr>
        <w:t xml:space="preserve">  </w:t>
      </w:r>
      <w:r w:rsidRPr="00437AA4">
        <w:rPr>
          <w:sz w:val="28"/>
          <w:szCs w:val="28"/>
        </w:rPr>
        <w:t xml:space="preserve"> компетенции </w:t>
      </w:r>
      <w:r>
        <w:rPr>
          <w:sz w:val="28"/>
          <w:szCs w:val="28"/>
        </w:rPr>
        <w:t xml:space="preserve">  </w:t>
      </w:r>
      <w:r w:rsidRPr="00437AA4">
        <w:rPr>
          <w:sz w:val="28"/>
          <w:szCs w:val="28"/>
        </w:rPr>
        <w:t xml:space="preserve">функций </w:t>
      </w:r>
      <w:r>
        <w:rPr>
          <w:sz w:val="28"/>
          <w:szCs w:val="28"/>
        </w:rPr>
        <w:t xml:space="preserve">  </w:t>
      </w:r>
      <w:r w:rsidRPr="00437AA4">
        <w:rPr>
          <w:sz w:val="28"/>
          <w:szCs w:val="28"/>
        </w:rPr>
        <w:t xml:space="preserve">по </w:t>
      </w:r>
      <w:r w:rsidR="00D273C6">
        <w:rPr>
          <w:sz w:val="28"/>
          <w:szCs w:val="28"/>
        </w:rPr>
        <w:t xml:space="preserve"> </w:t>
      </w:r>
      <w:r w:rsidRPr="00437AA4">
        <w:rPr>
          <w:sz w:val="28"/>
          <w:szCs w:val="28"/>
        </w:rPr>
        <w:t xml:space="preserve">управлению, </w:t>
      </w:r>
      <w:r w:rsidR="001A7882">
        <w:rPr>
          <w:sz w:val="28"/>
          <w:szCs w:val="28"/>
        </w:rPr>
        <w:t xml:space="preserve"> </w:t>
      </w:r>
      <w:r w:rsidRPr="00437AA4">
        <w:rPr>
          <w:sz w:val="28"/>
          <w:szCs w:val="28"/>
        </w:rPr>
        <w:t xml:space="preserve">владению, </w:t>
      </w:r>
      <w:r>
        <w:rPr>
          <w:sz w:val="28"/>
          <w:szCs w:val="28"/>
        </w:rPr>
        <w:t xml:space="preserve">  </w:t>
      </w:r>
      <w:r w:rsidRPr="00437AA4">
        <w:rPr>
          <w:sz w:val="28"/>
          <w:szCs w:val="28"/>
        </w:rPr>
        <w:t xml:space="preserve">пользованию </w:t>
      </w:r>
      <w:r>
        <w:rPr>
          <w:sz w:val="28"/>
          <w:szCs w:val="28"/>
        </w:rPr>
        <w:t xml:space="preserve"> </w:t>
      </w:r>
      <w:r w:rsidRPr="00437AA4">
        <w:rPr>
          <w:sz w:val="28"/>
          <w:szCs w:val="28"/>
        </w:rPr>
        <w:t>и распоряжению муниципальной собственностью.</w:t>
      </w:r>
    </w:p>
    <w:p w:rsidR="00B378D8" w:rsidRPr="00437AA4" w:rsidRDefault="00B378D8" w:rsidP="000244EC">
      <w:pPr>
        <w:pStyle w:val="a5"/>
        <w:tabs>
          <w:tab w:val="left" w:pos="1134"/>
          <w:tab w:val="left" w:pos="1276"/>
        </w:tabs>
        <w:spacing w:line="23" w:lineRule="atLeast"/>
        <w:ind w:left="709"/>
        <w:jc w:val="both"/>
        <w:rPr>
          <w:sz w:val="28"/>
          <w:szCs w:val="28"/>
        </w:rPr>
      </w:pPr>
      <w:r w:rsidRPr="00437AA4">
        <w:rPr>
          <w:sz w:val="28"/>
          <w:szCs w:val="28"/>
        </w:rPr>
        <w:t xml:space="preserve">Задачи </w:t>
      </w:r>
      <w:r w:rsidR="004005E2">
        <w:rPr>
          <w:sz w:val="28"/>
          <w:szCs w:val="28"/>
        </w:rPr>
        <w:t>муниципальной п</w:t>
      </w:r>
      <w:r w:rsidRPr="00437AA4">
        <w:rPr>
          <w:sz w:val="28"/>
          <w:szCs w:val="28"/>
        </w:rPr>
        <w:t>рограммы:</w:t>
      </w:r>
    </w:p>
    <w:p w:rsidR="00B378D8" w:rsidRPr="00437AA4" w:rsidRDefault="00B378D8" w:rsidP="00DC68EF">
      <w:pPr>
        <w:pStyle w:val="a5"/>
        <w:numPr>
          <w:ilvl w:val="0"/>
          <w:numId w:val="7"/>
        </w:numPr>
        <w:tabs>
          <w:tab w:val="left" w:pos="1134"/>
          <w:tab w:val="left" w:pos="1276"/>
          <w:tab w:val="left" w:pos="1418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437AA4">
        <w:rPr>
          <w:sz w:val="28"/>
          <w:szCs w:val="28"/>
        </w:rPr>
        <w:t>обеспечение эффективного управления, владения, пользования и распоряжения муниципальным имуществом, в том числе:</w:t>
      </w:r>
    </w:p>
    <w:p w:rsidR="00B378D8" w:rsidRPr="00437AA4" w:rsidRDefault="00B378D8" w:rsidP="00DC68EF">
      <w:pPr>
        <w:pStyle w:val="a5"/>
        <w:tabs>
          <w:tab w:val="left" w:pos="1134"/>
          <w:tab w:val="left" w:pos="1276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437AA4">
        <w:rPr>
          <w:sz w:val="28"/>
          <w:szCs w:val="28"/>
        </w:rPr>
        <w:t>- осуществление учета муниципального имущества в Реестре муниципаль</w:t>
      </w:r>
      <w:r>
        <w:rPr>
          <w:sz w:val="28"/>
          <w:szCs w:val="28"/>
        </w:rPr>
        <w:t>ного имущества городского округа</w:t>
      </w:r>
      <w:r w:rsidR="00D273C6">
        <w:rPr>
          <w:sz w:val="28"/>
          <w:szCs w:val="28"/>
        </w:rPr>
        <w:t xml:space="preserve">, а также </w:t>
      </w:r>
      <w:proofErr w:type="gramStart"/>
      <w:r w:rsidR="00D273C6">
        <w:rPr>
          <w:sz w:val="28"/>
          <w:szCs w:val="28"/>
        </w:rPr>
        <w:t>контроля за</w:t>
      </w:r>
      <w:proofErr w:type="gramEnd"/>
      <w:r w:rsidR="00D273C6">
        <w:rPr>
          <w:sz w:val="28"/>
          <w:szCs w:val="28"/>
        </w:rPr>
        <w:t xml:space="preserve"> </w:t>
      </w:r>
      <w:r w:rsidRPr="00437AA4">
        <w:rPr>
          <w:sz w:val="28"/>
          <w:szCs w:val="28"/>
        </w:rPr>
        <w:t xml:space="preserve">использованием муниципального имущества в различных правовых режимах; </w:t>
      </w:r>
    </w:p>
    <w:p w:rsidR="00B378D8" w:rsidRPr="00437AA4" w:rsidRDefault="00B378D8" w:rsidP="00DC68EF">
      <w:pPr>
        <w:pStyle w:val="a5"/>
        <w:tabs>
          <w:tab w:val="left" w:pos="1134"/>
          <w:tab w:val="left" w:pos="1276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437AA4">
        <w:rPr>
          <w:sz w:val="28"/>
          <w:szCs w:val="28"/>
        </w:rPr>
        <w:t>- проведение инвентаризации объектов муниципального имущества;</w:t>
      </w:r>
    </w:p>
    <w:p w:rsidR="00B378D8" w:rsidRPr="00437AA4" w:rsidRDefault="00B378D8" w:rsidP="00DC68EF">
      <w:pPr>
        <w:pStyle w:val="a5"/>
        <w:tabs>
          <w:tab w:val="left" w:pos="1134"/>
          <w:tab w:val="left" w:pos="1276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437AA4">
        <w:rPr>
          <w:sz w:val="28"/>
          <w:szCs w:val="28"/>
        </w:rPr>
        <w:t>- повышение эффективности использования объектов нежилого фонда, инженерной структуры, движимого имущества и автотранспортных средств, подземных сооружений;</w:t>
      </w:r>
    </w:p>
    <w:p w:rsidR="00B378D8" w:rsidRPr="00437AA4" w:rsidRDefault="00B378D8" w:rsidP="00DC68EF">
      <w:pPr>
        <w:pStyle w:val="a5"/>
        <w:tabs>
          <w:tab w:val="left" w:pos="1134"/>
          <w:tab w:val="left" w:pos="1276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437AA4">
        <w:rPr>
          <w:sz w:val="28"/>
          <w:szCs w:val="28"/>
        </w:rPr>
        <w:t xml:space="preserve">- реализация программы приватизации муниципального имущества; </w:t>
      </w:r>
    </w:p>
    <w:p w:rsidR="00B378D8" w:rsidRPr="00437AA4" w:rsidRDefault="00B378D8" w:rsidP="00DC68EF">
      <w:pPr>
        <w:pStyle w:val="a5"/>
        <w:tabs>
          <w:tab w:val="left" w:pos="1134"/>
          <w:tab w:val="left" w:pos="1276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437AA4">
        <w:rPr>
          <w:sz w:val="28"/>
          <w:szCs w:val="28"/>
        </w:rPr>
        <w:t xml:space="preserve"> - управление комплексом муниципальных унитарных предприятий и учреждений</w:t>
      </w:r>
      <w:r>
        <w:rPr>
          <w:sz w:val="28"/>
          <w:szCs w:val="28"/>
        </w:rPr>
        <w:t xml:space="preserve"> городского округа</w:t>
      </w:r>
      <w:r w:rsidRPr="00437AA4">
        <w:rPr>
          <w:sz w:val="28"/>
          <w:szCs w:val="28"/>
        </w:rPr>
        <w:t xml:space="preserve">; </w:t>
      </w:r>
    </w:p>
    <w:p w:rsidR="00B378D8" w:rsidRPr="00437AA4" w:rsidRDefault="00B378D8" w:rsidP="00DC68EF">
      <w:pPr>
        <w:pStyle w:val="a5"/>
        <w:numPr>
          <w:ilvl w:val="0"/>
          <w:numId w:val="7"/>
        </w:numPr>
        <w:tabs>
          <w:tab w:val="left" w:pos="1134"/>
          <w:tab w:val="left" w:pos="1276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437AA4">
        <w:rPr>
          <w:sz w:val="28"/>
          <w:szCs w:val="28"/>
        </w:rPr>
        <w:t>осуществление защиты законных интересов муниципальн</w:t>
      </w:r>
      <w:r>
        <w:rPr>
          <w:sz w:val="28"/>
          <w:szCs w:val="28"/>
        </w:rPr>
        <w:t>ого образования «</w:t>
      </w:r>
      <w:proofErr w:type="spellStart"/>
      <w:r>
        <w:rPr>
          <w:sz w:val="28"/>
          <w:szCs w:val="28"/>
        </w:rPr>
        <w:t>Копейский</w:t>
      </w:r>
      <w:proofErr w:type="spellEnd"/>
      <w:r>
        <w:rPr>
          <w:sz w:val="28"/>
          <w:szCs w:val="28"/>
        </w:rPr>
        <w:t xml:space="preserve"> городской округ</w:t>
      </w:r>
      <w:r w:rsidRPr="00437AA4">
        <w:rPr>
          <w:sz w:val="28"/>
          <w:szCs w:val="28"/>
        </w:rPr>
        <w:t>» в области имущественных отношений, в том числе:</w:t>
      </w:r>
    </w:p>
    <w:p w:rsidR="00B378D8" w:rsidRPr="00437AA4" w:rsidRDefault="00B378D8" w:rsidP="00DC68EF">
      <w:pPr>
        <w:pStyle w:val="a5"/>
        <w:tabs>
          <w:tab w:val="left" w:pos="1134"/>
          <w:tab w:val="left" w:pos="1276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437AA4">
        <w:rPr>
          <w:sz w:val="28"/>
          <w:szCs w:val="28"/>
        </w:rPr>
        <w:t>- регистрация права муниципальной собственности на объекты, учитываемые в Реестре муниципаль</w:t>
      </w:r>
      <w:r>
        <w:rPr>
          <w:sz w:val="28"/>
          <w:szCs w:val="28"/>
        </w:rPr>
        <w:t>ного имущества городского округа</w:t>
      </w:r>
      <w:r w:rsidRPr="00437AA4">
        <w:rPr>
          <w:sz w:val="28"/>
          <w:szCs w:val="28"/>
        </w:rPr>
        <w:t>, а также на бесхозяйные объекты, находящиеся</w:t>
      </w:r>
      <w:r>
        <w:rPr>
          <w:sz w:val="28"/>
          <w:szCs w:val="28"/>
        </w:rPr>
        <w:t xml:space="preserve"> на территории</w:t>
      </w:r>
      <w:r w:rsidRPr="00FF461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437AA4">
        <w:rPr>
          <w:sz w:val="28"/>
          <w:szCs w:val="28"/>
        </w:rPr>
        <w:t>;</w:t>
      </w:r>
    </w:p>
    <w:p w:rsidR="00B378D8" w:rsidRDefault="00B378D8" w:rsidP="00DC68EF">
      <w:pPr>
        <w:pStyle w:val="a5"/>
        <w:tabs>
          <w:tab w:val="left" w:pos="1134"/>
          <w:tab w:val="left" w:pos="1276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437AA4">
        <w:rPr>
          <w:sz w:val="28"/>
          <w:szCs w:val="28"/>
        </w:rPr>
        <w:t>- обеспечение сохранности муниципального имущества в интересах муниципальн</w:t>
      </w:r>
      <w:r>
        <w:rPr>
          <w:sz w:val="28"/>
          <w:szCs w:val="28"/>
        </w:rPr>
        <w:t>ого образования «</w:t>
      </w:r>
      <w:proofErr w:type="spellStart"/>
      <w:r>
        <w:rPr>
          <w:sz w:val="28"/>
          <w:szCs w:val="28"/>
        </w:rPr>
        <w:t>Копейский</w:t>
      </w:r>
      <w:proofErr w:type="spellEnd"/>
      <w:r>
        <w:rPr>
          <w:sz w:val="28"/>
          <w:szCs w:val="28"/>
        </w:rPr>
        <w:t xml:space="preserve"> городской округ</w:t>
      </w:r>
      <w:r w:rsidRPr="00437AA4">
        <w:rPr>
          <w:sz w:val="28"/>
          <w:szCs w:val="28"/>
        </w:rPr>
        <w:t>». Передача муниципального имущества в безвозмездное пользование организациям различных организацио</w:t>
      </w:r>
      <w:r>
        <w:rPr>
          <w:sz w:val="28"/>
          <w:szCs w:val="28"/>
        </w:rPr>
        <w:t>нно-правовых форм собственности;</w:t>
      </w:r>
    </w:p>
    <w:p w:rsidR="00B378D8" w:rsidRDefault="00B378D8" w:rsidP="00DC68EF">
      <w:pPr>
        <w:pStyle w:val="a5"/>
        <w:tabs>
          <w:tab w:val="left" w:pos="1134"/>
          <w:tab w:val="left" w:pos="1276"/>
        </w:tabs>
        <w:spacing w:line="23" w:lineRule="atLeast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  <w:lang w:eastAsia="en-US"/>
        </w:rPr>
        <w:t>содержание и ремонт муниципального жилого фонда, и иных помещений, зданий, сооружений, находящихся в муниципальной собственности.</w:t>
      </w:r>
    </w:p>
    <w:p w:rsidR="00B378D8" w:rsidRDefault="00B378D8" w:rsidP="00DC68EF">
      <w:pPr>
        <w:pStyle w:val="a5"/>
        <w:tabs>
          <w:tab w:val="left" w:pos="1134"/>
          <w:tab w:val="left" w:pos="1276"/>
        </w:tabs>
        <w:spacing w:line="23" w:lineRule="atLeast"/>
        <w:ind w:left="0" w:firstLine="709"/>
        <w:jc w:val="both"/>
        <w:rPr>
          <w:sz w:val="28"/>
          <w:szCs w:val="28"/>
        </w:rPr>
      </w:pPr>
    </w:p>
    <w:p w:rsidR="00B378D8" w:rsidRPr="00DC68EF" w:rsidRDefault="00B378D8" w:rsidP="00DC68EF">
      <w:pPr>
        <w:ind w:left="720"/>
        <w:jc w:val="center"/>
        <w:rPr>
          <w:sz w:val="28"/>
          <w:szCs w:val="28"/>
        </w:rPr>
      </w:pPr>
      <w:r w:rsidRPr="00DC68EF">
        <w:rPr>
          <w:sz w:val="28"/>
          <w:szCs w:val="28"/>
        </w:rPr>
        <w:t>Раздел II. Характеристика проблемы, решение которой осуществляется путем реализации муниципальной программы</w:t>
      </w:r>
    </w:p>
    <w:p w:rsidR="00B378D8" w:rsidRPr="00437AA4" w:rsidRDefault="00B378D8" w:rsidP="001F3947">
      <w:pPr>
        <w:spacing w:line="23" w:lineRule="atLeast"/>
        <w:jc w:val="center"/>
        <w:rPr>
          <w:color w:val="FF0000"/>
          <w:sz w:val="28"/>
          <w:szCs w:val="28"/>
        </w:rPr>
      </w:pPr>
    </w:p>
    <w:p w:rsidR="00B378D8" w:rsidRPr="00437AA4" w:rsidRDefault="00B378D8" w:rsidP="002B64C3">
      <w:pPr>
        <w:pStyle w:val="a5"/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437AA4">
        <w:rPr>
          <w:sz w:val="28"/>
          <w:szCs w:val="28"/>
        </w:rPr>
        <w:t xml:space="preserve">Настоящая </w:t>
      </w:r>
      <w:r w:rsidR="004005E2">
        <w:rPr>
          <w:sz w:val="28"/>
          <w:szCs w:val="28"/>
        </w:rPr>
        <w:t>муниципальная п</w:t>
      </w:r>
      <w:r w:rsidRPr="00437AA4">
        <w:rPr>
          <w:sz w:val="28"/>
          <w:szCs w:val="28"/>
        </w:rPr>
        <w:t>рограмма разработана на основе ежегодного прогноза социально-экономиче</w:t>
      </w:r>
      <w:r>
        <w:rPr>
          <w:sz w:val="28"/>
          <w:szCs w:val="28"/>
        </w:rPr>
        <w:t>ского развития городского округа</w:t>
      </w:r>
      <w:r w:rsidRPr="00437AA4">
        <w:rPr>
          <w:sz w:val="28"/>
          <w:szCs w:val="28"/>
        </w:rPr>
        <w:t xml:space="preserve"> на среднесрочную перспективу и вызвана необходимостью создания условий для более эффективного управления, владения, пользования и распоряжения муниципальной собственностью, а также совершенствования инструментов управления муниципальным имуществом. </w:t>
      </w:r>
    </w:p>
    <w:p w:rsidR="00B378D8" w:rsidRPr="00437AA4" w:rsidRDefault="00B378D8" w:rsidP="002B64C3">
      <w:pPr>
        <w:pStyle w:val="a5"/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437AA4">
        <w:rPr>
          <w:sz w:val="28"/>
          <w:szCs w:val="28"/>
        </w:rPr>
        <w:t>Для этого необходимо:</w:t>
      </w:r>
    </w:p>
    <w:p w:rsidR="00B378D8" w:rsidRPr="00437AA4" w:rsidRDefault="00B378D8" w:rsidP="001F3947">
      <w:pPr>
        <w:pStyle w:val="a5"/>
        <w:numPr>
          <w:ilvl w:val="0"/>
          <w:numId w:val="21"/>
        </w:numPr>
        <w:tabs>
          <w:tab w:val="left" w:pos="426"/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437AA4">
        <w:rPr>
          <w:sz w:val="28"/>
          <w:szCs w:val="28"/>
        </w:rPr>
        <w:lastRenderedPageBreak/>
        <w:t xml:space="preserve">проводить дальнейшую работу по формированию реестра муниципальной собственности и специализированных жилых помещений      для обеспечения полного и непрерывного учета муниципального имущества путем принятия в муниципальную казну бесхозяйных объектов дорожного хозяйства, городской инфраструктуры; </w:t>
      </w:r>
    </w:p>
    <w:p w:rsidR="00B378D8" w:rsidRDefault="00B378D8" w:rsidP="00B06D6F">
      <w:pPr>
        <w:pStyle w:val="a5"/>
        <w:numPr>
          <w:ilvl w:val="0"/>
          <w:numId w:val="21"/>
        </w:numPr>
        <w:tabs>
          <w:tab w:val="left" w:pos="426"/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437AA4">
        <w:rPr>
          <w:sz w:val="28"/>
          <w:szCs w:val="28"/>
        </w:rPr>
        <w:t xml:space="preserve">обеспечить подготовку документов по исполнению решений о приватизации муниципального имущества; </w:t>
      </w:r>
    </w:p>
    <w:p w:rsidR="00B378D8" w:rsidRPr="00B06D6F" w:rsidRDefault="00B378D8" w:rsidP="00B06D6F">
      <w:pPr>
        <w:pStyle w:val="a5"/>
        <w:numPr>
          <w:ilvl w:val="0"/>
          <w:numId w:val="21"/>
        </w:numPr>
        <w:tabs>
          <w:tab w:val="left" w:pos="426"/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B06D6F">
        <w:rPr>
          <w:sz w:val="28"/>
          <w:szCs w:val="28"/>
        </w:rPr>
        <w:t xml:space="preserve"> обеспечить подготовку </w:t>
      </w:r>
      <w:r w:rsidRPr="00B06D6F">
        <w:rPr>
          <w:rStyle w:val="FontStyle18"/>
          <w:sz w:val="28"/>
          <w:szCs w:val="28"/>
        </w:rPr>
        <w:t>муниципальных правовых актов в целях совершенствования нормативной правовой базы, регулирующей вопросы управления комплексом муниципальных предприятий и учреждений городского округа</w:t>
      </w:r>
      <w:r w:rsidRPr="00B06D6F">
        <w:rPr>
          <w:sz w:val="28"/>
          <w:szCs w:val="28"/>
        </w:rPr>
        <w:t xml:space="preserve">; </w:t>
      </w:r>
    </w:p>
    <w:p w:rsidR="00B378D8" w:rsidRDefault="00B378D8" w:rsidP="00D4692A">
      <w:pPr>
        <w:tabs>
          <w:tab w:val="left" w:pos="1134"/>
        </w:tabs>
        <w:spacing w:line="23" w:lineRule="atLeast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4)</w:t>
      </w:r>
      <w:r w:rsidRPr="00B06D6F">
        <w:rPr>
          <w:rStyle w:val="FontStyle18"/>
          <w:sz w:val="28"/>
          <w:szCs w:val="28"/>
        </w:rPr>
        <w:t xml:space="preserve"> оптимизировать все процедуры муниципального заказа, в том числе усовершенствовать инструменты управления и контроля на всех стадиях закупок  (планирование закупок, размещение заказа и </w:t>
      </w:r>
      <w:proofErr w:type="gramStart"/>
      <w:r w:rsidRPr="00B06D6F">
        <w:rPr>
          <w:rStyle w:val="FontStyle18"/>
          <w:sz w:val="28"/>
          <w:szCs w:val="28"/>
        </w:rPr>
        <w:t>контроль за</w:t>
      </w:r>
      <w:proofErr w:type="gramEnd"/>
      <w:r w:rsidRPr="00B06D6F">
        <w:rPr>
          <w:rStyle w:val="FontStyle18"/>
          <w:sz w:val="28"/>
          <w:szCs w:val="28"/>
        </w:rPr>
        <w:t xml:space="preserve"> исполнением контрактов на поставку товаров, выполнение работ, оказание услуг); </w:t>
      </w:r>
    </w:p>
    <w:p w:rsidR="00B378D8" w:rsidRPr="00B06D6F" w:rsidRDefault="00B378D8" w:rsidP="00D4692A">
      <w:pPr>
        <w:tabs>
          <w:tab w:val="left" w:pos="1134"/>
        </w:tabs>
        <w:spacing w:line="23" w:lineRule="atLeast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5) </w:t>
      </w:r>
      <w:r w:rsidRPr="00B06D6F">
        <w:rPr>
          <w:rStyle w:val="FontStyle18"/>
          <w:sz w:val="28"/>
          <w:szCs w:val="28"/>
        </w:rPr>
        <w:t xml:space="preserve">передать объекты муниципальной казны организациям, предприятиям и учреждениям различных форм собственности по договорам пользования. </w:t>
      </w:r>
    </w:p>
    <w:p w:rsidR="00B378D8" w:rsidRPr="00437AA4" w:rsidRDefault="00B378D8" w:rsidP="00BB1C4A">
      <w:pPr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</w:r>
      <w:proofErr w:type="gramStart"/>
      <w:r w:rsidRPr="00BB1C4A">
        <w:rPr>
          <w:rStyle w:val="FontStyle18"/>
          <w:sz w:val="28"/>
          <w:szCs w:val="28"/>
        </w:rPr>
        <w:t xml:space="preserve">Полномочия Управления по оказанию имущественной поддержки субъектам малого и среднего предпринимательства в виде передачи во владение и (или) пользование муниципального имущества на возмездной основе отражены в </w:t>
      </w:r>
      <w:r w:rsidRPr="00BB1C4A">
        <w:rPr>
          <w:sz w:val="28"/>
          <w:szCs w:val="28"/>
        </w:rPr>
        <w:t>постановлении Собрания депутатов Копейского городского округа Челябинской области от 27 мая  2009 года № 1030 «О принятии решения «О порядке приватизации муниципального имущества в городе Копейске», постановлении администрации Копейского городского округа Челябинской области от 15.03.2016</w:t>
      </w:r>
      <w:proofErr w:type="gramEnd"/>
      <w:r w:rsidRPr="00BB1C4A">
        <w:rPr>
          <w:sz w:val="28"/>
          <w:szCs w:val="28"/>
        </w:rPr>
        <w:t xml:space="preserve"> №</w:t>
      </w:r>
      <w:r w:rsidR="007B709F">
        <w:rPr>
          <w:sz w:val="28"/>
          <w:szCs w:val="28"/>
        </w:rPr>
        <w:t xml:space="preserve"> </w:t>
      </w:r>
      <w:r w:rsidRPr="00BB1C4A">
        <w:rPr>
          <w:sz w:val="28"/>
          <w:szCs w:val="28"/>
        </w:rPr>
        <w:t>535-п</w:t>
      </w:r>
      <w:r w:rsidRPr="00BB1C4A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«</w:t>
      </w:r>
      <w:r w:rsidRPr="00BB1C4A">
        <w:rPr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Pr="00BB1C4A">
        <w:rPr>
          <w:b/>
          <w:sz w:val="28"/>
          <w:szCs w:val="28"/>
        </w:rPr>
        <w:t xml:space="preserve"> </w:t>
      </w:r>
      <w:r w:rsidRPr="00BB1C4A">
        <w:rPr>
          <w:sz w:val="28"/>
          <w:szCs w:val="28"/>
        </w:rPr>
        <w:t>«Продажа объекта недвижимости по преимущественному праву на приобретение арендуемого имущества субъектам малого и среднего предпринимательства»</w:t>
      </w:r>
      <w:r w:rsidR="001A7882">
        <w:rPr>
          <w:sz w:val="28"/>
          <w:szCs w:val="28"/>
        </w:rPr>
        <w:t xml:space="preserve"> (с изменениями и дополнениями)</w:t>
      </w:r>
      <w:r w:rsidRPr="00BB1C4A">
        <w:rPr>
          <w:sz w:val="28"/>
          <w:szCs w:val="28"/>
        </w:rPr>
        <w:t>.</w:t>
      </w:r>
    </w:p>
    <w:p w:rsidR="00B378D8" w:rsidRPr="00437AA4" w:rsidRDefault="00B378D8" w:rsidP="001F3947">
      <w:pPr>
        <w:tabs>
          <w:tab w:val="left" w:pos="993"/>
        </w:tabs>
        <w:spacing w:line="23" w:lineRule="atLeast"/>
        <w:ind w:firstLine="709"/>
        <w:jc w:val="both"/>
        <w:rPr>
          <w:rStyle w:val="FontStyle18"/>
          <w:sz w:val="28"/>
          <w:szCs w:val="28"/>
        </w:rPr>
      </w:pPr>
    </w:p>
    <w:p w:rsidR="00B378D8" w:rsidRPr="002B64C3" w:rsidRDefault="00B378D8" w:rsidP="002B64C3">
      <w:pPr>
        <w:jc w:val="center"/>
        <w:rPr>
          <w:sz w:val="28"/>
          <w:szCs w:val="28"/>
        </w:rPr>
      </w:pPr>
      <w:r w:rsidRPr="002B64C3">
        <w:rPr>
          <w:sz w:val="28"/>
          <w:szCs w:val="28"/>
        </w:rPr>
        <w:t xml:space="preserve">Раздел </w:t>
      </w:r>
      <w:r w:rsidRPr="002B64C3">
        <w:rPr>
          <w:sz w:val="28"/>
          <w:szCs w:val="28"/>
          <w:lang w:val="en-US"/>
        </w:rPr>
        <w:t>III</w:t>
      </w:r>
      <w:r w:rsidRPr="002B64C3">
        <w:rPr>
          <w:sz w:val="28"/>
          <w:szCs w:val="28"/>
        </w:rPr>
        <w:t>. Сроки и этапы реализации муниципальной программы</w:t>
      </w:r>
    </w:p>
    <w:p w:rsidR="00B378D8" w:rsidRPr="002B64C3" w:rsidRDefault="00B378D8" w:rsidP="002B64C3">
      <w:pPr>
        <w:jc w:val="center"/>
        <w:rPr>
          <w:sz w:val="28"/>
          <w:szCs w:val="28"/>
        </w:rPr>
      </w:pPr>
    </w:p>
    <w:p w:rsidR="00B378D8" w:rsidRPr="002B64C3" w:rsidRDefault="00B378D8" w:rsidP="007B709F">
      <w:pPr>
        <w:jc w:val="both"/>
        <w:rPr>
          <w:sz w:val="28"/>
          <w:szCs w:val="28"/>
        </w:rPr>
      </w:pPr>
      <w:r w:rsidRPr="002B64C3">
        <w:rPr>
          <w:sz w:val="28"/>
          <w:szCs w:val="28"/>
        </w:rPr>
        <w:tab/>
        <w:t>Сроки реализац</w:t>
      </w:r>
      <w:r>
        <w:rPr>
          <w:sz w:val="28"/>
          <w:szCs w:val="28"/>
        </w:rPr>
        <w:t>ии муниципальной программы: 2020 – 2022</w:t>
      </w:r>
      <w:r w:rsidRPr="002B64C3">
        <w:rPr>
          <w:sz w:val="28"/>
          <w:szCs w:val="28"/>
        </w:rPr>
        <w:t xml:space="preserve"> годы.</w:t>
      </w:r>
    </w:p>
    <w:p w:rsidR="00B378D8" w:rsidRDefault="00B378D8" w:rsidP="007B709F">
      <w:pPr>
        <w:spacing w:line="23" w:lineRule="atLeast"/>
        <w:jc w:val="both"/>
        <w:rPr>
          <w:sz w:val="28"/>
          <w:szCs w:val="28"/>
        </w:rPr>
      </w:pPr>
      <w:r w:rsidRPr="002B64C3">
        <w:rPr>
          <w:sz w:val="28"/>
          <w:szCs w:val="28"/>
        </w:rPr>
        <w:tab/>
        <w:t>Реализация муниципальной программы предусматривает следующие э</w:t>
      </w:r>
      <w:r>
        <w:rPr>
          <w:sz w:val="28"/>
          <w:szCs w:val="28"/>
        </w:rPr>
        <w:t>тапы: 1 этап – 2020</w:t>
      </w:r>
      <w:r w:rsidRPr="002B64C3">
        <w:rPr>
          <w:sz w:val="28"/>
          <w:szCs w:val="28"/>
        </w:rPr>
        <w:t xml:space="preserve"> год; </w:t>
      </w:r>
      <w:r>
        <w:rPr>
          <w:sz w:val="28"/>
          <w:szCs w:val="28"/>
        </w:rPr>
        <w:t>2 этап – 2021</w:t>
      </w:r>
      <w:r w:rsidRPr="002B64C3">
        <w:rPr>
          <w:sz w:val="28"/>
          <w:szCs w:val="28"/>
        </w:rPr>
        <w:t xml:space="preserve"> год; </w:t>
      </w:r>
      <w:r>
        <w:rPr>
          <w:sz w:val="28"/>
          <w:szCs w:val="28"/>
        </w:rPr>
        <w:t>3 этап – 2022</w:t>
      </w:r>
      <w:r w:rsidRPr="002B64C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B378D8" w:rsidRPr="002B64C3" w:rsidRDefault="00B378D8" w:rsidP="002B64C3">
      <w:pPr>
        <w:spacing w:line="23" w:lineRule="atLeast"/>
        <w:rPr>
          <w:sz w:val="28"/>
          <w:szCs w:val="28"/>
        </w:rPr>
      </w:pPr>
    </w:p>
    <w:p w:rsidR="00B378D8" w:rsidRDefault="00B378D8" w:rsidP="002B64C3">
      <w:pPr>
        <w:tabs>
          <w:tab w:val="left" w:pos="540"/>
        </w:tabs>
        <w:ind w:firstLine="540"/>
        <w:jc w:val="center"/>
        <w:rPr>
          <w:sz w:val="28"/>
          <w:szCs w:val="28"/>
        </w:rPr>
      </w:pPr>
      <w:r w:rsidRPr="002B64C3">
        <w:rPr>
          <w:sz w:val="28"/>
          <w:szCs w:val="28"/>
        </w:rPr>
        <w:t xml:space="preserve">Раздел </w:t>
      </w:r>
      <w:r w:rsidRPr="002B64C3">
        <w:rPr>
          <w:sz w:val="28"/>
          <w:szCs w:val="28"/>
          <w:lang w:val="en-US"/>
        </w:rPr>
        <w:t>IV</w:t>
      </w:r>
      <w:r w:rsidRPr="002B64C3">
        <w:rPr>
          <w:sz w:val="28"/>
          <w:szCs w:val="28"/>
        </w:rPr>
        <w:t xml:space="preserve">. </w:t>
      </w:r>
      <w:r w:rsidRPr="00437AA4">
        <w:rPr>
          <w:sz w:val="28"/>
          <w:szCs w:val="28"/>
        </w:rPr>
        <w:t xml:space="preserve">План мероприятий </w:t>
      </w:r>
      <w:r>
        <w:rPr>
          <w:sz w:val="28"/>
          <w:szCs w:val="28"/>
        </w:rPr>
        <w:t>муниципальной п</w:t>
      </w:r>
      <w:r w:rsidRPr="00437AA4">
        <w:rPr>
          <w:sz w:val="28"/>
          <w:szCs w:val="28"/>
        </w:rPr>
        <w:t xml:space="preserve">рограммы </w:t>
      </w:r>
    </w:p>
    <w:p w:rsidR="00B378D8" w:rsidRPr="00C968E3" w:rsidRDefault="00B378D8" w:rsidP="00A26F1D">
      <w:pPr>
        <w:ind w:left="1080"/>
        <w:contextualSpacing/>
        <w:rPr>
          <w:sz w:val="28"/>
          <w:szCs w:val="28"/>
          <w:lang w:eastAsia="en-US"/>
        </w:rPr>
      </w:pPr>
      <w:r w:rsidRPr="00C968E3">
        <w:rPr>
          <w:sz w:val="28"/>
          <w:szCs w:val="28"/>
          <w:lang w:eastAsia="en-US"/>
        </w:rPr>
        <w:t xml:space="preserve">                                                                                  </w:t>
      </w:r>
      <w:r w:rsidR="00C968E3">
        <w:rPr>
          <w:sz w:val="28"/>
          <w:szCs w:val="28"/>
          <w:lang w:eastAsia="en-US"/>
        </w:rPr>
        <w:t xml:space="preserve">                 </w:t>
      </w:r>
      <w:r w:rsidR="00046DDF" w:rsidRPr="00C968E3">
        <w:rPr>
          <w:sz w:val="28"/>
          <w:szCs w:val="28"/>
          <w:lang w:eastAsia="en-US"/>
        </w:rPr>
        <w:t xml:space="preserve">     Таблица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3"/>
        <w:gridCol w:w="1276"/>
        <w:gridCol w:w="992"/>
        <w:gridCol w:w="993"/>
        <w:gridCol w:w="1275"/>
        <w:gridCol w:w="851"/>
        <w:gridCol w:w="850"/>
      </w:tblGrid>
      <w:tr w:rsidR="00C34EA7" w:rsidRPr="00D1131A" w:rsidTr="00EE0E26">
        <w:trPr>
          <w:trHeight w:val="495"/>
        </w:trPr>
        <w:tc>
          <w:tcPr>
            <w:tcW w:w="709" w:type="dxa"/>
            <w:vMerge w:val="restart"/>
          </w:tcPr>
          <w:p w:rsidR="00C34EA7" w:rsidRDefault="00B378D8" w:rsidP="00A26F1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  <w:p w:rsidR="00B378D8" w:rsidRPr="00D1131A" w:rsidRDefault="00B378D8" w:rsidP="00A26F1D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2693" w:type="dxa"/>
            <w:vMerge w:val="restart"/>
          </w:tcPr>
          <w:p w:rsidR="00B378D8" w:rsidRPr="00D1131A" w:rsidRDefault="00B378D8" w:rsidP="00A26F1D">
            <w:pPr>
              <w:rPr>
                <w:sz w:val="27"/>
                <w:szCs w:val="27"/>
              </w:rPr>
            </w:pPr>
            <w:r w:rsidRPr="00D1131A">
              <w:rPr>
                <w:sz w:val="27"/>
                <w:szCs w:val="27"/>
              </w:rPr>
              <w:t>Наименование мероприятий</w:t>
            </w:r>
          </w:p>
          <w:p w:rsidR="00B378D8" w:rsidRPr="00D1131A" w:rsidRDefault="00B378D8" w:rsidP="00A26F1D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vMerge w:val="restart"/>
          </w:tcPr>
          <w:p w:rsidR="00B378D8" w:rsidRPr="00D1131A" w:rsidRDefault="00B378D8" w:rsidP="00983139">
            <w:pPr>
              <w:jc w:val="center"/>
              <w:rPr>
                <w:sz w:val="27"/>
                <w:szCs w:val="27"/>
                <w:lang w:eastAsia="en-US"/>
              </w:rPr>
            </w:pPr>
            <w:proofErr w:type="spellStart"/>
            <w:proofErr w:type="gramStart"/>
            <w:r w:rsidRPr="00D1131A">
              <w:rPr>
                <w:sz w:val="27"/>
                <w:szCs w:val="27"/>
                <w:lang w:eastAsia="en-US"/>
              </w:rPr>
              <w:t>Ответст</w:t>
            </w:r>
            <w:proofErr w:type="spellEnd"/>
            <w:r w:rsidR="00983139">
              <w:rPr>
                <w:sz w:val="27"/>
                <w:szCs w:val="27"/>
                <w:lang w:eastAsia="en-US"/>
              </w:rPr>
              <w:t>-</w:t>
            </w:r>
            <w:r w:rsidRPr="00D1131A">
              <w:rPr>
                <w:sz w:val="27"/>
                <w:szCs w:val="27"/>
                <w:lang w:eastAsia="en-US"/>
              </w:rPr>
              <w:t>венный</w:t>
            </w:r>
            <w:proofErr w:type="gramEnd"/>
            <w:r w:rsidRPr="00D1131A">
              <w:rPr>
                <w:sz w:val="27"/>
                <w:szCs w:val="27"/>
                <w:lang w:eastAsia="en-US"/>
              </w:rPr>
              <w:t xml:space="preserve"> за </w:t>
            </w:r>
            <w:proofErr w:type="spellStart"/>
            <w:r w:rsidRPr="00D1131A">
              <w:rPr>
                <w:sz w:val="27"/>
                <w:szCs w:val="27"/>
                <w:lang w:eastAsia="en-US"/>
              </w:rPr>
              <w:t>выпол</w:t>
            </w:r>
            <w:r w:rsidR="00983139">
              <w:rPr>
                <w:sz w:val="27"/>
                <w:szCs w:val="27"/>
                <w:lang w:eastAsia="en-US"/>
              </w:rPr>
              <w:t>-</w:t>
            </w:r>
            <w:r w:rsidRPr="00D1131A">
              <w:rPr>
                <w:sz w:val="27"/>
                <w:szCs w:val="27"/>
                <w:lang w:eastAsia="en-US"/>
              </w:rPr>
              <w:t>нение</w:t>
            </w:r>
            <w:proofErr w:type="spellEnd"/>
          </w:p>
        </w:tc>
        <w:tc>
          <w:tcPr>
            <w:tcW w:w="992" w:type="dxa"/>
            <w:vMerge w:val="restart"/>
          </w:tcPr>
          <w:p w:rsidR="00B378D8" w:rsidRPr="00D1131A" w:rsidRDefault="00B378D8" w:rsidP="00A26F1D">
            <w:pPr>
              <w:ind w:left="-108" w:hanging="40"/>
              <w:jc w:val="center"/>
              <w:rPr>
                <w:sz w:val="27"/>
                <w:szCs w:val="27"/>
                <w:lang w:eastAsia="en-US"/>
              </w:rPr>
            </w:pPr>
            <w:r w:rsidRPr="00D1131A">
              <w:rPr>
                <w:sz w:val="27"/>
                <w:szCs w:val="27"/>
                <w:lang w:eastAsia="en-US"/>
              </w:rPr>
              <w:t xml:space="preserve">Срок </w:t>
            </w:r>
            <w:proofErr w:type="spellStart"/>
            <w:proofErr w:type="gramStart"/>
            <w:r w:rsidRPr="00D1131A">
              <w:rPr>
                <w:sz w:val="27"/>
                <w:szCs w:val="27"/>
                <w:lang w:eastAsia="en-US"/>
              </w:rPr>
              <w:t>реали-зации</w:t>
            </w:r>
            <w:proofErr w:type="spellEnd"/>
            <w:proofErr w:type="gramEnd"/>
          </w:p>
        </w:tc>
        <w:tc>
          <w:tcPr>
            <w:tcW w:w="993" w:type="dxa"/>
            <w:vMerge w:val="restart"/>
          </w:tcPr>
          <w:p w:rsidR="00B378D8" w:rsidRPr="006926A2" w:rsidRDefault="00B378D8" w:rsidP="00A26F1D">
            <w:pPr>
              <w:ind w:left="34" w:hanging="34"/>
              <w:jc w:val="both"/>
              <w:rPr>
                <w:sz w:val="27"/>
                <w:szCs w:val="27"/>
                <w:lang w:eastAsia="en-US"/>
              </w:rPr>
            </w:pPr>
            <w:proofErr w:type="spellStart"/>
            <w:proofErr w:type="gramStart"/>
            <w:r w:rsidRPr="006926A2">
              <w:rPr>
                <w:sz w:val="27"/>
                <w:szCs w:val="27"/>
                <w:lang w:eastAsia="en-US"/>
              </w:rPr>
              <w:t>Целе</w:t>
            </w:r>
            <w:proofErr w:type="spellEnd"/>
            <w:r w:rsidR="003007AC">
              <w:rPr>
                <w:sz w:val="27"/>
                <w:szCs w:val="27"/>
                <w:lang w:eastAsia="en-US"/>
              </w:rPr>
              <w:t>-</w:t>
            </w:r>
            <w:r w:rsidRPr="006926A2">
              <w:rPr>
                <w:sz w:val="27"/>
                <w:szCs w:val="27"/>
                <w:lang w:eastAsia="en-US"/>
              </w:rPr>
              <w:t>вой</w:t>
            </w:r>
            <w:proofErr w:type="gramEnd"/>
            <w:r w:rsidRPr="006926A2">
              <w:rPr>
                <w:sz w:val="27"/>
                <w:szCs w:val="27"/>
                <w:lang w:eastAsia="en-US"/>
              </w:rPr>
              <w:t xml:space="preserve"> пока</w:t>
            </w:r>
            <w:r>
              <w:rPr>
                <w:sz w:val="27"/>
                <w:szCs w:val="27"/>
                <w:lang w:eastAsia="en-US"/>
              </w:rPr>
              <w:t>-</w:t>
            </w:r>
            <w:proofErr w:type="spellStart"/>
            <w:r w:rsidR="00C34EA7">
              <w:rPr>
                <w:sz w:val="27"/>
                <w:szCs w:val="27"/>
                <w:lang w:eastAsia="en-US"/>
              </w:rPr>
              <w:t>за</w:t>
            </w:r>
            <w:r w:rsidRPr="006926A2">
              <w:rPr>
                <w:sz w:val="27"/>
                <w:szCs w:val="27"/>
                <w:lang w:eastAsia="en-US"/>
              </w:rPr>
              <w:t>тель</w:t>
            </w:r>
            <w:proofErr w:type="spellEnd"/>
            <w:r w:rsidRPr="006926A2">
              <w:rPr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C34EA7" w:rsidRDefault="00C34EA7" w:rsidP="00A26F1D">
            <w:pPr>
              <w:ind w:left="34" w:hanging="34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Объемы </w:t>
            </w:r>
            <w:r w:rsidR="00B378D8" w:rsidRPr="00D1131A">
              <w:rPr>
                <w:sz w:val="27"/>
                <w:szCs w:val="27"/>
                <w:lang w:eastAsia="en-US"/>
              </w:rPr>
              <w:t xml:space="preserve">финансирования </w:t>
            </w:r>
          </w:p>
          <w:p w:rsidR="00B378D8" w:rsidRPr="00D1131A" w:rsidRDefault="00B378D8" w:rsidP="00A26F1D">
            <w:pPr>
              <w:ind w:left="34" w:hanging="34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за счет местного бюджета,</w:t>
            </w:r>
            <w:r w:rsidRPr="00D1131A">
              <w:rPr>
                <w:sz w:val="27"/>
                <w:szCs w:val="27"/>
                <w:lang w:eastAsia="en-US"/>
              </w:rPr>
              <w:t xml:space="preserve">  по годам</w:t>
            </w:r>
            <w:r w:rsidR="004B09D0">
              <w:rPr>
                <w:sz w:val="27"/>
                <w:szCs w:val="27"/>
                <w:lang w:eastAsia="en-US"/>
              </w:rPr>
              <w:t xml:space="preserve">, </w:t>
            </w:r>
            <w:proofErr w:type="spellStart"/>
            <w:r w:rsidR="004B09D0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="004B09D0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="004B09D0">
              <w:rPr>
                <w:sz w:val="27"/>
                <w:szCs w:val="27"/>
                <w:lang w:eastAsia="en-US"/>
              </w:rPr>
              <w:t>ублей</w:t>
            </w:r>
            <w:proofErr w:type="spellEnd"/>
          </w:p>
        </w:tc>
      </w:tr>
      <w:tr w:rsidR="00C34EA7" w:rsidRPr="00D1131A" w:rsidTr="00EE0E26">
        <w:trPr>
          <w:trHeight w:val="465"/>
        </w:trPr>
        <w:tc>
          <w:tcPr>
            <w:tcW w:w="709" w:type="dxa"/>
            <w:vMerge/>
          </w:tcPr>
          <w:p w:rsidR="00B378D8" w:rsidRPr="00D1131A" w:rsidRDefault="00B378D8" w:rsidP="00A26F1D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693" w:type="dxa"/>
            <w:vMerge/>
          </w:tcPr>
          <w:p w:rsidR="00B378D8" w:rsidRPr="00D1131A" w:rsidRDefault="00B378D8" w:rsidP="00A26F1D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vMerge/>
          </w:tcPr>
          <w:p w:rsidR="00B378D8" w:rsidRPr="00D1131A" w:rsidRDefault="00B378D8" w:rsidP="00A26F1D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vMerge/>
          </w:tcPr>
          <w:p w:rsidR="00B378D8" w:rsidRPr="00D1131A" w:rsidRDefault="00B378D8" w:rsidP="00A26F1D">
            <w:pPr>
              <w:ind w:hanging="4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3" w:type="dxa"/>
            <w:vMerge/>
          </w:tcPr>
          <w:p w:rsidR="00B378D8" w:rsidRPr="00D1131A" w:rsidRDefault="00B378D8" w:rsidP="00A26F1D">
            <w:pPr>
              <w:ind w:left="317" w:hanging="317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5" w:type="dxa"/>
          </w:tcPr>
          <w:p w:rsidR="00B378D8" w:rsidRPr="00D1131A" w:rsidRDefault="00B378D8" w:rsidP="00A26F1D">
            <w:pPr>
              <w:ind w:left="317" w:hanging="317"/>
              <w:jc w:val="center"/>
              <w:rPr>
                <w:sz w:val="27"/>
                <w:szCs w:val="27"/>
                <w:lang w:eastAsia="en-US"/>
              </w:rPr>
            </w:pPr>
            <w:r w:rsidRPr="00D1131A">
              <w:rPr>
                <w:sz w:val="27"/>
                <w:szCs w:val="27"/>
                <w:lang w:eastAsia="en-US"/>
              </w:rPr>
              <w:t>20</w:t>
            </w:r>
            <w:r>
              <w:rPr>
                <w:sz w:val="27"/>
                <w:szCs w:val="27"/>
                <w:lang w:eastAsia="en-US"/>
              </w:rPr>
              <w:t>20</w:t>
            </w:r>
          </w:p>
        </w:tc>
        <w:tc>
          <w:tcPr>
            <w:tcW w:w="851" w:type="dxa"/>
          </w:tcPr>
          <w:p w:rsidR="00B378D8" w:rsidRPr="00D1131A" w:rsidRDefault="00B378D8" w:rsidP="00A26F1D">
            <w:pPr>
              <w:ind w:left="317" w:hanging="317"/>
              <w:jc w:val="center"/>
              <w:rPr>
                <w:sz w:val="27"/>
                <w:szCs w:val="27"/>
                <w:lang w:eastAsia="en-US"/>
              </w:rPr>
            </w:pPr>
            <w:r w:rsidRPr="00D1131A">
              <w:rPr>
                <w:sz w:val="27"/>
                <w:szCs w:val="27"/>
                <w:lang w:eastAsia="en-US"/>
              </w:rPr>
              <w:t>2</w:t>
            </w:r>
            <w:r>
              <w:rPr>
                <w:sz w:val="27"/>
                <w:szCs w:val="27"/>
                <w:lang w:eastAsia="en-US"/>
              </w:rPr>
              <w:t>021</w:t>
            </w:r>
          </w:p>
        </w:tc>
        <w:tc>
          <w:tcPr>
            <w:tcW w:w="850" w:type="dxa"/>
          </w:tcPr>
          <w:p w:rsidR="00B378D8" w:rsidRPr="00D1131A" w:rsidRDefault="00B378D8" w:rsidP="00A26F1D">
            <w:pPr>
              <w:ind w:left="317" w:hanging="317"/>
              <w:jc w:val="center"/>
              <w:rPr>
                <w:sz w:val="27"/>
                <w:szCs w:val="27"/>
                <w:lang w:eastAsia="en-US"/>
              </w:rPr>
            </w:pPr>
            <w:r w:rsidRPr="00D1131A">
              <w:rPr>
                <w:sz w:val="27"/>
                <w:szCs w:val="27"/>
                <w:lang w:eastAsia="en-US"/>
              </w:rPr>
              <w:t>20</w:t>
            </w:r>
            <w:r>
              <w:rPr>
                <w:sz w:val="27"/>
                <w:szCs w:val="27"/>
                <w:lang w:eastAsia="en-US"/>
              </w:rPr>
              <w:t>22</w:t>
            </w:r>
          </w:p>
        </w:tc>
      </w:tr>
      <w:tr w:rsidR="00C34EA7" w:rsidRPr="00D1131A" w:rsidTr="00EE0E26">
        <w:tc>
          <w:tcPr>
            <w:tcW w:w="709" w:type="dxa"/>
          </w:tcPr>
          <w:p w:rsidR="00B378D8" w:rsidRPr="00D1131A" w:rsidRDefault="00B378D8" w:rsidP="00A26F1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693" w:type="dxa"/>
          </w:tcPr>
          <w:p w:rsidR="00B378D8" w:rsidRPr="009E70D0" w:rsidRDefault="00B378D8" w:rsidP="004A5DD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бесхозяйного имущества на территории городского округа</w:t>
            </w:r>
          </w:p>
        </w:tc>
        <w:tc>
          <w:tcPr>
            <w:tcW w:w="1276" w:type="dxa"/>
          </w:tcPr>
          <w:p w:rsidR="00B378D8" w:rsidRPr="00D1131A" w:rsidRDefault="00B378D8" w:rsidP="00A26F1D">
            <w:pPr>
              <w:jc w:val="center"/>
              <w:rPr>
                <w:sz w:val="27"/>
                <w:szCs w:val="27"/>
                <w:lang w:eastAsia="en-US"/>
              </w:rPr>
            </w:pPr>
            <w:proofErr w:type="spellStart"/>
            <w:r w:rsidRPr="00D1131A">
              <w:rPr>
                <w:sz w:val="27"/>
                <w:szCs w:val="27"/>
                <w:lang w:eastAsia="en-US"/>
              </w:rPr>
              <w:t>УИиЗО</w:t>
            </w:r>
            <w:proofErr w:type="spellEnd"/>
          </w:p>
        </w:tc>
        <w:tc>
          <w:tcPr>
            <w:tcW w:w="992" w:type="dxa"/>
          </w:tcPr>
          <w:p w:rsidR="00B378D8" w:rsidRPr="00D1131A" w:rsidRDefault="00B378D8" w:rsidP="00E44177">
            <w:pPr>
              <w:jc w:val="center"/>
              <w:rPr>
                <w:sz w:val="27"/>
                <w:szCs w:val="27"/>
                <w:lang w:eastAsia="en-US"/>
              </w:rPr>
            </w:pPr>
            <w:r w:rsidRPr="00D1131A">
              <w:rPr>
                <w:sz w:val="27"/>
                <w:szCs w:val="27"/>
                <w:lang w:eastAsia="en-US"/>
              </w:rPr>
              <w:t>20</w:t>
            </w:r>
            <w:r>
              <w:rPr>
                <w:sz w:val="27"/>
                <w:szCs w:val="27"/>
                <w:lang w:eastAsia="en-US"/>
              </w:rPr>
              <w:t>20</w:t>
            </w:r>
            <w:r w:rsidRPr="00D1131A">
              <w:rPr>
                <w:sz w:val="27"/>
                <w:szCs w:val="27"/>
                <w:lang w:eastAsia="en-US"/>
              </w:rPr>
              <w:t xml:space="preserve"> - 20</w:t>
            </w:r>
            <w:r>
              <w:rPr>
                <w:sz w:val="27"/>
                <w:szCs w:val="27"/>
                <w:lang w:eastAsia="en-US"/>
              </w:rPr>
              <w:t>22</w:t>
            </w:r>
          </w:p>
        </w:tc>
        <w:tc>
          <w:tcPr>
            <w:tcW w:w="993" w:type="dxa"/>
          </w:tcPr>
          <w:p w:rsidR="00B378D8" w:rsidRPr="00D1131A" w:rsidRDefault="00B378D8" w:rsidP="00A26F1D">
            <w:pPr>
              <w:jc w:val="center"/>
              <w:rPr>
                <w:sz w:val="27"/>
                <w:szCs w:val="27"/>
                <w:lang w:eastAsia="en-US"/>
              </w:rPr>
            </w:pPr>
            <w:r w:rsidRPr="00D1131A">
              <w:rPr>
                <w:sz w:val="27"/>
                <w:szCs w:val="27"/>
                <w:lang w:eastAsia="en-US"/>
              </w:rPr>
              <w:t xml:space="preserve">1.1.1 </w:t>
            </w:r>
          </w:p>
        </w:tc>
        <w:tc>
          <w:tcPr>
            <w:tcW w:w="1275" w:type="dxa"/>
          </w:tcPr>
          <w:p w:rsidR="00B378D8" w:rsidRPr="00D1131A" w:rsidRDefault="00B378D8" w:rsidP="00A26F1D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100,00</w:t>
            </w:r>
          </w:p>
        </w:tc>
        <w:tc>
          <w:tcPr>
            <w:tcW w:w="851" w:type="dxa"/>
          </w:tcPr>
          <w:p w:rsidR="00B378D8" w:rsidRPr="00D1131A" w:rsidRDefault="00B378D8" w:rsidP="00A26F1D">
            <w:pPr>
              <w:jc w:val="center"/>
              <w:rPr>
                <w:sz w:val="27"/>
                <w:szCs w:val="27"/>
                <w:lang w:eastAsia="en-US"/>
              </w:rPr>
            </w:pPr>
            <w:r w:rsidRPr="00D1131A">
              <w:rPr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B378D8" w:rsidRPr="00D1131A" w:rsidRDefault="00B378D8" w:rsidP="00A26F1D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</w:tr>
    </w:tbl>
    <w:p w:rsidR="00C34EA7" w:rsidRDefault="00C34EA7">
      <w:pPr>
        <w:rPr>
          <w:sz w:val="28"/>
          <w:szCs w:val="28"/>
        </w:rPr>
      </w:pPr>
      <w:r>
        <w:t xml:space="preserve">                                                                                                          </w:t>
      </w:r>
      <w:r w:rsidRPr="00C34EA7">
        <w:rPr>
          <w:sz w:val="28"/>
          <w:szCs w:val="28"/>
        </w:rPr>
        <w:t>Продолжение таблицы 3</w:t>
      </w:r>
    </w:p>
    <w:p w:rsidR="00C34EA7" w:rsidRPr="00C34EA7" w:rsidRDefault="00C34EA7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3"/>
        <w:gridCol w:w="1276"/>
        <w:gridCol w:w="992"/>
        <w:gridCol w:w="993"/>
        <w:gridCol w:w="1275"/>
        <w:gridCol w:w="851"/>
        <w:gridCol w:w="850"/>
      </w:tblGrid>
      <w:tr w:rsidR="00C34EA7" w:rsidRPr="00D1131A" w:rsidTr="00EE0E26">
        <w:tc>
          <w:tcPr>
            <w:tcW w:w="709" w:type="dxa"/>
          </w:tcPr>
          <w:p w:rsidR="00B378D8" w:rsidRPr="00D1131A" w:rsidRDefault="00B378D8" w:rsidP="00A26F1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B378D8" w:rsidRPr="00D1131A" w:rsidRDefault="00B378D8" w:rsidP="004A5DDA">
            <w:pPr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Проведение оценки рыночной стоимости объектов муниципального имущества (в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пакетов акций)</w:t>
            </w:r>
          </w:p>
        </w:tc>
        <w:tc>
          <w:tcPr>
            <w:tcW w:w="1276" w:type="dxa"/>
          </w:tcPr>
          <w:p w:rsidR="00B378D8" w:rsidRPr="00D1131A" w:rsidRDefault="00983139" w:rsidP="00A26F1D">
            <w:pPr>
              <w:jc w:val="center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УИиЗО</w:t>
            </w:r>
            <w:proofErr w:type="spellEnd"/>
          </w:p>
          <w:p w:rsidR="00B378D8" w:rsidRPr="00D1131A" w:rsidRDefault="00B378D8" w:rsidP="00A26F1D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B378D8" w:rsidRPr="00D1131A" w:rsidRDefault="00B378D8" w:rsidP="00A26F1D">
            <w:pPr>
              <w:jc w:val="center"/>
              <w:rPr>
                <w:sz w:val="27"/>
                <w:szCs w:val="27"/>
                <w:lang w:eastAsia="en-US"/>
              </w:rPr>
            </w:pPr>
            <w:r w:rsidRPr="00D1131A">
              <w:rPr>
                <w:sz w:val="27"/>
                <w:szCs w:val="27"/>
                <w:lang w:eastAsia="en-US"/>
              </w:rPr>
              <w:t>20</w:t>
            </w:r>
            <w:r>
              <w:rPr>
                <w:sz w:val="27"/>
                <w:szCs w:val="27"/>
                <w:lang w:eastAsia="en-US"/>
              </w:rPr>
              <w:t>20</w:t>
            </w:r>
            <w:r w:rsidRPr="00D1131A">
              <w:rPr>
                <w:sz w:val="27"/>
                <w:szCs w:val="27"/>
                <w:lang w:eastAsia="en-US"/>
              </w:rPr>
              <w:t xml:space="preserve"> - 20</w:t>
            </w:r>
            <w:r>
              <w:rPr>
                <w:sz w:val="27"/>
                <w:szCs w:val="27"/>
                <w:lang w:eastAsia="en-US"/>
              </w:rPr>
              <w:t>22</w:t>
            </w:r>
          </w:p>
        </w:tc>
        <w:tc>
          <w:tcPr>
            <w:tcW w:w="993" w:type="dxa"/>
          </w:tcPr>
          <w:p w:rsidR="00B378D8" w:rsidRPr="00D1131A" w:rsidRDefault="00983139" w:rsidP="00A26F1D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1.1.2</w:t>
            </w:r>
          </w:p>
        </w:tc>
        <w:tc>
          <w:tcPr>
            <w:tcW w:w="1275" w:type="dxa"/>
          </w:tcPr>
          <w:p w:rsidR="00B378D8" w:rsidRPr="00D1131A" w:rsidRDefault="00983139" w:rsidP="00A26F1D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100,00</w:t>
            </w:r>
          </w:p>
        </w:tc>
        <w:tc>
          <w:tcPr>
            <w:tcW w:w="851" w:type="dxa"/>
          </w:tcPr>
          <w:p w:rsidR="00B378D8" w:rsidRPr="00D1131A" w:rsidRDefault="00B378D8" w:rsidP="00A26F1D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850" w:type="dxa"/>
          </w:tcPr>
          <w:p w:rsidR="00B378D8" w:rsidRPr="00D1131A" w:rsidRDefault="00B378D8" w:rsidP="00A26F1D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C34EA7" w:rsidRPr="00D1131A" w:rsidTr="00EE0E26">
        <w:tc>
          <w:tcPr>
            <w:tcW w:w="709" w:type="dxa"/>
          </w:tcPr>
          <w:p w:rsidR="00B378D8" w:rsidRDefault="00B378D8" w:rsidP="00A26F1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B378D8" w:rsidRDefault="00983139" w:rsidP="00A2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государственной политики в области приватизации муниципального имущества</w:t>
            </w:r>
          </w:p>
        </w:tc>
        <w:tc>
          <w:tcPr>
            <w:tcW w:w="1276" w:type="dxa"/>
          </w:tcPr>
          <w:p w:rsidR="00983139" w:rsidRPr="00D1131A" w:rsidRDefault="00983139" w:rsidP="00983139">
            <w:pPr>
              <w:jc w:val="center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УИиЗО</w:t>
            </w:r>
            <w:proofErr w:type="spellEnd"/>
          </w:p>
          <w:p w:rsidR="00B378D8" w:rsidRPr="00D1131A" w:rsidRDefault="00B378D8" w:rsidP="00A26F1D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B378D8" w:rsidRPr="00D1131A" w:rsidRDefault="00983139" w:rsidP="00A26F1D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2020-2022</w:t>
            </w:r>
          </w:p>
        </w:tc>
        <w:tc>
          <w:tcPr>
            <w:tcW w:w="993" w:type="dxa"/>
          </w:tcPr>
          <w:p w:rsidR="00B378D8" w:rsidRPr="00D1131A" w:rsidRDefault="00983139" w:rsidP="00A26F1D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1.1.3</w:t>
            </w:r>
          </w:p>
        </w:tc>
        <w:tc>
          <w:tcPr>
            <w:tcW w:w="1275" w:type="dxa"/>
          </w:tcPr>
          <w:p w:rsidR="00B378D8" w:rsidRPr="00D1131A" w:rsidRDefault="00983139" w:rsidP="00A26F1D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50,00</w:t>
            </w:r>
          </w:p>
        </w:tc>
        <w:tc>
          <w:tcPr>
            <w:tcW w:w="851" w:type="dxa"/>
          </w:tcPr>
          <w:p w:rsidR="00B378D8" w:rsidRPr="00D1131A" w:rsidRDefault="00B378D8" w:rsidP="00A26F1D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850" w:type="dxa"/>
          </w:tcPr>
          <w:p w:rsidR="00B378D8" w:rsidRPr="00D1131A" w:rsidRDefault="00B378D8" w:rsidP="00A26F1D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C34EA7" w:rsidRPr="00D1131A" w:rsidTr="00EE0E26">
        <w:tc>
          <w:tcPr>
            <w:tcW w:w="709" w:type="dxa"/>
          </w:tcPr>
          <w:p w:rsidR="00B378D8" w:rsidRDefault="00B378D8" w:rsidP="00A26F1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2693" w:type="dxa"/>
          </w:tcPr>
          <w:p w:rsidR="00B378D8" w:rsidRDefault="00B378D8" w:rsidP="00A2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Снятие с </w:t>
            </w:r>
            <w:proofErr w:type="spellStart"/>
            <w:proofErr w:type="gramStart"/>
            <w:r>
              <w:rPr>
                <w:sz w:val="28"/>
                <w:szCs w:val="28"/>
              </w:rPr>
              <w:t>кадас</w:t>
            </w:r>
            <w:r w:rsidR="004A5DD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трового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учета объектов</w:t>
            </w:r>
            <w:r w:rsidR="009831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подлежащих сносу</w:t>
            </w:r>
          </w:p>
        </w:tc>
        <w:tc>
          <w:tcPr>
            <w:tcW w:w="1276" w:type="dxa"/>
          </w:tcPr>
          <w:p w:rsidR="00B378D8" w:rsidRPr="00D1131A" w:rsidRDefault="00B378D8" w:rsidP="00A26F1D">
            <w:pPr>
              <w:jc w:val="center"/>
              <w:rPr>
                <w:sz w:val="27"/>
                <w:szCs w:val="27"/>
                <w:lang w:eastAsia="en-US"/>
              </w:rPr>
            </w:pPr>
            <w:proofErr w:type="spellStart"/>
            <w:r w:rsidRPr="00D1131A">
              <w:rPr>
                <w:sz w:val="27"/>
                <w:szCs w:val="27"/>
                <w:lang w:eastAsia="en-US"/>
              </w:rPr>
              <w:t>УИиЗО</w:t>
            </w:r>
            <w:proofErr w:type="spellEnd"/>
          </w:p>
        </w:tc>
        <w:tc>
          <w:tcPr>
            <w:tcW w:w="992" w:type="dxa"/>
          </w:tcPr>
          <w:p w:rsidR="00B378D8" w:rsidRPr="00D1131A" w:rsidRDefault="00983139" w:rsidP="00A26F1D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2020-2022</w:t>
            </w:r>
          </w:p>
        </w:tc>
        <w:tc>
          <w:tcPr>
            <w:tcW w:w="993" w:type="dxa"/>
          </w:tcPr>
          <w:p w:rsidR="00B378D8" w:rsidRPr="00D1131A" w:rsidRDefault="00983139" w:rsidP="00A26F1D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1.1.4</w:t>
            </w:r>
          </w:p>
        </w:tc>
        <w:tc>
          <w:tcPr>
            <w:tcW w:w="1275" w:type="dxa"/>
          </w:tcPr>
          <w:p w:rsidR="00B378D8" w:rsidRPr="00D1131A" w:rsidRDefault="00983139" w:rsidP="00A26F1D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46,00</w:t>
            </w:r>
          </w:p>
        </w:tc>
        <w:tc>
          <w:tcPr>
            <w:tcW w:w="851" w:type="dxa"/>
          </w:tcPr>
          <w:p w:rsidR="00B378D8" w:rsidRPr="00D1131A" w:rsidRDefault="00B378D8" w:rsidP="00A26F1D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850" w:type="dxa"/>
          </w:tcPr>
          <w:p w:rsidR="00B378D8" w:rsidRPr="00D1131A" w:rsidRDefault="00B378D8" w:rsidP="00A26F1D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C34EA7" w:rsidRPr="00D1131A" w:rsidTr="00EE0E26">
        <w:tc>
          <w:tcPr>
            <w:tcW w:w="709" w:type="dxa"/>
          </w:tcPr>
          <w:p w:rsidR="00B378D8" w:rsidRDefault="00B378D8" w:rsidP="00A26F1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2693" w:type="dxa"/>
          </w:tcPr>
          <w:p w:rsidR="004A5DDA" w:rsidRDefault="00983139" w:rsidP="00A2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права собственности муниципального образо</w:t>
            </w:r>
            <w:r w:rsidR="004A5DDA">
              <w:rPr>
                <w:sz w:val="28"/>
                <w:szCs w:val="28"/>
              </w:rPr>
              <w:t xml:space="preserve">вания </w:t>
            </w:r>
          </w:p>
          <w:p w:rsidR="00B378D8" w:rsidRDefault="004A5DDA" w:rsidP="00A2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Ко</w:t>
            </w:r>
            <w:r w:rsidR="00983139">
              <w:rPr>
                <w:sz w:val="28"/>
                <w:szCs w:val="28"/>
              </w:rPr>
              <w:t>пейский</w:t>
            </w:r>
            <w:proofErr w:type="spellEnd"/>
            <w:r w:rsidR="00983139">
              <w:rPr>
                <w:sz w:val="28"/>
                <w:szCs w:val="28"/>
              </w:rPr>
              <w:t xml:space="preserve"> </w:t>
            </w:r>
            <w:proofErr w:type="gramStart"/>
            <w:r w:rsidR="00983139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>-</w:t>
            </w:r>
            <w:proofErr w:type="spellStart"/>
            <w:r w:rsidR="00983139">
              <w:rPr>
                <w:sz w:val="28"/>
                <w:szCs w:val="28"/>
              </w:rPr>
              <w:t>ской</w:t>
            </w:r>
            <w:proofErr w:type="spellEnd"/>
            <w:proofErr w:type="gramEnd"/>
            <w:r w:rsidR="00983139">
              <w:rPr>
                <w:sz w:val="28"/>
                <w:szCs w:val="28"/>
              </w:rPr>
              <w:t xml:space="preserve"> округ»</w:t>
            </w:r>
          </w:p>
        </w:tc>
        <w:tc>
          <w:tcPr>
            <w:tcW w:w="1276" w:type="dxa"/>
          </w:tcPr>
          <w:p w:rsidR="00983139" w:rsidRPr="00D1131A" w:rsidRDefault="00983139" w:rsidP="00983139">
            <w:pPr>
              <w:jc w:val="center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УИиЗО</w:t>
            </w:r>
            <w:proofErr w:type="spellEnd"/>
          </w:p>
          <w:p w:rsidR="00B378D8" w:rsidRPr="00D1131A" w:rsidRDefault="00B378D8" w:rsidP="00A26F1D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B378D8" w:rsidRPr="00D1131A" w:rsidRDefault="00983139" w:rsidP="00A26F1D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2020-2022</w:t>
            </w:r>
          </w:p>
        </w:tc>
        <w:tc>
          <w:tcPr>
            <w:tcW w:w="993" w:type="dxa"/>
          </w:tcPr>
          <w:p w:rsidR="00B378D8" w:rsidRPr="00D1131A" w:rsidRDefault="00983139" w:rsidP="00A26F1D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2.1.1</w:t>
            </w:r>
          </w:p>
        </w:tc>
        <w:tc>
          <w:tcPr>
            <w:tcW w:w="1275" w:type="dxa"/>
          </w:tcPr>
          <w:p w:rsidR="00B378D8" w:rsidRPr="00D1131A" w:rsidRDefault="00983139" w:rsidP="00A26F1D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851" w:type="dxa"/>
          </w:tcPr>
          <w:p w:rsidR="00B378D8" w:rsidRPr="00D1131A" w:rsidRDefault="00B378D8" w:rsidP="00A26F1D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850" w:type="dxa"/>
          </w:tcPr>
          <w:p w:rsidR="00B378D8" w:rsidRPr="00D1131A" w:rsidRDefault="00B378D8" w:rsidP="00A26F1D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C34EA7" w:rsidRPr="00D1131A" w:rsidTr="00EE0E26">
        <w:tc>
          <w:tcPr>
            <w:tcW w:w="709" w:type="dxa"/>
          </w:tcPr>
          <w:p w:rsidR="00B34D23" w:rsidRDefault="00B34D23" w:rsidP="00B34D23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B34D23" w:rsidRDefault="00B34D23" w:rsidP="007B709F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ремонта в жилых помещениях, находящихся в муниципальной собственности </w:t>
            </w:r>
            <w:proofErr w:type="gramStart"/>
            <w:r>
              <w:rPr>
                <w:sz w:val="28"/>
                <w:szCs w:val="28"/>
              </w:rPr>
              <w:t>город</w:t>
            </w:r>
            <w:r w:rsidR="004A5DDA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1276" w:type="dxa"/>
          </w:tcPr>
          <w:p w:rsidR="00B34D23" w:rsidRDefault="00B34D23" w:rsidP="00B34D23">
            <w:pPr>
              <w:jc w:val="center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УИиЗО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, </w:t>
            </w:r>
          </w:p>
          <w:p w:rsidR="00B34D23" w:rsidRPr="00D1131A" w:rsidRDefault="00B34D23" w:rsidP="00B34D23">
            <w:pPr>
              <w:jc w:val="center"/>
              <w:rPr>
                <w:sz w:val="27"/>
                <w:szCs w:val="27"/>
                <w:lang w:eastAsia="en-US"/>
              </w:rPr>
            </w:pPr>
            <w:r w:rsidRPr="00480E64">
              <w:rPr>
                <w:sz w:val="28"/>
                <w:szCs w:val="28"/>
              </w:rPr>
              <w:t>МУ «ГСЗ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B34D23" w:rsidRPr="00D1131A" w:rsidRDefault="00B34D23" w:rsidP="00B34D23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2020-2022</w:t>
            </w:r>
          </w:p>
        </w:tc>
        <w:tc>
          <w:tcPr>
            <w:tcW w:w="993" w:type="dxa"/>
          </w:tcPr>
          <w:p w:rsidR="00B34D23" w:rsidRPr="00D1131A" w:rsidRDefault="00B34D23" w:rsidP="00B34D23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2.1.2</w:t>
            </w:r>
          </w:p>
        </w:tc>
        <w:tc>
          <w:tcPr>
            <w:tcW w:w="1275" w:type="dxa"/>
          </w:tcPr>
          <w:p w:rsidR="00B34D23" w:rsidRPr="00D1131A" w:rsidRDefault="00B34D23" w:rsidP="00B34D23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400,00</w:t>
            </w:r>
          </w:p>
        </w:tc>
        <w:tc>
          <w:tcPr>
            <w:tcW w:w="851" w:type="dxa"/>
          </w:tcPr>
          <w:p w:rsidR="00B34D23" w:rsidRPr="00D1131A" w:rsidRDefault="00B34D23" w:rsidP="00B34D23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850" w:type="dxa"/>
          </w:tcPr>
          <w:p w:rsidR="00B34D23" w:rsidRPr="00D1131A" w:rsidRDefault="00B34D23" w:rsidP="00B34D23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C34EA7" w:rsidRPr="00D1131A" w:rsidTr="00EE0E26">
        <w:tc>
          <w:tcPr>
            <w:tcW w:w="709" w:type="dxa"/>
          </w:tcPr>
          <w:p w:rsidR="00B34D23" w:rsidRDefault="00B34D23" w:rsidP="00B34D23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B34D23" w:rsidRDefault="00B34D23" w:rsidP="00B34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и </w:t>
            </w:r>
            <w:proofErr w:type="gramStart"/>
            <w:r>
              <w:rPr>
                <w:sz w:val="28"/>
                <w:szCs w:val="28"/>
              </w:rPr>
              <w:t>ком</w:t>
            </w:r>
            <w:r w:rsidR="004A5DDA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мунальные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услуги, незаселенного жилого фонда</w:t>
            </w:r>
          </w:p>
        </w:tc>
        <w:tc>
          <w:tcPr>
            <w:tcW w:w="1276" w:type="dxa"/>
          </w:tcPr>
          <w:p w:rsidR="00B34D23" w:rsidRPr="00D1131A" w:rsidRDefault="00B34D23" w:rsidP="00B34D23">
            <w:pPr>
              <w:jc w:val="center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УИиЗО</w:t>
            </w:r>
            <w:proofErr w:type="spellEnd"/>
          </w:p>
          <w:p w:rsidR="00B34D23" w:rsidRPr="00D1131A" w:rsidRDefault="00B34D23" w:rsidP="00B34D23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B34D23" w:rsidRPr="00D1131A" w:rsidRDefault="00B34D23" w:rsidP="00B34D23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2020-2022</w:t>
            </w:r>
          </w:p>
        </w:tc>
        <w:tc>
          <w:tcPr>
            <w:tcW w:w="993" w:type="dxa"/>
          </w:tcPr>
          <w:p w:rsidR="00B34D23" w:rsidRPr="00D1131A" w:rsidRDefault="00B34D23" w:rsidP="00B34D23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2.1.3</w:t>
            </w:r>
          </w:p>
        </w:tc>
        <w:tc>
          <w:tcPr>
            <w:tcW w:w="1275" w:type="dxa"/>
          </w:tcPr>
          <w:p w:rsidR="00B34D23" w:rsidRPr="00D1131A" w:rsidRDefault="00B34D23" w:rsidP="00B34D23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320,00</w:t>
            </w:r>
          </w:p>
        </w:tc>
        <w:tc>
          <w:tcPr>
            <w:tcW w:w="851" w:type="dxa"/>
          </w:tcPr>
          <w:p w:rsidR="00B34D23" w:rsidRPr="00D1131A" w:rsidRDefault="00B34D23" w:rsidP="00B34D23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850" w:type="dxa"/>
          </w:tcPr>
          <w:p w:rsidR="00B34D23" w:rsidRPr="00D1131A" w:rsidRDefault="00B34D23" w:rsidP="00B34D23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C34EA7" w:rsidRPr="00D1131A" w:rsidTr="00EE0E26">
        <w:tc>
          <w:tcPr>
            <w:tcW w:w="709" w:type="dxa"/>
          </w:tcPr>
          <w:p w:rsidR="00B34D23" w:rsidRDefault="00B34D23" w:rsidP="00B34D23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B34D23" w:rsidRDefault="00B34D23" w:rsidP="007B709F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капитального и текущего ремонта в нежилых зданиях и </w:t>
            </w:r>
            <w:r>
              <w:rPr>
                <w:sz w:val="28"/>
                <w:szCs w:val="28"/>
              </w:rPr>
              <w:lastRenderedPageBreak/>
              <w:t>помещениях, находящихся в муниципальной собственности городского округа</w:t>
            </w:r>
          </w:p>
        </w:tc>
        <w:tc>
          <w:tcPr>
            <w:tcW w:w="1276" w:type="dxa"/>
          </w:tcPr>
          <w:p w:rsidR="00B34D23" w:rsidRDefault="00B34D23" w:rsidP="00B34D23">
            <w:pPr>
              <w:jc w:val="center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lastRenderedPageBreak/>
              <w:t>УИиЗО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, </w:t>
            </w:r>
          </w:p>
          <w:p w:rsidR="00B34D23" w:rsidRDefault="00B34D23" w:rsidP="00B34D23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480E64">
              <w:rPr>
                <w:sz w:val="28"/>
                <w:szCs w:val="28"/>
              </w:rPr>
              <w:t>МУ «ГСЗ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B34D23" w:rsidRDefault="00B34D23" w:rsidP="00B34D23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</w:p>
        </w:tc>
        <w:tc>
          <w:tcPr>
            <w:tcW w:w="993" w:type="dxa"/>
          </w:tcPr>
          <w:p w:rsidR="00B34D23" w:rsidRDefault="00B34D23" w:rsidP="00B34D23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2.1.4</w:t>
            </w:r>
          </w:p>
        </w:tc>
        <w:tc>
          <w:tcPr>
            <w:tcW w:w="1275" w:type="dxa"/>
          </w:tcPr>
          <w:p w:rsidR="00B34D23" w:rsidRDefault="00B34D23" w:rsidP="00B34D23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1028,84</w:t>
            </w:r>
          </w:p>
        </w:tc>
        <w:tc>
          <w:tcPr>
            <w:tcW w:w="851" w:type="dxa"/>
          </w:tcPr>
          <w:p w:rsidR="00B34D23" w:rsidRPr="00D1131A" w:rsidRDefault="00B34D23" w:rsidP="00B34D23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850" w:type="dxa"/>
          </w:tcPr>
          <w:p w:rsidR="00B34D23" w:rsidRPr="00D1131A" w:rsidRDefault="00B34D23" w:rsidP="00B34D23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</w:tr>
    </w:tbl>
    <w:p w:rsidR="00EE0E26" w:rsidRDefault="00EE0E26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</w:t>
      </w:r>
      <w:r w:rsidRPr="00EE0E26">
        <w:rPr>
          <w:sz w:val="28"/>
          <w:szCs w:val="28"/>
        </w:rPr>
        <w:t>Окончание таблицы 3</w:t>
      </w:r>
    </w:p>
    <w:p w:rsidR="00EE0E26" w:rsidRPr="00EE0E26" w:rsidRDefault="00EE0E26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3"/>
        <w:gridCol w:w="1276"/>
        <w:gridCol w:w="992"/>
        <w:gridCol w:w="993"/>
        <w:gridCol w:w="1275"/>
        <w:gridCol w:w="851"/>
        <w:gridCol w:w="850"/>
      </w:tblGrid>
      <w:tr w:rsidR="00C34EA7" w:rsidRPr="00D1131A" w:rsidTr="00EE0E26">
        <w:tc>
          <w:tcPr>
            <w:tcW w:w="709" w:type="dxa"/>
          </w:tcPr>
          <w:p w:rsidR="00B34D23" w:rsidRDefault="00B34D23" w:rsidP="00B34D23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B34D23" w:rsidRDefault="00B34D23" w:rsidP="00B34D23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имущества с целью эффективного управления муниципальным имуществом</w:t>
            </w:r>
          </w:p>
        </w:tc>
        <w:tc>
          <w:tcPr>
            <w:tcW w:w="1276" w:type="dxa"/>
          </w:tcPr>
          <w:p w:rsidR="00B34D23" w:rsidRDefault="00B34D23" w:rsidP="00B34D23">
            <w:pPr>
              <w:jc w:val="center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УИиЗО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, </w:t>
            </w:r>
          </w:p>
          <w:p w:rsidR="00B34D23" w:rsidRDefault="00B34D23" w:rsidP="00B34D23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480E64">
              <w:rPr>
                <w:sz w:val="28"/>
                <w:szCs w:val="28"/>
              </w:rPr>
              <w:t>МУ «ГСЗ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B34D23" w:rsidRDefault="00B34D23" w:rsidP="00B34D23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</w:p>
        </w:tc>
        <w:tc>
          <w:tcPr>
            <w:tcW w:w="993" w:type="dxa"/>
          </w:tcPr>
          <w:p w:rsidR="00B34D23" w:rsidRDefault="00B34D23" w:rsidP="00B34D23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2.1.5</w:t>
            </w:r>
          </w:p>
        </w:tc>
        <w:tc>
          <w:tcPr>
            <w:tcW w:w="1275" w:type="dxa"/>
          </w:tcPr>
          <w:p w:rsidR="00B34D23" w:rsidRDefault="00B34D23" w:rsidP="00B34D23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185,00</w:t>
            </w:r>
          </w:p>
        </w:tc>
        <w:tc>
          <w:tcPr>
            <w:tcW w:w="851" w:type="dxa"/>
          </w:tcPr>
          <w:p w:rsidR="00B34D23" w:rsidRDefault="00B34D23" w:rsidP="00B34D23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4D23" w:rsidRPr="00D1131A" w:rsidRDefault="00B34D23" w:rsidP="00B34D23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C34EA7" w:rsidRPr="00D1131A" w:rsidTr="00EE0E26">
        <w:tc>
          <w:tcPr>
            <w:tcW w:w="709" w:type="dxa"/>
          </w:tcPr>
          <w:p w:rsidR="00B34D23" w:rsidRDefault="00B34D23" w:rsidP="00B34D23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B34D23" w:rsidRDefault="00B34D23" w:rsidP="00B34D23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сохранности объектов казны</w:t>
            </w:r>
          </w:p>
        </w:tc>
        <w:tc>
          <w:tcPr>
            <w:tcW w:w="1276" w:type="dxa"/>
          </w:tcPr>
          <w:p w:rsidR="00B34D23" w:rsidRPr="00D1131A" w:rsidRDefault="00B34D23" w:rsidP="00B34D23">
            <w:pPr>
              <w:jc w:val="center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УИиЗО</w:t>
            </w:r>
            <w:proofErr w:type="spellEnd"/>
          </w:p>
          <w:p w:rsidR="00B34D23" w:rsidRPr="00D1131A" w:rsidRDefault="00B34D23" w:rsidP="00B34D23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B34D23" w:rsidRPr="00D1131A" w:rsidRDefault="00B34D23" w:rsidP="00B34D23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2020-2022</w:t>
            </w:r>
          </w:p>
        </w:tc>
        <w:tc>
          <w:tcPr>
            <w:tcW w:w="993" w:type="dxa"/>
          </w:tcPr>
          <w:p w:rsidR="00B34D23" w:rsidRDefault="00B34D23" w:rsidP="00B34D23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2.1.6</w:t>
            </w:r>
          </w:p>
        </w:tc>
        <w:tc>
          <w:tcPr>
            <w:tcW w:w="1275" w:type="dxa"/>
          </w:tcPr>
          <w:p w:rsidR="00B34D23" w:rsidRDefault="00B34D23" w:rsidP="00B34D23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660,00</w:t>
            </w:r>
          </w:p>
        </w:tc>
        <w:tc>
          <w:tcPr>
            <w:tcW w:w="851" w:type="dxa"/>
          </w:tcPr>
          <w:p w:rsidR="00B34D23" w:rsidRDefault="00B34D23" w:rsidP="00B34D23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4D23" w:rsidRPr="00D1131A" w:rsidRDefault="00B34D23" w:rsidP="00B34D23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C34EA7" w:rsidRPr="00D1131A" w:rsidTr="00EE0E26">
        <w:tc>
          <w:tcPr>
            <w:tcW w:w="709" w:type="dxa"/>
          </w:tcPr>
          <w:p w:rsidR="00B34D23" w:rsidRDefault="00B34D23" w:rsidP="00B34D23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B34D23" w:rsidRDefault="00B34D23" w:rsidP="00B34D23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взносов за капитальный ремонт</w:t>
            </w:r>
          </w:p>
        </w:tc>
        <w:tc>
          <w:tcPr>
            <w:tcW w:w="1276" w:type="dxa"/>
          </w:tcPr>
          <w:p w:rsidR="00B34D23" w:rsidRDefault="00B34D23" w:rsidP="00B34D23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УИиЗо</w:t>
            </w:r>
            <w:proofErr w:type="spellEnd"/>
          </w:p>
        </w:tc>
        <w:tc>
          <w:tcPr>
            <w:tcW w:w="992" w:type="dxa"/>
          </w:tcPr>
          <w:p w:rsidR="00B34D23" w:rsidRDefault="00B34D23" w:rsidP="00B34D23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</w:p>
        </w:tc>
        <w:tc>
          <w:tcPr>
            <w:tcW w:w="993" w:type="dxa"/>
          </w:tcPr>
          <w:p w:rsidR="00B34D23" w:rsidRDefault="00B34D23" w:rsidP="00B34D23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2.1.7</w:t>
            </w:r>
          </w:p>
        </w:tc>
        <w:tc>
          <w:tcPr>
            <w:tcW w:w="1275" w:type="dxa"/>
          </w:tcPr>
          <w:p w:rsidR="00B34D23" w:rsidRDefault="004B09D0" w:rsidP="00B34D23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34D23">
              <w:rPr>
                <w:sz w:val="28"/>
                <w:szCs w:val="28"/>
              </w:rPr>
              <w:t>270,32</w:t>
            </w:r>
          </w:p>
        </w:tc>
        <w:tc>
          <w:tcPr>
            <w:tcW w:w="851" w:type="dxa"/>
          </w:tcPr>
          <w:p w:rsidR="00B34D23" w:rsidRDefault="00B34D23" w:rsidP="00B34D23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4D23" w:rsidRPr="00D1131A" w:rsidRDefault="00B34D23" w:rsidP="00B34D23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C34EA7" w:rsidRPr="00D1131A" w:rsidTr="00EE0E26">
        <w:tc>
          <w:tcPr>
            <w:tcW w:w="709" w:type="dxa"/>
          </w:tcPr>
          <w:p w:rsidR="00B34D23" w:rsidRDefault="00B34D23" w:rsidP="00B34D23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34D23" w:rsidRDefault="00B34D23" w:rsidP="00B34D23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B34D23" w:rsidRDefault="00B34D23" w:rsidP="00B34D23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4D23" w:rsidRDefault="00B34D23" w:rsidP="00B34D23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4D23" w:rsidRDefault="00B34D23" w:rsidP="00B34D23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34D23" w:rsidRDefault="004B09D0" w:rsidP="00B34D23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34D23">
              <w:rPr>
                <w:sz w:val="28"/>
                <w:szCs w:val="28"/>
              </w:rPr>
              <w:t>160,16</w:t>
            </w:r>
          </w:p>
        </w:tc>
        <w:tc>
          <w:tcPr>
            <w:tcW w:w="851" w:type="dxa"/>
          </w:tcPr>
          <w:p w:rsidR="00B34D23" w:rsidRDefault="00B34D23" w:rsidP="00B34D23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4D23" w:rsidRPr="00D1131A" w:rsidRDefault="00B34D23" w:rsidP="00B34D23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</w:tr>
    </w:tbl>
    <w:p w:rsidR="00563A66" w:rsidRDefault="00563A66" w:rsidP="002B64C3">
      <w:pPr>
        <w:tabs>
          <w:tab w:val="left" w:pos="540"/>
        </w:tabs>
        <w:ind w:firstLine="540"/>
        <w:jc w:val="center"/>
        <w:rPr>
          <w:sz w:val="28"/>
          <w:szCs w:val="28"/>
        </w:rPr>
      </w:pPr>
    </w:p>
    <w:p w:rsidR="00B378D8" w:rsidRPr="00D77E1D" w:rsidRDefault="00B378D8" w:rsidP="00D77E1D">
      <w:pPr>
        <w:jc w:val="center"/>
        <w:rPr>
          <w:sz w:val="28"/>
          <w:szCs w:val="28"/>
        </w:rPr>
      </w:pPr>
      <w:r w:rsidRPr="00D77E1D">
        <w:rPr>
          <w:sz w:val="28"/>
          <w:szCs w:val="28"/>
        </w:rPr>
        <w:t xml:space="preserve">Раздел </w:t>
      </w:r>
      <w:r w:rsidRPr="00D77E1D">
        <w:rPr>
          <w:sz w:val="28"/>
          <w:szCs w:val="28"/>
          <w:lang w:val="en-US"/>
        </w:rPr>
        <w:t>V</w:t>
      </w:r>
      <w:r w:rsidRPr="00D77E1D">
        <w:rPr>
          <w:sz w:val="28"/>
          <w:szCs w:val="28"/>
        </w:rPr>
        <w:t xml:space="preserve">. Объемы и источники финансирования </w:t>
      </w:r>
    </w:p>
    <w:p w:rsidR="00B378D8" w:rsidRPr="00D77E1D" w:rsidRDefault="00B378D8" w:rsidP="00D77E1D">
      <w:pPr>
        <w:jc w:val="center"/>
        <w:rPr>
          <w:sz w:val="28"/>
          <w:szCs w:val="28"/>
        </w:rPr>
      </w:pPr>
      <w:r w:rsidRPr="00D77E1D">
        <w:rPr>
          <w:sz w:val="28"/>
          <w:szCs w:val="28"/>
        </w:rPr>
        <w:t>муниципальной программы</w:t>
      </w:r>
    </w:p>
    <w:p w:rsidR="00B378D8" w:rsidRPr="00D77E1D" w:rsidRDefault="00B378D8" w:rsidP="00D77E1D">
      <w:pPr>
        <w:jc w:val="center"/>
        <w:rPr>
          <w:sz w:val="28"/>
          <w:szCs w:val="28"/>
        </w:rPr>
      </w:pPr>
    </w:p>
    <w:p w:rsidR="00333BE1" w:rsidRDefault="00B378D8" w:rsidP="00D77E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E1D">
        <w:rPr>
          <w:sz w:val="28"/>
          <w:szCs w:val="28"/>
        </w:rPr>
        <w:t>Потребность в финансировании муниципальной программы</w:t>
      </w:r>
      <w:r w:rsidR="007B709F">
        <w:rPr>
          <w:sz w:val="28"/>
          <w:szCs w:val="28"/>
        </w:rPr>
        <w:t xml:space="preserve"> на 2020</w:t>
      </w:r>
      <w:r w:rsidR="007B709F" w:rsidRPr="00D77E1D">
        <w:rPr>
          <w:sz w:val="28"/>
          <w:szCs w:val="28"/>
        </w:rPr>
        <w:t xml:space="preserve"> год</w:t>
      </w:r>
      <w:r w:rsidRPr="00D77E1D">
        <w:rPr>
          <w:sz w:val="28"/>
          <w:szCs w:val="28"/>
        </w:rPr>
        <w:t xml:space="preserve"> составляет на</w:t>
      </w:r>
      <w:r w:rsidR="005863E6" w:rsidRPr="001A7882">
        <w:rPr>
          <w:sz w:val="28"/>
          <w:szCs w:val="28"/>
        </w:rPr>
        <w:t>–</w:t>
      </w:r>
      <w:r w:rsidRPr="001A7882">
        <w:rPr>
          <w:sz w:val="28"/>
          <w:szCs w:val="28"/>
        </w:rPr>
        <w:t xml:space="preserve"> </w:t>
      </w:r>
      <w:r w:rsidR="004B09D0">
        <w:rPr>
          <w:sz w:val="28"/>
          <w:szCs w:val="28"/>
        </w:rPr>
        <w:t>6</w:t>
      </w:r>
    </w:p>
    <w:p w:rsidR="00B378D8" w:rsidRPr="00D77E1D" w:rsidRDefault="005863E6" w:rsidP="00D77E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A7882">
        <w:rPr>
          <w:sz w:val="28"/>
          <w:szCs w:val="28"/>
        </w:rPr>
        <w:t>160,16</w:t>
      </w:r>
      <w:r w:rsidR="00B378D8" w:rsidRPr="00D77E1D">
        <w:rPr>
          <w:sz w:val="28"/>
          <w:szCs w:val="28"/>
        </w:rPr>
        <w:t xml:space="preserve"> тыс. рублей.</w:t>
      </w:r>
    </w:p>
    <w:p w:rsidR="00B378D8" w:rsidRPr="00D77E1D" w:rsidRDefault="00B378D8" w:rsidP="00D77E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E1D">
        <w:rPr>
          <w:sz w:val="28"/>
          <w:szCs w:val="28"/>
        </w:rPr>
        <w:t>Финансово-экономическое обоснование объемов финансирования реализации муниципальной прог</w:t>
      </w:r>
      <w:r>
        <w:rPr>
          <w:sz w:val="28"/>
          <w:szCs w:val="28"/>
        </w:rPr>
        <w:t>р</w:t>
      </w:r>
      <w:r w:rsidR="003007AC">
        <w:rPr>
          <w:sz w:val="28"/>
          <w:szCs w:val="28"/>
        </w:rPr>
        <w:t xml:space="preserve">аммы представлено в разделе </w:t>
      </w:r>
      <w:r w:rsidR="003007AC" w:rsidRPr="002B64C3">
        <w:rPr>
          <w:sz w:val="28"/>
          <w:szCs w:val="28"/>
          <w:lang w:val="en-US"/>
        </w:rPr>
        <w:t>V</w:t>
      </w:r>
      <w:r w:rsidR="004B09D0" w:rsidRPr="002B64C3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D77E1D">
        <w:rPr>
          <w:sz w:val="28"/>
          <w:szCs w:val="28"/>
        </w:rPr>
        <w:t xml:space="preserve">настоящей </w:t>
      </w:r>
      <w:r w:rsidR="007B709F">
        <w:rPr>
          <w:sz w:val="28"/>
          <w:szCs w:val="28"/>
        </w:rPr>
        <w:t xml:space="preserve">муниципальной </w:t>
      </w:r>
      <w:r w:rsidRPr="00D77E1D">
        <w:rPr>
          <w:sz w:val="28"/>
          <w:szCs w:val="28"/>
        </w:rPr>
        <w:t>программы.</w:t>
      </w:r>
    </w:p>
    <w:p w:rsidR="003007AC" w:rsidRDefault="003007AC" w:rsidP="007359B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378D8" w:rsidRDefault="00B378D8" w:rsidP="007359B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131A">
        <w:rPr>
          <w:rFonts w:ascii="Times New Roman" w:hAnsi="Times New Roman" w:cs="Times New Roman"/>
          <w:sz w:val="27"/>
          <w:szCs w:val="27"/>
        </w:rPr>
        <w:t>Объемы и источники финансирования муниципальной программы в целом и п</w:t>
      </w:r>
      <w:r w:rsidR="007B709F">
        <w:rPr>
          <w:rFonts w:ascii="Times New Roman" w:hAnsi="Times New Roman" w:cs="Times New Roman"/>
          <w:sz w:val="27"/>
          <w:szCs w:val="27"/>
        </w:rPr>
        <w:t>о годам реализации</w:t>
      </w:r>
      <w:r w:rsidRPr="00D1131A">
        <w:rPr>
          <w:rFonts w:ascii="Times New Roman" w:hAnsi="Times New Roman" w:cs="Times New Roman"/>
          <w:sz w:val="27"/>
          <w:szCs w:val="27"/>
        </w:rPr>
        <w:t>:</w:t>
      </w:r>
    </w:p>
    <w:p w:rsidR="00B378D8" w:rsidRPr="00C968E3" w:rsidRDefault="00B378D8" w:rsidP="00735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="003007AC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46DDF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C968E3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046DDF">
        <w:rPr>
          <w:rFonts w:ascii="Times New Roman" w:hAnsi="Times New Roman" w:cs="Times New Roman"/>
          <w:sz w:val="27"/>
          <w:szCs w:val="27"/>
        </w:rPr>
        <w:t xml:space="preserve">      </w:t>
      </w:r>
      <w:r w:rsidR="00046DDF" w:rsidRPr="00C968E3">
        <w:rPr>
          <w:rFonts w:ascii="Times New Roman" w:hAnsi="Times New Roman" w:cs="Times New Roman"/>
          <w:sz w:val="28"/>
          <w:szCs w:val="28"/>
        </w:rPr>
        <w:t>Таблица 4</w:t>
      </w:r>
    </w:p>
    <w:p w:rsidR="00046DDF" w:rsidRPr="00D1131A" w:rsidRDefault="00046DDF" w:rsidP="007359B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1620"/>
        <w:gridCol w:w="1983"/>
        <w:gridCol w:w="1620"/>
        <w:gridCol w:w="1356"/>
      </w:tblGrid>
      <w:tr w:rsidR="00B378D8" w:rsidRPr="00D1131A" w:rsidTr="00863DC8">
        <w:trPr>
          <w:trHeight w:val="400"/>
          <w:tblCellSpacing w:w="5" w:type="nil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8D8" w:rsidRPr="00D1131A" w:rsidRDefault="00B378D8" w:rsidP="007359B9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7"/>
                <w:szCs w:val="27"/>
              </w:rPr>
            </w:pPr>
            <w:r w:rsidRPr="00D1131A">
              <w:rPr>
                <w:sz w:val="27"/>
                <w:szCs w:val="27"/>
              </w:rPr>
              <w:t>Год</w:t>
            </w:r>
          </w:p>
        </w:tc>
        <w:tc>
          <w:tcPr>
            <w:tcW w:w="81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8D8" w:rsidRPr="00D1131A" w:rsidRDefault="00B378D8" w:rsidP="007359B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  <w:r w:rsidRPr="00D1131A">
              <w:rPr>
                <w:sz w:val="27"/>
                <w:szCs w:val="27"/>
              </w:rPr>
              <w:t>Источник финансирования</w:t>
            </w:r>
            <w:r w:rsidR="007B709F">
              <w:rPr>
                <w:sz w:val="27"/>
                <w:szCs w:val="27"/>
              </w:rPr>
              <w:t xml:space="preserve"> </w:t>
            </w:r>
            <w:r w:rsidR="007B709F" w:rsidRPr="00D1131A">
              <w:rPr>
                <w:sz w:val="27"/>
                <w:szCs w:val="27"/>
              </w:rPr>
              <w:t>(тыс. рублей)</w:t>
            </w:r>
          </w:p>
        </w:tc>
      </w:tr>
      <w:tr w:rsidR="00B378D8" w:rsidRPr="00D1131A" w:rsidTr="00863DC8">
        <w:trPr>
          <w:trHeight w:val="600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8D8" w:rsidRPr="00D1131A" w:rsidRDefault="00B378D8" w:rsidP="007359B9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8D8" w:rsidRPr="00D1131A" w:rsidRDefault="00B378D8" w:rsidP="007359B9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Pr="00D1131A">
              <w:rPr>
                <w:sz w:val="27"/>
                <w:szCs w:val="27"/>
              </w:rPr>
              <w:t>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8D8" w:rsidRPr="00D1131A" w:rsidRDefault="00B378D8" w:rsidP="007359B9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sz w:val="27"/>
                <w:szCs w:val="27"/>
              </w:rPr>
            </w:pPr>
            <w:r w:rsidRPr="00D1131A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8D8" w:rsidRPr="00D1131A" w:rsidRDefault="00B378D8" w:rsidP="007359B9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sz w:val="27"/>
                <w:szCs w:val="27"/>
              </w:rPr>
            </w:pPr>
            <w:r w:rsidRPr="00D1131A">
              <w:rPr>
                <w:sz w:val="27"/>
                <w:szCs w:val="27"/>
              </w:rPr>
              <w:t>федеральный</w:t>
            </w:r>
          </w:p>
          <w:p w:rsidR="00B378D8" w:rsidRPr="00D1131A" w:rsidRDefault="00B378D8" w:rsidP="007359B9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sz w:val="27"/>
                <w:szCs w:val="27"/>
              </w:rPr>
            </w:pPr>
            <w:r w:rsidRPr="00D1131A">
              <w:rPr>
                <w:sz w:val="27"/>
                <w:szCs w:val="27"/>
              </w:rPr>
              <w:t>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8D8" w:rsidRPr="00D1131A" w:rsidRDefault="00B378D8" w:rsidP="007359B9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sz w:val="27"/>
                <w:szCs w:val="27"/>
              </w:rPr>
            </w:pPr>
            <w:r w:rsidRPr="00D1131A">
              <w:rPr>
                <w:sz w:val="27"/>
                <w:szCs w:val="27"/>
              </w:rPr>
              <w:t>внебюджетные</w:t>
            </w:r>
          </w:p>
          <w:p w:rsidR="00B378D8" w:rsidRPr="00D1131A" w:rsidRDefault="00B378D8" w:rsidP="007359B9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sz w:val="27"/>
                <w:szCs w:val="27"/>
              </w:rPr>
            </w:pPr>
            <w:r w:rsidRPr="00D1131A">
              <w:rPr>
                <w:sz w:val="27"/>
                <w:szCs w:val="27"/>
              </w:rPr>
              <w:t>средства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8D8" w:rsidRPr="00D1131A" w:rsidRDefault="00B378D8" w:rsidP="007359B9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sz w:val="27"/>
                <w:szCs w:val="27"/>
              </w:rPr>
            </w:pPr>
            <w:r w:rsidRPr="00D1131A">
              <w:rPr>
                <w:sz w:val="27"/>
                <w:szCs w:val="27"/>
              </w:rPr>
              <w:t>всего</w:t>
            </w:r>
          </w:p>
        </w:tc>
      </w:tr>
      <w:tr w:rsidR="004B09D0" w:rsidRPr="005863E6" w:rsidTr="00863DC8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9D0" w:rsidRPr="005863E6" w:rsidRDefault="004B09D0" w:rsidP="007359B9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63E6"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9D0" w:rsidRDefault="004B09D0" w:rsidP="0072006C">
            <w:pPr>
              <w:tabs>
                <w:tab w:val="left" w:pos="1134"/>
              </w:tabs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6160,16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9D0" w:rsidRDefault="004B09D0" w:rsidP="0072006C">
            <w:r w:rsidRPr="00273B37">
              <w:rPr>
                <w:sz w:val="28"/>
                <w:szCs w:val="28"/>
              </w:rPr>
              <w:t>-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9D0" w:rsidRDefault="004B09D0" w:rsidP="0072006C">
            <w:r w:rsidRPr="00273B37"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9D0" w:rsidRDefault="004B09D0" w:rsidP="0072006C">
            <w:r w:rsidRPr="00273B37">
              <w:rPr>
                <w:sz w:val="28"/>
                <w:szCs w:val="28"/>
              </w:rPr>
              <w:t>-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9D0" w:rsidRDefault="004B09D0" w:rsidP="0072006C">
            <w:r>
              <w:rPr>
                <w:sz w:val="28"/>
                <w:szCs w:val="28"/>
              </w:rPr>
              <w:t xml:space="preserve"> 6160,16</w:t>
            </w:r>
          </w:p>
        </w:tc>
      </w:tr>
      <w:tr w:rsidR="004B09D0" w:rsidRPr="005863E6" w:rsidTr="00863DC8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9D0" w:rsidRPr="005863E6" w:rsidRDefault="004B09D0" w:rsidP="007359B9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63E6"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9D0" w:rsidRDefault="004B09D0" w:rsidP="0072006C">
            <w:pPr>
              <w:tabs>
                <w:tab w:val="left" w:pos="1134"/>
              </w:tabs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8071,00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9D0" w:rsidRDefault="004B09D0" w:rsidP="0072006C">
            <w:r w:rsidRPr="00273B37">
              <w:rPr>
                <w:sz w:val="28"/>
                <w:szCs w:val="28"/>
              </w:rPr>
              <w:t>-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9D0" w:rsidRDefault="004B09D0" w:rsidP="0072006C">
            <w:r w:rsidRPr="00273B37"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9D0" w:rsidRDefault="004B09D0" w:rsidP="0072006C">
            <w:r w:rsidRPr="00273B37">
              <w:rPr>
                <w:sz w:val="28"/>
                <w:szCs w:val="28"/>
              </w:rPr>
              <w:t>-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9D0" w:rsidRDefault="004B09D0" w:rsidP="0072006C">
            <w:pPr>
              <w:tabs>
                <w:tab w:val="left" w:pos="1134"/>
              </w:tabs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8071,00</w:t>
            </w:r>
          </w:p>
        </w:tc>
      </w:tr>
      <w:tr w:rsidR="004B09D0" w:rsidRPr="005863E6" w:rsidTr="00863DC8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9D0" w:rsidRPr="005863E6" w:rsidRDefault="004B09D0" w:rsidP="007359B9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63E6"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9D0" w:rsidRDefault="004B09D0" w:rsidP="0072006C">
            <w:pPr>
              <w:tabs>
                <w:tab w:val="left" w:pos="1134"/>
              </w:tabs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8220,90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9D0" w:rsidRDefault="004B09D0" w:rsidP="0072006C">
            <w:r w:rsidRPr="00273B37">
              <w:rPr>
                <w:sz w:val="28"/>
                <w:szCs w:val="28"/>
              </w:rPr>
              <w:t>-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9D0" w:rsidRDefault="004B09D0" w:rsidP="0072006C">
            <w:r w:rsidRPr="00273B37"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9D0" w:rsidRDefault="004B09D0" w:rsidP="0072006C">
            <w:r w:rsidRPr="00273B37">
              <w:rPr>
                <w:sz w:val="28"/>
                <w:szCs w:val="28"/>
              </w:rPr>
              <w:t>-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9D0" w:rsidRDefault="004B09D0" w:rsidP="0072006C">
            <w:pPr>
              <w:tabs>
                <w:tab w:val="left" w:pos="1134"/>
              </w:tabs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8220,90</w:t>
            </w:r>
          </w:p>
        </w:tc>
      </w:tr>
      <w:tr w:rsidR="004B09D0" w:rsidRPr="005863E6" w:rsidTr="00863DC8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9D0" w:rsidRPr="005863E6" w:rsidRDefault="004B09D0" w:rsidP="007359B9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7"/>
                <w:szCs w:val="27"/>
              </w:rPr>
            </w:pPr>
            <w:r w:rsidRPr="005863E6">
              <w:rPr>
                <w:sz w:val="27"/>
                <w:szCs w:val="27"/>
              </w:rPr>
              <w:t>Всего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9D0" w:rsidRDefault="004B09D0" w:rsidP="0072006C">
            <w:pPr>
              <w:tabs>
                <w:tab w:val="left" w:pos="1134"/>
              </w:tabs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22452,06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9D0" w:rsidRDefault="004B09D0" w:rsidP="0072006C">
            <w:r w:rsidRPr="00273B37">
              <w:rPr>
                <w:sz w:val="28"/>
                <w:szCs w:val="28"/>
              </w:rPr>
              <w:t>-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9D0" w:rsidRDefault="004B09D0" w:rsidP="0072006C">
            <w:r w:rsidRPr="00273B37"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9D0" w:rsidRDefault="004B09D0" w:rsidP="0072006C">
            <w:r w:rsidRPr="00273B37">
              <w:rPr>
                <w:sz w:val="28"/>
                <w:szCs w:val="28"/>
              </w:rPr>
              <w:t>-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9D0" w:rsidRDefault="004B09D0" w:rsidP="0072006C">
            <w:r>
              <w:rPr>
                <w:sz w:val="28"/>
                <w:szCs w:val="28"/>
              </w:rPr>
              <w:t>22452,06</w:t>
            </w:r>
          </w:p>
        </w:tc>
      </w:tr>
    </w:tbl>
    <w:p w:rsidR="005863E6" w:rsidRPr="005863E6" w:rsidRDefault="005863E6" w:rsidP="007359B9">
      <w:pPr>
        <w:jc w:val="both"/>
        <w:rPr>
          <w:sz w:val="28"/>
          <w:szCs w:val="28"/>
        </w:rPr>
      </w:pPr>
    </w:p>
    <w:p w:rsidR="00B378D8" w:rsidRDefault="007B709F" w:rsidP="007359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378D8" w:rsidRPr="005863E6">
        <w:rPr>
          <w:sz w:val="28"/>
          <w:szCs w:val="28"/>
        </w:rPr>
        <w:t>При наличии дополнительных источников финансирования из бюджетов</w:t>
      </w:r>
      <w:r w:rsidR="00B378D8" w:rsidRPr="00D77E1D">
        <w:rPr>
          <w:sz w:val="28"/>
          <w:szCs w:val="28"/>
        </w:rPr>
        <w:t xml:space="preserve"> разных уровней в муниципальную программу вносятся изменения.</w:t>
      </w:r>
    </w:p>
    <w:p w:rsidR="00B378D8" w:rsidRPr="00D77E1D" w:rsidRDefault="00B378D8" w:rsidP="007359B9">
      <w:pPr>
        <w:jc w:val="both"/>
        <w:rPr>
          <w:sz w:val="28"/>
          <w:szCs w:val="28"/>
        </w:rPr>
      </w:pPr>
    </w:p>
    <w:p w:rsidR="00B378D8" w:rsidRDefault="00B378D8" w:rsidP="001F3947">
      <w:pPr>
        <w:spacing w:line="23" w:lineRule="atLeast"/>
        <w:jc w:val="center"/>
        <w:rPr>
          <w:sz w:val="28"/>
          <w:szCs w:val="28"/>
        </w:rPr>
      </w:pPr>
    </w:p>
    <w:p w:rsidR="00B378D8" w:rsidRPr="00D77E1D" w:rsidRDefault="00B378D8" w:rsidP="00D77E1D">
      <w:pPr>
        <w:widowControl w:val="0"/>
        <w:autoSpaceDE w:val="0"/>
        <w:autoSpaceDN w:val="0"/>
        <w:adjustRightInd w:val="0"/>
        <w:ind w:right="140"/>
        <w:jc w:val="center"/>
        <w:rPr>
          <w:sz w:val="28"/>
          <w:szCs w:val="28"/>
        </w:rPr>
      </w:pPr>
      <w:r w:rsidRPr="00D77E1D">
        <w:rPr>
          <w:sz w:val="28"/>
          <w:szCs w:val="28"/>
        </w:rPr>
        <w:t>Раздел V</w:t>
      </w:r>
      <w:r w:rsidRPr="00D77E1D">
        <w:rPr>
          <w:sz w:val="28"/>
          <w:szCs w:val="28"/>
          <w:lang w:val="en-US"/>
        </w:rPr>
        <w:t>I</w:t>
      </w:r>
      <w:r w:rsidRPr="00D77E1D">
        <w:rPr>
          <w:sz w:val="28"/>
          <w:szCs w:val="28"/>
        </w:rPr>
        <w:t xml:space="preserve">. Организация управления и механизм реализации </w:t>
      </w:r>
    </w:p>
    <w:p w:rsidR="00B378D8" w:rsidRDefault="00B378D8" w:rsidP="00441E87">
      <w:pPr>
        <w:widowControl w:val="0"/>
        <w:autoSpaceDE w:val="0"/>
        <w:autoSpaceDN w:val="0"/>
        <w:adjustRightInd w:val="0"/>
        <w:ind w:right="140"/>
        <w:jc w:val="center"/>
        <w:rPr>
          <w:sz w:val="28"/>
          <w:szCs w:val="28"/>
        </w:rPr>
      </w:pPr>
      <w:r w:rsidRPr="00D77E1D">
        <w:rPr>
          <w:sz w:val="28"/>
          <w:szCs w:val="28"/>
        </w:rPr>
        <w:t>муниципальной программы</w:t>
      </w:r>
    </w:p>
    <w:p w:rsidR="00B378D8" w:rsidRDefault="00B378D8" w:rsidP="001F3947">
      <w:pPr>
        <w:spacing w:line="23" w:lineRule="atLeast"/>
        <w:jc w:val="center"/>
        <w:rPr>
          <w:sz w:val="28"/>
          <w:szCs w:val="28"/>
        </w:rPr>
      </w:pPr>
    </w:p>
    <w:p w:rsidR="00B378D8" w:rsidRPr="00437AA4" w:rsidRDefault="00B378D8" w:rsidP="00587AA7">
      <w:pPr>
        <w:pStyle w:val="a5"/>
        <w:tabs>
          <w:tab w:val="left" w:pos="1276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Pr="00437AA4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распорядителем средств бюджета городского округа</w:t>
      </w:r>
      <w:r w:rsidRPr="00437AA4">
        <w:rPr>
          <w:sz w:val="28"/>
          <w:szCs w:val="28"/>
        </w:rPr>
        <w:t xml:space="preserve"> и в рамках реализации </w:t>
      </w:r>
      <w:r w:rsidR="007B709F">
        <w:rPr>
          <w:sz w:val="28"/>
          <w:szCs w:val="28"/>
        </w:rPr>
        <w:t>муниципальной п</w:t>
      </w:r>
      <w:r w:rsidRPr="00437AA4">
        <w:rPr>
          <w:sz w:val="28"/>
          <w:szCs w:val="28"/>
        </w:rPr>
        <w:t>рограммы осуществляет от имени муниципального образования «</w:t>
      </w:r>
      <w:proofErr w:type="spellStart"/>
      <w:r>
        <w:rPr>
          <w:sz w:val="28"/>
          <w:szCs w:val="28"/>
        </w:rPr>
        <w:t>Копейский</w:t>
      </w:r>
      <w:proofErr w:type="spellEnd"/>
      <w:r>
        <w:rPr>
          <w:sz w:val="28"/>
          <w:szCs w:val="28"/>
        </w:rPr>
        <w:t xml:space="preserve"> городской округ</w:t>
      </w:r>
      <w:r w:rsidRPr="00437AA4">
        <w:rPr>
          <w:sz w:val="28"/>
          <w:szCs w:val="28"/>
        </w:rPr>
        <w:t>»:</w:t>
      </w:r>
    </w:p>
    <w:p w:rsidR="00B378D8" w:rsidRPr="00437AA4" w:rsidRDefault="00B378D8" w:rsidP="00587AA7">
      <w:pPr>
        <w:tabs>
          <w:tab w:val="left" w:pos="1276"/>
        </w:tabs>
        <w:spacing w:line="23" w:lineRule="atLeast"/>
        <w:ind w:firstLine="709"/>
        <w:jc w:val="both"/>
        <w:rPr>
          <w:sz w:val="28"/>
          <w:szCs w:val="28"/>
        </w:rPr>
      </w:pPr>
      <w:r w:rsidRPr="00437AA4">
        <w:rPr>
          <w:sz w:val="28"/>
          <w:szCs w:val="28"/>
        </w:rPr>
        <w:t xml:space="preserve">1) организацию выполнения мероприятий </w:t>
      </w:r>
      <w:r w:rsidR="007B709F">
        <w:rPr>
          <w:sz w:val="28"/>
          <w:szCs w:val="28"/>
        </w:rPr>
        <w:t>муниципальной п</w:t>
      </w:r>
      <w:r w:rsidRPr="00437AA4">
        <w:rPr>
          <w:sz w:val="28"/>
          <w:szCs w:val="28"/>
        </w:rPr>
        <w:t>рограммы;</w:t>
      </w:r>
    </w:p>
    <w:p w:rsidR="00B378D8" w:rsidRPr="00437AA4" w:rsidRDefault="00B378D8" w:rsidP="00587AA7">
      <w:pPr>
        <w:tabs>
          <w:tab w:val="left" w:pos="1276"/>
        </w:tabs>
        <w:spacing w:line="23" w:lineRule="atLeast"/>
        <w:ind w:firstLine="709"/>
        <w:jc w:val="both"/>
        <w:rPr>
          <w:sz w:val="28"/>
          <w:szCs w:val="28"/>
        </w:rPr>
      </w:pPr>
      <w:r w:rsidRPr="00437AA4">
        <w:rPr>
          <w:sz w:val="28"/>
          <w:szCs w:val="28"/>
        </w:rPr>
        <w:t>2) контроль за целевым и эффективным использованием выделенных бюджетных средств;</w:t>
      </w:r>
    </w:p>
    <w:p w:rsidR="00B378D8" w:rsidRPr="00437AA4" w:rsidRDefault="00B378D8" w:rsidP="00587AA7">
      <w:pPr>
        <w:pStyle w:val="ConsPlusNormal"/>
        <w:widowControl/>
        <w:tabs>
          <w:tab w:val="left" w:pos="1276"/>
        </w:tabs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AA4">
        <w:rPr>
          <w:rFonts w:ascii="Times New Roman" w:hAnsi="Times New Roman" w:cs="Times New Roman"/>
          <w:sz w:val="28"/>
          <w:szCs w:val="28"/>
        </w:rPr>
        <w:t>3) сбор и систематизацию статистической и аналитической инфор</w:t>
      </w:r>
      <w:r w:rsidR="009A3EC5">
        <w:rPr>
          <w:rFonts w:ascii="Times New Roman" w:hAnsi="Times New Roman" w:cs="Times New Roman"/>
          <w:sz w:val="28"/>
          <w:szCs w:val="28"/>
        </w:rPr>
        <w:t>мации о реализации мероприятий муниципальной п</w:t>
      </w:r>
      <w:r w:rsidRPr="00437AA4">
        <w:rPr>
          <w:rFonts w:ascii="Times New Roman" w:hAnsi="Times New Roman" w:cs="Times New Roman"/>
          <w:sz w:val="28"/>
          <w:szCs w:val="28"/>
        </w:rPr>
        <w:t>рограммы;</w:t>
      </w:r>
    </w:p>
    <w:p w:rsidR="00B378D8" w:rsidRPr="00437AA4" w:rsidRDefault="00B378D8" w:rsidP="00587AA7">
      <w:pPr>
        <w:tabs>
          <w:tab w:val="left" w:pos="1276"/>
        </w:tabs>
        <w:spacing w:line="23" w:lineRule="atLeast"/>
        <w:ind w:firstLine="709"/>
        <w:jc w:val="both"/>
        <w:rPr>
          <w:sz w:val="28"/>
          <w:szCs w:val="28"/>
        </w:rPr>
      </w:pPr>
      <w:r w:rsidRPr="00437AA4">
        <w:rPr>
          <w:sz w:val="28"/>
          <w:szCs w:val="28"/>
        </w:rPr>
        <w:t xml:space="preserve">4) подготовку предложений по внесению изменений в </w:t>
      </w:r>
      <w:r w:rsidR="007B709F">
        <w:rPr>
          <w:sz w:val="28"/>
          <w:szCs w:val="28"/>
        </w:rPr>
        <w:t>муниципальную п</w:t>
      </w:r>
      <w:r w:rsidRPr="00437AA4">
        <w:rPr>
          <w:sz w:val="28"/>
          <w:szCs w:val="28"/>
        </w:rPr>
        <w:t>рограмму;</w:t>
      </w:r>
    </w:p>
    <w:p w:rsidR="00B378D8" w:rsidRPr="00437AA4" w:rsidRDefault="00B378D8" w:rsidP="00587AA7">
      <w:pPr>
        <w:tabs>
          <w:tab w:val="left" w:pos="1276"/>
        </w:tabs>
        <w:spacing w:line="23" w:lineRule="atLeast"/>
        <w:ind w:firstLine="709"/>
        <w:jc w:val="both"/>
        <w:rPr>
          <w:sz w:val="28"/>
          <w:szCs w:val="28"/>
        </w:rPr>
      </w:pPr>
      <w:r w:rsidRPr="00437AA4">
        <w:rPr>
          <w:sz w:val="28"/>
          <w:szCs w:val="28"/>
        </w:rPr>
        <w:t xml:space="preserve">5) подготовку отчетов о выполнении </w:t>
      </w:r>
      <w:r w:rsidR="007B709F">
        <w:rPr>
          <w:sz w:val="28"/>
          <w:szCs w:val="28"/>
        </w:rPr>
        <w:t>муниципальной п</w:t>
      </w:r>
      <w:r w:rsidRPr="00437AA4">
        <w:rPr>
          <w:sz w:val="28"/>
          <w:szCs w:val="28"/>
        </w:rPr>
        <w:t>рограммы.</w:t>
      </w:r>
    </w:p>
    <w:p w:rsidR="00B378D8" w:rsidRPr="00437AA4" w:rsidRDefault="00B378D8" w:rsidP="00587AA7">
      <w:pPr>
        <w:tabs>
          <w:tab w:val="left" w:pos="1276"/>
        </w:tabs>
        <w:spacing w:line="23" w:lineRule="atLeast"/>
        <w:ind w:firstLine="709"/>
        <w:jc w:val="both"/>
        <w:rPr>
          <w:sz w:val="28"/>
          <w:szCs w:val="28"/>
        </w:rPr>
      </w:pPr>
      <w:r w:rsidRPr="00437AA4">
        <w:rPr>
          <w:sz w:val="28"/>
          <w:szCs w:val="28"/>
        </w:rPr>
        <w:t xml:space="preserve"> Механизм реализации </w:t>
      </w:r>
      <w:r w:rsidR="007B709F">
        <w:rPr>
          <w:sz w:val="28"/>
          <w:szCs w:val="28"/>
        </w:rPr>
        <w:t>муниципальной п</w:t>
      </w:r>
      <w:r w:rsidRPr="00437AA4">
        <w:rPr>
          <w:sz w:val="28"/>
          <w:szCs w:val="28"/>
        </w:rPr>
        <w:t>рограммы включает:</w:t>
      </w:r>
    </w:p>
    <w:p w:rsidR="00B378D8" w:rsidRPr="00437AA4" w:rsidRDefault="00B378D8" w:rsidP="00587AA7">
      <w:pPr>
        <w:tabs>
          <w:tab w:val="left" w:pos="1276"/>
        </w:tabs>
        <w:spacing w:line="23" w:lineRule="atLeast"/>
        <w:ind w:firstLine="709"/>
        <w:jc w:val="both"/>
        <w:rPr>
          <w:sz w:val="28"/>
          <w:szCs w:val="28"/>
        </w:rPr>
      </w:pPr>
      <w:r w:rsidRPr="00437AA4">
        <w:rPr>
          <w:sz w:val="28"/>
          <w:szCs w:val="28"/>
        </w:rPr>
        <w:t xml:space="preserve">1) выполнение мероприятий </w:t>
      </w:r>
      <w:r w:rsidR="007B709F">
        <w:rPr>
          <w:sz w:val="28"/>
          <w:szCs w:val="28"/>
        </w:rPr>
        <w:t>муниципальной п</w:t>
      </w:r>
      <w:r w:rsidRPr="00437AA4">
        <w:rPr>
          <w:sz w:val="28"/>
          <w:szCs w:val="28"/>
        </w:rPr>
        <w:t>рограммы за счет средств бюджета</w:t>
      </w:r>
      <w:r>
        <w:rPr>
          <w:sz w:val="28"/>
          <w:szCs w:val="28"/>
        </w:rPr>
        <w:t xml:space="preserve"> Копейского городского округа</w:t>
      </w:r>
      <w:r w:rsidRPr="00437AA4">
        <w:rPr>
          <w:sz w:val="28"/>
          <w:szCs w:val="28"/>
        </w:rPr>
        <w:t>;</w:t>
      </w:r>
    </w:p>
    <w:p w:rsidR="00B378D8" w:rsidRPr="00437AA4" w:rsidRDefault="00B378D8" w:rsidP="00587AA7">
      <w:pPr>
        <w:tabs>
          <w:tab w:val="left" w:pos="1276"/>
        </w:tabs>
        <w:spacing w:line="23" w:lineRule="atLeast"/>
        <w:ind w:firstLine="709"/>
        <w:jc w:val="both"/>
        <w:rPr>
          <w:sz w:val="28"/>
          <w:szCs w:val="28"/>
        </w:rPr>
      </w:pPr>
      <w:r w:rsidRPr="00437AA4">
        <w:rPr>
          <w:sz w:val="28"/>
          <w:szCs w:val="28"/>
        </w:rPr>
        <w:t xml:space="preserve">2) сдачу отчетности о реализации </w:t>
      </w:r>
      <w:r w:rsidR="007B709F">
        <w:rPr>
          <w:sz w:val="28"/>
          <w:szCs w:val="28"/>
        </w:rPr>
        <w:t>муниципальной п</w:t>
      </w:r>
      <w:r w:rsidRPr="00437AA4">
        <w:rPr>
          <w:sz w:val="28"/>
          <w:szCs w:val="28"/>
        </w:rPr>
        <w:t>рограммы;</w:t>
      </w:r>
    </w:p>
    <w:p w:rsidR="00B378D8" w:rsidRPr="00437AA4" w:rsidRDefault="00B378D8" w:rsidP="00587AA7">
      <w:pPr>
        <w:tabs>
          <w:tab w:val="left" w:pos="1276"/>
        </w:tabs>
        <w:spacing w:line="23" w:lineRule="atLeast"/>
        <w:ind w:firstLine="709"/>
        <w:jc w:val="both"/>
        <w:rPr>
          <w:sz w:val="28"/>
          <w:szCs w:val="28"/>
        </w:rPr>
      </w:pPr>
      <w:r w:rsidRPr="00437AA4">
        <w:rPr>
          <w:sz w:val="28"/>
          <w:szCs w:val="28"/>
        </w:rPr>
        <w:t xml:space="preserve">3) уточнение объемов финансирования </w:t>
      </w:r>
      <w:r w:rsidR="007B709F">
        <w:rPr>
          <w:sz w:val="28"/>
          <w:szCs w:val="28"/>
        </w:rPr>
        <w:t>муниципальной п</w:t>
      </w:r>
      <w:r w:rsidRPr="00437AA4">
        <w:rPr>
          <w:sz w:val="28"/>
          <w:szCs w:val="28"/>
        </w:rPr>
        <w:t xml:space="preserve">рограммы. </w:t>
      </w:r>
    </w:p>
    <w:p w:rsidR="00B378D8" w:rsidRDefault="00B378D8" w:rsidP="00587AA7">
      <w:pPr>
        <w:tabs>
          <w:tab w:val="left" w:pos="1276"/>
        </w:tabs>
        <w:spacing w:line="23" w:lineRule="atLeast"/>
        <w:ind w:firstLine="709"/>
        <w:jc w:val="both"/>
        <w:rPr>
          <w:sz w:val="28"/>
          <w:szCs w:val="28"/>
        </w:rPr>
      </w:pPr>
      <w:r w:rsidRPr="00437AA4">
        <w:rPr>
          <w:sz w:val="28"/>
          <w:szCs w:val="28"/>
        </w:rPr>
        <w:t xml:space="preserve"> </w:t>
      </w:r>
      <w:r w:rsidRPr="00E57D6B">
        <w:rPr>
          <w:sz w:val="28"/>
          <w:szCs w:val="28"/>
        </w:rPr>
        <w:t xml:space="preserve">Внесение изменений в </w:t>
      </w:r>
      <w:r w:rsidR="007B709F">
        <w:rPr>
          <w:sz w:val="28"/>
          <w:szCs w:val="28"/>
        </w:rPr>
        <w:t>муниципальную п</w:t>
      </w:r>
      <w:r w:rsidRPr="00E57D6B">
        <w:rPr>
          <w:sz w:val="28"/>
          <w:szCs w:val="28"/>
        </w:rPr>
        <w:t>рограмму осуществляется в порядк</w:t>
      </w:r>
      <w:r w:rsidR="007B709F">
        <w:rPr>
          <w:sz w:val="28"/>
          <w:szCs w:val="28"/>
        </w:rPr>
        <w:t>е, утвержденном постановлением а</w:t>
      </w:r>
      <w:r w:rsidRPr="00E57D6B">
        <w:rPr>
          <w:sz w:val="28"/>
          <w:szCs w:val="28"/>
        </w:rPr>
        <w:t>дминистрации Копейского гор</w:t>
      </w:r>
      <w:r w:rsidR="007B709F">
        <w:rPr>
          <w:sz w:val="28"/>
          <w:szCs w:val="28"/>
        </w:rPr>
        <w:t xml:space="preserve">одского округа </w:t>
      </w:r>
      <w:r w:rsidRPr="00E57D6B">
        <w:rPr>
          <w:sz w:val="28"/>
          <w:szCs w:val="28"/>
        </w:rPr>
        <w:t xml:space="preserve"> от 05.07.2018 № 1625-п «Об утверждении Порядка принятия решений о разработке, формировании и реализации муниципальных программ, а также порядка </w:t>
      </w:r>
      <w:proofErr w:type="gramStart"/>
      <w:r w:rsidRPr="00E57D6B">
        <w:rPr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Pr="00E57D6B">
        <w:rPr>
          <w:sz w:val="28"/>
          <w:szCs w:val="28"/>
        </w:rPr>
        <w:t xml:space="preserve"> Копейского городского округа».</w:t>
      </w:r>
    </w:p>
    <w:p w:rsidR="00B378D8" w:rsidRDefault="00B378D8" w:rsidP="001F3947">
      <w:pPr>
        <w:spacing w:line="23" w:lineRule="atLeast"/>
        <w:jc w:val="center"/>
        <w:rPr>
          <w:sz w:val="28"/>
          <w:szCs w:val="28"/>
        </w:rPr>
      </w:pPr>
    </w:p>
    <w:p w:rsidR="00B378D8" w:rsidRPr="00587AA7" w:rsidRDefault="00B378D8" w:rsidP="00587AA7">
      <w:pPr>
        <w:tabs>
          <w:tab w:val="left" w:pos="720"/>
          <w:tab w:val="left" w:pos="1134"/>
        </w:tabs>
        <w:ind w:firstLine="709"/>
        <w:jc w:val="center"/>
        <w:rPr>
          <w:sz w:val="28"/>
          <w:szCs w:val="28"/>
          <w:lang w:eastAsia="en-US"/>
        </w:rPr>
      </w:pPr>
      <w:r w:rsidRPr="00587AA7">
        <w:rPr>
          <w:sz w:val="28"/>
          <w:szCs w:val="28"/>
        </w:rPr>
        <w:t xml:space="preserve">Раздел </w:t>
      </w:r>
      <w:r w:rsidRPr="00587AA7">
        <w:rPr>
          <w:sz w:val="28"/>
          <w:szCs w:val="28"/>
          <w:lang w:val="en-US" w:eastAsia="en-US"/>
        </w:rPr>
        <w:t>VII</w:t>
      </w:r>
      <w:r w:rsidRPr="00587AA7">
        <w:rPr>
          <w:sz w:val="28"/>
          <w:szCs w:val="28"/>
          <w:lang w:eastAsia="en-US"/>
        </w:rPr>
        <w:t>. Ожидаемые результаты реализации</w:t>
      </w:r>
    </w:p>
    <w:p w:rsidR="00B378D8" w:rsidRPr="00DC76D9" w:rsidRDefault="00B378D8" w:rsidP="00587AA7">
      <w:pPr>
        <w:tabs>
          <w:tab w:val="left" w:pos="720"/>
          <w:tab w:val="left" w:pos="1134"/>
        </w:tabs>
        <w:ind w:firstLine="709"/>
        <w:jc w:val="center"/>
        <w:rPr>
          <w:sz w:val="28"/>
          <w:szCs w:val="28"/>
          <w:lang w:eastAsia="en-US"/>
        </w:rPr>
      </w:pPr>
      <w:r w:rsidRPr="00587AA7">
        <w:rPr>
          <w:sz w:val="28"/>
          <w:szCs w:val="28"/>
          <w:lang w:eastAsia="en-US"/>
        </w:rPr>
        <w:t>муниципальной программы</w:t>
      </w:r>
    </w:p>
    <w:p w:rsidR="00B378D8" w:rsidRPr="00DC76D9" w:rsidRDefault="00B378D8" w:rsidP="00587AA7">
      <w:pPr>
        <w:tabs>
          <w:tab w:val="left" w:pos="720"/>
          <w:tab w:val="left" w:pos="1134"/>
        </w:tabs>
        <w:ind w:firstLine="709"/>
        <w:jc w:val="center"/>
        <w:rPr>
          <w:sz w:val="28"/>
          <w:szCs w:val="28"/>
          <w:lang w:eastAsia="en-US"/>
        </w:rPr>
      </w:pPr>
    </w:p>
    <w:p w:rsidR="00B378D8" w:rsidRPr="00DC76D9" w:rsidRDefault="00B378D8" w:rsidP="007B709F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 w:rsidRPr="00DC76D9">
        <w:rPr>
          <w:sz w:val="28"/>
          <w:szCs w:val="28"/>
        </w:rPr>
        <w:t>Р</w:t>
      </w:r>
      <w:r>
        <w:rPr>
          <w:sz w:val="28"/>
          <w:szCs w:val="28"/>
        </w:rPr>
        <w:t>еализация муниципальной програм</w:t>
      </w:r>
      <w:r w:rsidRPr="00DC76D9">
        <w:rPr>
          <w:sz w:val="28"/>
          <w:szCs w:val="28"/>
        </w:rPr>
        <w:t>мы в 2020–2022  годах обеспечит:</w:t>
      </w:r>
    </w:p>
    <w:p w:rsidR="00B378D8" w:rsidRPr="00DC76D9" w:rsidRDefault="00B378D8" w:rsidP="007B709F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C76D9">
        <w:rPr>
          <w:sz w:val="28"/>
          <w:szCs w:val="28"/>
        </w:rPr>
        <w:t xml:space="preserve">- развитие инфраструктуры городского округа, надлежащее обслуживание и содержание муниципального имущества; </w:t>
      </w:r>
    </w:p>
    <w:p w:rsidR="00B378D8" w:rsidRPr="00DC76D9" w:rsidRDefault="00B378D8" w:rsidP="007B709F">
      <w:pPr>
        <w:pStyle w:val="a5"/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DC76D9">
        <w:rPr>
          <w:sz w:val="28"/>
          <w:szCs w:val="28"/>
        </w:rPr>
        <w:t>-увеличение поступления денежных сре</w:t>
      </w:r>
      <w:proofErr w:type="gramStart"/>
      <w:r w:rsidRPr="00DC76D9">
        <w:rPr>
          <w:sz w:val="28"/>
          <w:szCs w:val="28"/>
        </w:rPr>
        <w:t>дств в б</w:t>
      </w:r>
      <w:proofErr w:type="gramEnd"/>
      <w:r w:rsidRPr="00DC76D9">
        <w:rPr>
          <w:sz w:val="28"/>
          <w:szCs w:val="28"/>
        </w:rPr>
        <w:t xml:space="preserve">юджет городского округа; </w:t>
      </w:r>
    </w:p>
    <w:p w:rsidR="00B378D8" w:rsidRPr="00DC76D9" w:rsidRDefault="00B378D8" w:rsidP="007B709F">
      <w:pPr>
        <w:pStyle w:val="a5"/>
        <w:tabs>
          <w:tab w:val="left" w:pos="1134"/>
        </w:tabs>
        <w:spacing w:line="23" w:lineRule="atLeast"/>
        <w:ind w:left="709"/>
        <w:jc w:val="both"/>
        <w:rPr>
          <w:sz w:val="28"/>
          <w:szCs w:val="28"/>
        </w:rPr>
      </w:pPr>
      <w:r w:rsidRPr="00DC76D9">
        <w:rPr>
          <w:sz w:val="28"/>
          <w:szCs w:val="28"/>
        </w:rPr>
        <w:t xml:space="preserve">- повышение    </w:t>
      </w:r>
      <w:r w:rsidR="007B709F">
        <w:rPr>
          <w:sz w:val="28"/>
          <w:szCs w:val="28"/>
        </w:rPr>
        <w:t xml:space="preserve">   </w:t>
      </w:r>
      <w:r w:rsidRPr="00DC76D9">
        <w:rPr>
          <w:sz w:val="28"/>
          <w:szCs w:val="28"/>
        </w:rPr>
        <w:t xml:space="preserve"> эффективности     системы     управления     </w:t>
      </w:r>
      <w:r w:rsidR="007B709F">
        <w:rPr>
          <w:sz w:val="28"/>
          <w:szCs w:val="28"/>
        </w:rPr>
        <w:t xml:space="preserve"> </w:t>
      </w:r>
      <w:r w:rsidRPr="00DC76D9">
        <w:rPr>
          <w:sz w:val="28"/>
          <w:szCs w:val="28"/>
        </w:rPr>
        <w:t xml:space="preserve">комплексом </w:t>
      </w:r>
    </w:p>
    <w:p w:rsidR="00B378D8" w:rsidRPr="00FB674C" w:rsidRDefault="00B378D8" w:rsidP="007B709F">
      <w:pPr>
        <w:tabs>
          <w:tab w:val="left" w:pos="1134"/>
        </w:tabs>
        <w:spacing w:line="23" w:lineRule="atLeast"/>
        <w:jc w:val="both"/>
        <w:rPr>
          <w:sz w:val="28"/>
          <w:szCs w:val="28"/>
        </w:rPr>
      </w:pPr>
      <w:r w:rsidRPr="00DC76D9">
        <w:rPr>
          <w:sz w:val="28"/>
          <w:szCs w:val="28"/>
        </w:rPr>
        <w:t>му</w:t>
      </w:r>
      <w:r w:rsidRPr="00FB674C">
        <w:rPr>
          <w:sz w:val="28"/>
          <w:szCs w:val="28"/>
        </w:rPr>
        <w:t>ниципальных пре</w:t>
      </w:r>
      <w:r w:rsidR="009A3EC5">
        <w:rPr>
          <w:sz w:val="28"/>
          <w:szCs w:val="28"/>
        </w:rPr>
        <w:t xml:space="preserve">дприятий и учреждений </w:t>
      </w:r>
      <w:r w:rsidRPr="00FB674C">
        <w:rPr>
          <w:sz w:val="28"/>
          <w:szCs w:val="28"/>
        </w:rPr>
        <w:t xml:space="preserve"> городского округа. </w:t>
      </w:r>
    </w:p>
    <w:p w:rsidR="00B378D8" w:rsidRPr="00FB674C" w:rsidRDefault="00B378D8" w:rsidP="00FB674C">
      <w:pPr>
        <w:pStyle w:val="a5"/>
        <w:tabs>
          <w:tab w:val="left" w:pos="1134"/>
          <w:tab w:val="left" w:pos="1701"/>
        </w:tabs>
        <w:spacing w:line="23" w:lineRule="atLeast"/>
        <w:ind w:left="709"/>
        <w:jc w:val="both"/>
        <w:rPr>
          <w:sz w:val="28"/>
          <w:szCs w:val="28"/>
        </w:rPr>
      </w:pPr>
      <w:r w:rsidRPr="00FB674C">
        <w:rPr>
          <w:sz w:val="28"/>
          <w:szCs w:val="28"/>
        </w:rPr>
        <w:t xml:space="preserve">В результате реализации мероприятий </w:t>
      </w:r>
      <w:r w:rsidR="007B709F">
        <w:rPr>
          <w:sz w:val="28"/>
          <w:szCs w:val="28"/>
        </w:rPr>
        <w:t>муниципальной п</w:t>
      </w:r>
      <w:r w:rsidRPr="00FB674C">
        <w:rPr>
          <w:sz w:val="28"/>
          <w:szCs w:val="28"/>
        </w:rPr>
        <w:t xml:space="preserve">рограммы предполагается: </w:t>
      </w:r>
    </w:p>
    <w:p w:rsidR="00B378D8" w:rsidRPr="00E95A04" w:rsidRDefault="00B378D8" w:rsidP="00E32F2F">
      <w:pPr>
        <w:tabs>
          <w:tab w:val="left" w:pos="1134"/>
          <w:tab w:val="left" w:pos="1418"/>
          <w:tab w:val="left" w:pos="1985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95A04">
        <w:rPr>
          <w:sz w:val="28"/>
          <w:szCs w:val="28"/>
        </w:rPr>
        <w:t>создание благоприятной среды для развития малого и среднего предпринимательства на территории городского округа:</w:t>
      </w:r>
    </w:p>
    <w:p w:rsidR="00B378D8" w:rsidRPr="00FB674C" w:rsidRDefault="00B378D8" w:rsidP="00FB674C">
      <w:pPr>
        <w:tabs>
          <w:tab w:val="left" w:pos="1134"/>
          <w:tab w:val="left" w:pos="1701"/>
        </w:tabs>
        <w:spacing w:line="23" w:lineRule="atLeast"/>
        <w:ind w:firstLine="709"/>
        <w:jc w:val="both"/>
        <w:rPr>
          <w:sz w:val="28"/>
          <w:szCs w:val="28"/>
        </w:rPr>
      </w:pPr>
      <w:proofErr w:type="gramStart"/>
      <w:r w:rsidRPr="00FB674C">
        <w:rPr>
          <w:sz w:val="28"/>
          <w:szCs w:val="28"/>
        </w:rPr>
        <w:lastRenderedPageBreak/>
        <w:t>- заключение договоров аренды на объекты, находящиеся в собственности городского округа, осуществляется в соответствии</w:t>
      </w:r>
      <w:r w:rsidR="007B709F">
        <w:rPr>
          <w:sz w:val="28"/>
          <w:szCs w:val="28"/>
        </w:rPr>
        <w:t xml:space="preserve"> с Федеральным законом от 26 июля </w:t>
      </w:r>
      <w:r w:rsidRPr="00FB674C">
        <w:rPr>
          <w:sz w:val="28"/>
          <w:szCs w:val="28"/>
        </w:rPr>
        <w:t>2006</w:t>
      </w:r>
      <w:r w:rsidR="007B709F">
        <w:rPr>
          <w:sz w:val="28"/>
          <w:szCs w:val="28"/>
        </w:rPr>
        <w:t xml:space="preserve"> г.</w:t>
      </w:r>
      <w:r w:rsidRPr="00FB674C">
        <w:rPr>
          <w:sz w:val="28"/>
          <w:szCs w:val="28"/>
        </w:rPr>
        <w:t xml:space="preserve"> № 135-ФЗ </w:t>
      </w:r>
      <w:r w:rsidR="007B709F">
        <w:rPr>
          <w:sz w:val="28"/>
          <w:szCs w:val="28"/>
        </w:rPr>
        <w:t>«О защите конкуренции», решениями</w:t>
      </w:r>
      <w:r w:rsidRPr="00FB674C">
        <w:rPr>
          <w:sz w:val="28"/>
          <w:szCs w:val="28"/>
        </w:rPr>
        <w:t xml:space="preserve"> Собрания депутатов Копейского городского округа Челябинской области от 31.10.2012  № 604-МО «Об утверждении базовой ставки арендной платы за пользование муниципальными  нежилыми зданиями (помещениями)»,  от 31.10.2012 № 605-МО «Об утверждении положения о порядке сдачи в аренду, определения</w:t>
      </w:r>
      <w:proofErr w:type="gramEnd"/>
      <w:r w:rsidRPr="00FB674C">
        <w:rPr>
          <w:sz w:val="28"/>
          <w:szCs w:val="28"/>
        </w:rPr>
        <w:t xml:space="preserve"> величины арендной платы за пользование муниципальным имуществом», от 29.06.2016  № 164-МО «О внесении изменений в решение Собрания депутатов Копейского городского округа от 31.10.2012 № 605-МО «Об утверждении положения о порядке сдачи в аренду, определения величины арендной платы за пользование муниципальным имуществом»;</w:t>
      </w:r>
    </w:p>
    <w:p w:rsidR="00B378D8" w:rsidRPr="00FB674C" w:rsidRDefault="00B378D8" w:rsidP="00FB674C">
      <w:pPr>
        <w:tabs>
          <w:tab w:val="left" w:pos="1134"/>
          <w:tab w:val="left" w:pos="1701"/>
        </w:tabs>
        <w:spacing w:line="23" w:lineRule="atLeast"/>
        <w:ind w:firstLine="709"/>
        <w:jc w:val="both"/>
        <w:rPr>
          <w:sz w:val="28"/>
          <w:szCs w:val="28"/>
        </w:rPr>
      </w:pPr>
      <w:r w:rsidRPr="00FB674C">
        <w:rPr>
          <w:sz w:val="28"/>
          <w:szCs w:val="28"/>
        </w:rPr>
        <w:t>- предоставление информации об объектах недвижимого имущества, находящегося в государственной и муниципальной с</w:t>
      </w:r>
      <w:r w:rsidR="005863E6">
        <w:rPr>
          <w:sz w:val="28"/>
          <w:szCs w:val="28"/>
        </w:rPr>
        <w:t xml:space="preserve">обственности, предназначенного </w:t>
      </w:r>
      <w:r w:rsidR="001A7882">
        <w:rPr>
          <w:sz w:val="28"/>
          <w:szCs w:val="28"/>
        </w:rPr>
        <w:t xml:space="preserve">для </w:t>
      </w:r>
      <w:r w:rsidR="00763784">
        <w:rPr>
          <w:sz w:val="28"/>
          <w:szCs w:val="28"/>
        </w:rPr>
        <w:t xml:space="preserve">сдачи в </w:t>
      </w:r>
      <w:r w:rsidRPr="00FB674C">
        <w:rPr>
          <w:sz w:val="28"/>
          <w:szCs w:val="28"/>
        </w:rPr>
        <w:t xml:space="preserve">аренду </w:t>
      </w:r>
      <w:r w:rsidR="007B709F">
        <w:rPr>
          <w:sz w:val="28"/>
          <w:szCs w:val="28"/>
        </w:rPr>
        <w:t xml:space="preserve">(Федеральный  закон  от  27 июля </w:t>
      </w:r>
      <w:r w:rsidRPr="00FB674C">
        <w:rPr>
          <w:sz w:val="28"/>
          <w:szCs w:val="28"/>
        </w:rPr>
        <w:t xml:space="preserve">2010 </w:t>
      </w:r>
      <w:r w:rsidR="007B709F">
        <w:rPr>
          <w:sz w:val="28"/>
          <w:szCs w:val="28"/>
        </w:rPr>
        <w:t>г.</w:t>
      </w:r>
      <w:r w:rsidRPr="00FB674C">
        <w:rPr>
          <w:sz w:val="28"/>
          <w:szCs w:val="28"/>
        </w:rPr>
        <w:t xml:space="preserve"> </w:t>
      </w:r>
      <w:r w:rsidR="005863E6">
        <w:rPr>
          <w:sz w:val="28"/>
          <w:szCs w:val="28"/>
        </w:rPr>
        <w:t xml:space="preserve">  </w:t>
      </w:r>
      <w:r w:rsidRPr="00FB674C">
        <w:rPr>
          <w:sz w:val="28"/>
          <w:szCs w:val="28"/>
        </w:rPr>
        <w:t xml:space="preserve">№ 210-ФЗ «Об организации предоставления государственных и муниципальных услуг»); </w:t>
      </w:r>
    </w:p>
    <w:p w:rsidR="00B378D8" w:rsidRPr="00E32F2F" w:rsidRDefault="00B378D8" w:rsidP="00E32F2F">
      <w:pPr>
        <w:tabs>
          <w:tab w:val="left" w:pos="1134"/>
          <w:tab w:val="left" w:pos="1276"/>
          <w:tab w:val="left" w:pos="2127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32F2F">
        <w:rPr>
          <w:sz w:val="28"/>
          <w:szCs w:val="28"/>
        </w:rPr>
        <w:t>привлечение частных инвестиций в муниципальный сектор экономики для восстановления и реконструкции объектов муниципальной собственности, находящихся в заброшенном состоянии, требующих финансовых вложений на ремонт либо реконструкцию;</w:t>
      </w:r>
    </w:p>
    <w:p w:rsidR="00B378D8" w:rsidRDefault="00B378D8" w:rsidP="00E32F2F">
      <w:pPr>
        <w:tabs>
          <w:tab w:val="left" w:pos="709"/>
          <w:tab w:val="left" w:pos="1276"/>
          <w:tab w:val="left" w:pos="1701"/>
        </w:tabs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E32F2F">
        <w:rPr>
          <w:sz w:val="28"/>
          <w:szCs w:val="28"/>
        </w:rPr>
        <w:t>стимулирование муниципальных унитарных предприятий и учреждений, выполняющих социально значимые функции для нужд городского округа, к модернизации существующих производственных мощностей в целях обновления материально-технической базы, в том числе технологий, машин и оборудования, обеспечивающих жизнедеятельность городского округа;</w:t>
      </w:r>
    </w:p>
    <w:p w:rsidR="00B378D8" w:rsidRPr="00E32F2F" w:rsidRDefault="00B378D8" w:rsidP="00E32F2F">
      <w:pPr>
        <w:tabs>
          <w:tab w:val="left" w:pos="709"/>
          <w:tab w:val="left" w:pos="1276"/>
          <w:tab w:val="left" w:pos="1701"/>
        </w:tabs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Pr="00E32F2F">
        <w:rPr>
          <w:sz w:val="28"/>
          <w:szCs w:val="28"/>
        </w:rPr>
        <w:t>поддержка социально значимых для города предприятий, общественных организаций инвалидов, бюджетных учреждений всех уровней, субъектов малого и среднего предпринимательства путем предоставления муниципальных преференций (предоставление льготных условий аренды, заключение договоров аренды, безвозмездного пользования недвижимым имуществом без проведения торгов).</w:t>
      </w:r>
    </w:p>
    <w:p w:rsidR="00B378D8" w:rsidRDefault="00B378D8" w:rsidP="001F3947">
      <w:pPr>
        <w:spacing w:line="23" w:lineRule="atLeast"/>
        <w:jc w:val="center"/>
        <w:rPr>
          <w:sz w:val="28"/>
          <w:szCs w:val="28"/>
        </w:rPr>
      </w:pPr>
    </w:p>
    <w:p w:rsidR="00B378D8" w:rsidRPr="00587AA7" w:rsidRDefault="00B378D8" w:rsidP="00587AA7">
      <w:pPr>
        <w:widowControl w:val="0"/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</w:p>
    <w:p w:rsidR="00B378D8" w:rsidRDefault="00B378D8" w:rsidP="00587AA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87AA7">
        <w:rPr>
          <w:sz w:val="28"/>
          <w:szCs w:val="28"/>
        </w:rPr>
        <w:t xml:space="preserve">Раздел </w:t>
      </w:r>
      <w:r w:rsidRPr="00587AA7">
        <w:rPr>
          <w:sz w:val="28"/>
          <w:szCs w:val="28"/>
          <w:lang w:val="en-US"/>
        </w:rPr>
        <w:t>VIII</w:t>
      </w:r>
      <w:r w:rsidRPr="00587AA7">
        <w:rPr>
          <w:sz w:val="28"/>
          <w:szCs w:val="28"/>
        </w:rPr>
        <w:t>. Финансово-экономическое обоснование реализации муниципальной программы</w:t>
      </w:r>
    </w:p>
    <w:p w:rsidR="00B378D8" w:rsidRDefault="00B378D8" w:rsidP="001F3947">
      <w:pPr>
        <w:spacing w:line="23" w:lineRule="atLeast"/>
        <w:jc w:val="center"/>
        <w:rPr>
          <w:sz w:val="28"/>
          <w:szCs w:val="28"/>
        </w:rPr>
      </w:pPr>
    </w:p>
    <w:p w:rsidR="00B378D8" w:rsidRDefault="00B378D8" w:rsidP="008044B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2020</w:t>
      </w:r>
      <w:r w:rsidRPr="0027237C">
        <w:rPr>
          <w:sz w:val="28"/>
          <w:szCs w:val="28"/>
        </w:rPr>
        <w:t xml:space="preserve"> год запланировано </w:t>
      </w:r>
      <w:r>
        <w:rPr>
          <w:sz w:val="28"/>
          <w:szCs w:val="28"/>
        </w:rPr>
        <w:t>проведение мероприятий с целью повышения</w:t>
      </w:r>
      <w:r w:rsidRPr="00043AF6">
        <w:rPr>
          <w:sz w:val="28"/>
          <w:szCs w:val="28"/>
        </w:rPr>
        <w:t xml:space="preserve"> эффективности осуществления Управлением</w:t>
      </w:r>
      <w:r w:rsidR="00763784">
        <w:rPr>
          <w:sz w:val="28"/>
          <w:szCs w:val="28"/>
        </w:rPr>
        <w:t xml:space="preserve"> </w:t>
      </w:r>
      <w:r w:rsidRPr="00043AF6">
        <w:rPr>
          <w:sz w:val="28"/>
          <w:szCs w:val="28"/>
        </w:rPr>
        <w:t>функций по управлению, владению, пользованию и распоряжению муниципальным имущество</w:t>
      </w:r>
      <w:r w:rsidR="007B709F">
        <w:rPr>
          <w:sz w:val="28"/>
          <w:szCs w:val="28"/>
        </w:rPr>
        <w:t xml:space="preserve">м городского округа </w:t>
      </w:r>
      <w:r w:rsidRPr="00043AF6">
        <w:rPr>
          <w:sz w:val="28"/>
          <w:szCs w:val="28"/>
        </w:rPr>
        <w:t>в пределах своей компетенции</w:t>
      </w:r>
      <w:r w:rsidRPr="0027237C">
        <w:rPr>
          <w:color w:val="000000"/>
          <w:sz w:val="28"/>
          <w:szCs w:val="28"/>
        </w:rPr>
        <w:t>.</w:t>
      </w:r>
    </w:p>
    <w:p w:rsidR="00B378D8" w:rsidRDefault="00B378D8" w:rsidP="008044B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Выявление бесхозяйного имущества на территории городского округа в отношении 20 объектов, проведение оценки рыночной стоимости объектов муниципального имущества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пакетов акций), в отношении 10 объектов недвижимости, снятие с кадастрового учета объектов</w:t>
      </w:r>
      <w:r w:rsidR="00447698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подлежащих сносу</w:t>
      </w:r>
      <w:r w:rsidR="00447698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>отношении 20 объектов, проведение ремонта в жилых помещениях, находящихся в муниципальной собственности городского округа в отношении 4 объектов, проведение капитального и текущего ремонта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нежилых зданиях и помещениях, находящихся в муниципальной собственности городского округа в отношении 1 объекта, приобретение имущества с целью эффективного управления муниципальным имуществом в отнош</w:t>
      </w:r>
      <w:r w:rsidR="00B25A0C">
        <w:rPr>
          <w:sz w:val="28"/>
          <w:szCs w:val="28"/>
        </w:rPr>
        <w:t>ении 1 объекта, о</w:t>
      </w:r>
      <w:r>
        <w:rPr>
          <w:sz w:val="28"/>
          <w:szCs w:val="28"/>
        </w:rPr>
        <w:t>беспечение сохранности объектов казны в отношении 1 объекта, оплата взносов за капитальный ремонт в отношении 56854 кв. метров.</w:t>
      </w:r>
      <w:proofErr w:type="gramEnd"/>
    </w:p>
    <w:p w:rsidR="00B378D8" w:rsidRPr="00587AA7" w:rsidRDefault="00B378D8" w:rsidP="00587AA7">
      <w:pPr>
        <w:spacing w:line="23" w:lineRule="atLeast"/>
        <w:rPr>
          <w:sz w:val="28"/>
          <w:szCs w:val="28"/>
        </w:rPr>
      </w:pPr>
    </w:p>
    <w:p w:rsidR="00B378D8" w:rsidRPr="00EF339B" w:rsidRDefault="00B378D8" w:rsidP="00EF339B">
      <w:pPr>
        <w:contextualSpacing/>
        <w:jc w:val="center"/>
        <w:rPr>
          <w:sz w:val="28"/>
          <w:szCs w:val="28"/>
        </w:rPr>
      </w:pPr>
      <w:r w:rsidRPr="00EF339B">
        <w:rPr>
          <w:sz w:val="27"/>
          <w:szCs w:val="27"/>
        </w:rPr>
        <w:t xml:space="preserve">     </w:t>
      </w:r>
      <w:r w:rsidRPr="00EF339B">
        <w:rPr>
          <w:sz w:val="28"/>
          <w:szCs w:val="28"/>
        </w:rPr>
        <w:t xml:space="preserve">Раздел </w:t>
      </w:r>
      <w:r w:rsidRPr="00EF339B">
        <w:rPr>
          <w:sz w:val="28"/>
          <w:szCs w:val="28"/>
          <w:lang w:val="en-US"/>
        </w:rPr>
        <w:t>IX</w:t>
      </w:r>
      <w:r w:rsidRPr="00EF339B">
        <w:rPr>
          <w:sz w:val="28"/>
          <w:szCs w:val="28"/>
        </w:rPr>
        <w:t xml:space="preserve">. Методика </w:t>
      </w:r>
      <w:proofErr w:type="gramStart"/>
      <w:r w:rsidRPr="00EF339B">
        <w:rPr>
          <w:sz w:val="28"/>
          <w:szCs w:val="28"/>
        </w:rPr>
        <w:t>проведения оценки эффективности реализации муниципальной программы</w:t>
      </w:r>
      <w:proofErr w:type="gramEnd"/>
    </w:p>
    <w:p w:rsidR="00B378D8" w:rsidRPr="00EF339B" w:rsidRDefault="00B378D8" w:rsidP="00EF339B">
      <w:pPr>
        <w:contextualSpacing/>
        <w:jc w:val="both"/>
        <w:rPr>
          <w:sz w:val="27"/>
          <w:szCs w:val="27"/>
        </w:rPr>
      </w:pPr>
      <w:r w:rsidRPr="00EF339B">
        <w:rPr>
          <w:sz w:val="27"/>
          <w:szCs w:val="27"/>
        </w:rPr>
        <w:t xml:space="preserve">         </w:t>
      </w:r>
    </w:p>
    <w:p w:rsidR="00B378D8" w:rsidRPr="00EF339B" w:rsidRDefault="00B378D8" w:rsidP="00EF339B">
      <w:pPr>
        <w:contextualSpacing/>
        <w:jc w:val="both"/>
        <w:rPr>
          <w:sz w:val="28"/>
          <w:szCs w:val="28"/>
          <w:lang w:eastAsia="en-US"/>
        </w:rPr>
      </w:pPr>
      <w:r w:rsidRPr="00EF339B">
        <w:rPr>
          <w:sz w:val="27"/>
          <w:szCs w:val="27"/>
        </w:rPr>
        <w:t xml:space="preserve">          </w:t>
      </w:r>
      <w:r w:rsidRPr="00EF339B">
        <w:rPr>
          <w:sz w:val="28"/>
          <w:szCs w:val="28"/>
        </w:rPr>
        <w:t>Оценка эффективности реализации настоящей муниципальной программы осуществляется в соответствии с Порядком проведения оценки эффективности реализации муниципальных программ Копейского городского округа, утвержденным постановление</w:t>
      </w:r>
      <w:r w:rsidR="007B709F">
        <w:rPr>
          <w:sz w:val="28"/>
          <w:szCs w:val="28"/>
        </w:rPr>
        <w:t>м</w:t>
      </w:r>
      <w:r w:rsidRPr="00EF339B">
        <w:rPr>
          <w:sz w:val="28"/>
          <w:szCs w:val="28"/>
        </w:rPr>
        <w:t xml:space="preserve"> администрации Копейского городского округа   от 05.07.2018</w:t>
      </w:r>
      <w:r w:rsidR="007B709F">
        <w:rPr>
          <w:sz w:val="28"/>
          <w:szCs w:val="28"/>
        </w:rPr>
        <w:t xml:space="preserve"> </w:t>
      </w:r>
      <w:r w:rsidR="007B709F" w:rsidRPr="00EF339B">
        <w:rPr>
          <w:sz w:val="28"/>
          <w:szCs w:val="28"/>
        </w:rPr>
        <w:t>№ 1625-п</w:t>
      </w:r>
      <w:r w:rsidRPr="00EF339B">
        <w:rPr>
          <w:sz w:val="28"/>
          <w:szCs w:val="28"/>
        </w:rPr>
        <w:t>.</w:t>
      </w:r>
    </w:p>
    <w:p w:rsidR="00B378D8" w:rsidRDefault="00B378D8" w:rsidP="001F3947">
      <w:pPr>
        <w:spacing w:line="23" w:lineRule="atLeast"/>
        <w:jc w:val="center"/>
        <w:rPr>
          <w:sz w:val="28"/>
          <w:szCs w:val="28"/>
        </w:rPr>
      </w:pPr>
    </w:p>
    <w:p w:rsidR="00B378D8" w:rsidRPr="00437AA4" w:rsidRDefault="00B378D8" w:rsidP="00911F19">
      <w:pPr>
        <w:tabs>
          <w:tab w:val="left" w:pos="1276"/>
        </w:tabs>
        <w:spacing w:line="23" w:lineRule="atLeast"/>
        <w:ind w:firstLine="709"/>
        <w:jc w:val="both"/>
        <w:rPr>
          <w:sz w:val="28"/>
          <w:szCs w:val="28"/>
        </w:rPr>
      </w:pPr>
    </w:p>
    <w:p w:rsidR="00CA08A5" w:rsidRDefault="00B378D8" w:rsidP="001F3947">
      <w:pPr>
        <w:spacing w:line="23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B378D8" w:rsidRDefault="00B378D8" w:rsidP="001F3947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начальника управления </w:t>
      </w:r>
    </w:p>
    <w:p w:rsidR="00B378D8" w:rsidRDefault="00B378D8" w:rsidP="001F3947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по</w:t>
      </w:r>
      <w:r w:rsidRPr="00437A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имуществу </w:t>
      </w:r>
      <w:r w:rsidRPr="00437AA4">
        <w:rPr>
          <w:sz w:val="28"/>
          <w:szCs w:val="28"/>
        </w:rPr>
        <w:t xml:space="preserve">и земельным </w:t>
      </w:r>
      <w:r>
        <w:rPr>
          <w:sz w:val="28"/>
          <w:szCs w:val="28"/>
        </w:rPr>
        <w:t xml:space="preserve"> </w:t>
      </w:r>
      <w:r w:rsidRPr="00437AA4">
        <w:rPr>
          <w:sz w:val="28"/>
          <w:szCs w:val="28"/>
        </w:rPr>
        <w:t xml:space="preserve">отношениям </w:t>
      </w:r>
    </w:p>
    <w:p w:rsidR="00B378D8" w:rsidRPr="00CA08A5" w:rsidRDefault="00B378D8" w:rsidP="001F3947">
      <w:pPr>
        <w:spacing w:line="23" w:lineRule="atLeast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администрации Копейского </w:t>
      </w:r>
      <w:r w:rsidRPr="00437AA4">
        <w:rPr>
          <w:sz w:val="28"/>
          <w:szCs w:val="28"/>
        </w:rPr>
        <w:t xml:space="preserve">  </w:t>
      </w:r>
      <w:r>
        <w:rPr>
          <w:sz w:val="28"/>
          <w:szCs w:val="28"/>
        </w:rPr>
        <w:t>городского окру</w:t>
      </w:r>
      <w:r w:rsidR="00CA08A5">
        <w:rPr>
          <w:sz w:val="28"/>
          <w:szCs w:val="28"/>
        </w:rPr>
        <w:t xml:space="preserve">га               </w:t>
      </w:r>
      <w:r w:rsidRPr="00437AA4">
        <w:rPr>
          <w:sz w:val="28"/>
          <w:szCs w:val="28"/>
        </w:rPr>
        <w:t xml:space="preserve">      </w:t>
      </w:r>
      <w:r w:rsidR="00EE0E26">
        <w:rPr>
          <w:sz w:val="28"/>
          <w:szCs w:val="28"/>
        </w:rPr>
        <w:t xml:space="preserve">        </w:t>
      </w:r>
      <w:r>
        <w:rPr>
          <w:sz w:val="28"/>
          <w:szCs w:val="28"/>
        </w:rPr>
        <w:t>Е.В. Теличкина</w:t>
      </w:r>
    </w:p>
    <w:sectPr w:rsidR="00B378D8" w:rsidRPr="00CA08A5" w:rsidSect="00B65C7E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BC7" w:rsidRDefault="00715BC7" w:rsidP="005F6A76">
      <w:r>
        <w:separator/>
      </w:r>
    </w:p>
  </w:endnote>
  <w:endnote w:type="continuationSeparator" w:id="0">
    <w:p w:rsidR="00715BC7" w:rsidRDefault="00715BC7" w:rsidP="005F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BC7" w:rsidRDefault="00715BC7" w:rsidP="005F6A76">
      <w:r>
        <w:separator/>
      </w:r>
    </w:p>
  </w:footnote>
  <w:footnote w:type="continuationSeparator" w:id="0">
    <w:p w:rsidR="00715BC7" w:rsidRDefault="00715BC7" w:rsidP="005F6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C7" w:rsidRDefault="00715BC7">
    <w:pPr>
      <w:pStyle w:val="a9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33BE1">
      <w:rPr>
        <w:noProof/>
      </w:rPr>
      <w:t>8</w:t>
    </w:r>
    <w:r>
      <w:rPr>
        <w:noProof/>
      </w:rPr>
      <w:fldChar w:fldCharType="end"/>
    </w:r>
  </w:p>
  <w:p w:rsidR="00715BC7" w:rsidRDefault="00715BC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C7" w:rsidRDefault="00715BC7">
    <w:pPr>
      <w:pStyle w:val="a9"/>
    </w:pPr>
  </w:p>
  <w:p w:rsidR="00715BC7" w:rsidRDefault="00715BC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563673E"/>
    <w:multiLevelType w:val="hybridMultilevel"/>
    <w:tmpl w:val="5254FB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380C98"/>
    <w:multiLevelType w:val="hybridMultilevel"/>
    <w:tmpl w:val="22A0CFA0"/>
    <w:lvl w:ilvl="0" w:tplc="447A80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B660220"/>
    <w:multiLevelType w:val="hybridMultilevel"/>
    <w:tmpl w:val="BEE299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097E37"/>
    <w:multiLevelType w:val="hybridMultilevel"/>
    <w:tmpl w:val="6AB651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EC4162"/>
    <w:multiLevelType w:val="multilevel"/>
    <w:tmpl w:val="EBE8A550"/>
    <w:lvl w:ilvl="0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6">
    <w:nsid w:val="2C7F5168"/>
    <w:multiLevelType w:val="hybridMultilevel"/>
    <w:tmpl w:val="2FFAF970"/>
    <w:lvl w:ilvl="0" w:tplc="6AD623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0EC0625"/>
    <w:multiLevelType w:val="hybridMultilevel"/>
    <w:tmpl w:val="E7707476"/>
    <w:lvl w:ilvl="0" w:tplc="447A80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5A247E4"/>
    <w:multiLevelType w:val="hybridMultilevel"/>
    <w:tmpl w:val="67D6FBAA"/>
    <w:lvl w:ilvl="0" w:tplc="E1CA8A7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9C33118"/>
    <w:multiLevelType w:val="hybridMultilevel"/>
    <w:tmpl w:val="0C52F782"/>
    <w:lvl w:ilvl="0" w:tplc="E9E22D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007B55"/>
    <w:multiLevelType w:val="hybridMultilevel"/>
    <w:tmpl w:val="27AC36DE"/>
    <w:lvl w:ilvl="0" w:tplc="9AC4FB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B7CE036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6A44005"/>
    <w:multiLevelType w:val="hybridMultilevel"/>
    <w:tmpl w:val="75CC969E"/>
    <w:lvl w:ilvl="0" w:tplc="D06434B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E9A29D5"/>
    <w:multiLevelType w:val="hybridMultilevel"/>
    <w:tmpl w:val="B6A6B5A6"/>
    <w:lvl w:ilvl="0" w:tplc="332C7C5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E9B5E61"/>
    <w:multiLevelType w:val="hybridMultilevel"/>
    <w:tmpl w:val="4FCA6B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E625EC"/>
    <w:multiLevelType w:val="hybridMultilevel"/>
    <w:tmpl w:val="164E186A"/>
    <w:lvl w:ilvl="0" w:tplc="447A80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33267BC"/>
    <w:multiLevelType w:val="hybridMultilevel"/>
    <w:tmpl w:val="F7D4175C"/>
    <w:lvl w:ilvl="0" w:tplc="55DAFA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77603A8"/>
    <w:multiLevelType w:val="hybridMultilevel"/>
    <w:tmpl w:val="05E6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8F0D57"/>
    <w:multiLevelType w:val="hybridMultilevel"/>
    <w:tmpl w:val="D550F924"/>
    <w:lvl w:ilvl="0" w:tplc="98404D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A11176"/>
    <w:multiLevelType w:val="hybridMultilevel"/>
    <w:tmpl w:val="A8C2CD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AD22FE"/>
    <w:multiLevelType w:val="hybridMultilevel"/>
    <w:tmpl w:val="CEAE96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E2404D"/>
    <w:multiLevelType w:val="multilevel"/>
    <w:tmpl w:val="5372B24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21">
    <w:nsid w:val="6B3C21BC"/>
    <w:multiLevelType w:val="hybridMultilevel"/>
    <w:tmpl w:val="9AF654BC"/>
    <w:lvl w:ilvl="0" w:tplc="447A80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EBC7C77"/>
    <w:multiLevelType w:val="hybridMultilevel"/>
    <w:tmpl w:val="D2EE7752"/>
    <w:lvl w:ilvl="0" w:tplc="94109B78">
      <w:start w:val="1"/>
      <w:numFmt w:val="decimal"/>
      <w:lvlText w:val="%1)"/>
      <w:lvlJc w:val="left"/>
      <w:pPr>
        <w:ind w:left="1954" w:hanging="12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6EC1D08"/>
    <w:multiLevelType w:val="hybridMultilevel"/>
    <w:tmpl w:val="C0E4A63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88E2104"/>
    <w:multiLevelType w:val="multilevel"/>
    <w:tmpl w:val="5372B24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num w:numId="1">
    <w:abstractNumId w:val="20"/>
  </w:num>
  <w:num w:numId="2">
    <w:abstractNumId w:val="3"/>
  </w:num>
  <w:num w:numId="3">
    <w:abstractNumId w:val="18"/>
  </w:num>
  <w:num w:numId="4">
    <w:abstractNumId w:val="11"/>
  </w:num>
  <w:num w:numId="5">
    <w:abstractNumId w:val="12"/>
  </w:num>
  <w:num w:numId="6">
    <w:abstractNumId w:val="9"/>
  </w:num>
  <w:num w:numId="7">
    <w:abstractNumId w:val="19"/>
  </w:num>
  <w:num w:numId="8">
    <w:abstractNumId w:val="4"/>
  </w:num>
  <w:num w:numId="9">
    <w:abstractNumId w:val="6"/>
  </w:num>
  <w:num w:numId="10">
    <w:abstractNumId w:val="13"/>
  </w:num>
  <w:num w:numId="11">
    <w:abstractNumId w:val="15"/>
  </w:num>
  <w:num w:numId="12">
    <w:abstractNumId w:val="10"/>
  </w:num>
  <w:num w:numId="13">
    <w:abstractNumId w:val="14"/>
  </w:num>
  <w:num w:numId="14">
    <w:abstractNumId w:val="2"/>
  </w:num>
  <w:num w:numId="15">
    <w:abstractNumId w:val="21"/>
  </w:num>
  <w:num w:numId="16">
    <w:abstractNumId w:val="7"/>
  </w:num>
  <w:num w:numId="17">
    <w:abstractNumId w:val="23"/>
  </w:num>
  <w:num w:numId="18">
    <w:abstractNumId w:val="1"/>
  </w:num>
  <w:num w:numId="19">
    <w:abstractNumId w:val="5"/>
  </w:num>
  <w:num w:numId="20">
    <w:abstractNumId w:val="8"/>
  </w:num>
  <w:num w:numId="21">
    <w:abstractNumId w:val="22"/>
  </w:num>
  <w:num w:numId="22">
    <w:abstractNumId w:val="17"/>
  </w:num>
  <w:num w:numId="23">
    <w:abstractNumId w:val="16"/>
  </w:num>
  <w:num w:numId="24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CD4"/>
    <w:rsid w:val="000024F8"/>
    <w:rsid w:val="00002DD2"/>
    <w:rsid w:val="00005092"/>
    <w:rsid w:val="0001061F"/>
    <w:rsid w:val="00015A5B"/>
    <w:rsid w:val="00016A77"/>
    <w:rsid w:val="00022735"/>
    <w:rsid w:val="000244EC"/>
    <w:rsid w:val="000270CD"/>
    <w:rsid w:val="00030D1A"/>
    <w:rsid w:val="000343A9"/>
    <w:rsid w:val="00037AB1"/>
    <w:rsid w:val="00040267"/>
    <w:rsid w:val="00043AF6"/>
    <w:rsid w:val="0004609F"/>
    <w:rsid w:val="00046DDF"/>
    <w:rsid w:val="00047CD1"/>
    <w:rsid w:val="00050A25"/>
    <w:rsid w:val="00054B46"/>
    <w:rsid w:val="00056BBF"/>
    <w:rsid w:val="000576AC"/>
    <w:rsid w:val="000624B1"/>
    <w:rsid w:val="00065C2F"/>
    <w:rsid w:val="00066623"/>
    <w:rsid w:val="00066E29"/>
    <w:rsid w:val="00072607"/>
    <w:rsid w:val="000732BB"/>
    <w:rsid w:val="000743FC"/>
    <w:rsid w:val="0007479D"/>
    <w:rsid w:val="00075D54"/>
    <w:rsid w:val="00075DB3"/>
    <w:rsid w:val="00077133"/>
    <w:rsid w:val="0008048A"/>
    <w:rsid w:val="0008110A"/>
    <w:rsid w:val="000815DB"/>
    <w:rsid w:val="00084FC9"/>
    <w:rsid w:val="000868B6"/>
    <w:rsid w:val="000905A1"/>
    <w:rsid w:val="0009224D"/>
    <w:rsid w:val="00094851"/>
    <w:rsid w:val="00094B02"/>
    <w:rsid w:val="00096446"/>
    <w:rsid w:val="000A190C"/>
    <w:rsid w:val="000A69BC"/>
    <w:rsid w:val="000A6A68"/>
    <w:rsid w:val="000A6A9F"/>
    <w:rsid w:val="000A6AAF"/>
    <w:rsid w:val="000B28A8"/>
    <w:rsid w:val="000B72AA"/>
    <w:rsid w:val="000C005A"/>
    <w:rsid w:val="000C186F"/>
    <w:rsid w:val="000C5EBD"/>
    <w:rsid w:val="000D040A"/>
    <w:rsid w:val="000D118A"/>
    <w:rsid w:val="000D5A39"/>
    <w:rsid w:val="000E62DC"/>
    <w:rsid w:val="000F3E56"/>
    <w:rsid w:val="000F4C47"/>
    <w:rsid w:val="000F7D98"/>
    <w:rsid w:val="001004F6"/>
    <w:rsid w:val="00102061"/>
    <w:rsid w:val="00102E50"/>
    <w:rsid w:val="00105428"/>
    <w:rsid w:val="00106E1D"/>
    <w:rsid w:val="00112716"/>
    <w:rsid w:val="001146A8"/>
    <w:rsid w:val="00116B02"/>
    <w:rsid w:val="00121FC9"/>
    <w:rsid w:val="00122511"/>
    <w:rsid w:val="001244CB"/>
    <w:rsid w:val="00125C1D"/>
    <w:rsid w:val="001266DF"/>
    <w:rsid w:val="001272EB"/>
    <w:rsid w:val="00137260"/>
    <w:rsid w:val="00140348"/>
    <w:rsid w:val="00140CD9"/>
    <w:rsid w:val="0014118C"/>
    <w:rsid w:val="00141AFF"/>
    <w:rsid w:val="00143AB3"/>
    <w:rsid w:val="0014568E"/>
    <w:rsid w:val="0014670C"/>
    <w:rsid w:val="00150CEE"/>
    <w:rsid w:val="00150F2F"/>
    <w:rsid w:val="00151516"/>
    <w:rsid w:val="001540F8"/>
    <w:rsid w:val="00154DB3"/>
    <w:rsid w:val="0015715D"/>
    <w:rsid w:val="001573FD"/>
    <w:rsid w:val="0016383C"/>
    <w:rsid w:val="00164662"/>
    <w:rsid w:val="00166264"/>
    <w:rsid w:val="00171E96"/>
    <w:rsid w:val="00174924"/>
    <w:rsid w:val="0017499C"/>
    <w:rsid w:val="00175402"/>
    <w:rsid w:val="00180851"/>
    <w:rsid w:val="00184B94"/>
    <w:rsid w:val="00186F03"/>
    <w:rsid w:val="0018717E"/>
    <w:rsid w:val="0019366B"/>
    <w:rsid w:val="00194AAC"/>
    <w:rsid w:val="00196F6C"/>
    <w:rsid w:val="001A0F8C"/>
    <w:rsid w:val="001A746D"/>
    <w:rsid w:val="001A7882"/>
    <w:rsid w:val="001A789C"/>
    <w:rsid w:val="001B2BF7"/>
    <w:rsid w:val="001B3167"/>
    <w:rsid w:val="001B580D"/>
    <w:rsid w:val="001B587D"/>
    <w:rsid w:val="001B611A"/>
    <w:rsid w:val="001B7F7B"/>
    <w:rsid w:val="001C17C4"/>
    <w:rsid w:val="001C36D1"/>
    <w:rsid w:val="001C4161"/>
    <w:rsid w:val="001C5299"/>
    <w:rsid w:val="001C6887"/>
    <w:rsid w:val="001D2234"/>
    <w:rsid w:val="001D2E93"/>
    <w:rsid w:val="001D4537"/>
    <w:rsid w:val="001D4937"/>
    <w:rsid w:val="001D6107"/>
    <w:rsid w:val="001E1051"/>
    <w:rsid w:val="001E5F0A"/>
    <w:rsid w:val="001E6AD1"/>
    <w:rsid w:val="001F0134"/>
    <w:rsid w:val="001F294A"/>
    <w:rsid w:val="001F3947"/>
    <w:rsid w:val="00200E37"/>
    <w:rsid w:val="00207558"/>
    <w:rsid w:val="00207A1F"/>
    <w:rsid w:val="0021024A"/>
    <w:rsid w:val="002104BF"/>
    <w:rsid w:val="00211C3E"/>
    <w:rsid w:val="00211D16"/>
    <w:rsid w:val="00220890"/>
    <w:rsid w:val="0022210A"/>
    <w:rsid w:val="00222885"/>
    <w:rsid w:val="00222A1E"/>
    <w:rsid w:val="00226B4B"/>
    <w:rsid w:val="00226CE8"/>
    <w:rsid w:val="00227045"/>
    <w:rsid w:val="00227D23"/>
    <w:rsid w:val="00230138"/>
    <w:rsid w:val="00230936"/>
    <w:rsid w:val="0023146F"/>
    <w:rsid w:val="002317FB"/>
    <w:rsid w:val="002330BC"/>
    <w:rsid w:val="00234DBE"/>
    <w:rsid w:val="002354A4"/>
    <w:rsid w:val="002363B6"/>
    <w:rsid w:val="002365B6"/>
    <w:rsid w:val="00236E71"/>
    <w:rsid w:val="00236EE4"/>
    <w:rsid w:val="00237B65"/>
    <w:rsid w:val="00240DE2"/>
    <w:rsid w:val="00241FE7"/>
    <w:rsid w:val="002430FA"/>
    <w:rsid w:val="002463B9"/>
    <w:rsid w:val="00247E01"/>
    <w:rsid w:val="002508BD"/>
    <w:rsid w:val="00250ABB"/>
    <w:rsid w:val="00251457"/>
    <w:rsid w:val="002601FF"/>
    <w:rsid w:val="002643E5"/>
    <w:rsid w:val="002668F2"/>
    <w:rsid w:val="0027237C"/>
    <w:rsid w:val="002767D6"/>
    <w:rsid w:val="00277389"/>
    <w:rsid w:val="00280C53"/>
    <w:rsid w:val="0028513E"/>
    <w:rsid w:val="00286492"/>
    <w:rsid w:val="00286513"/>
    <w:rsid w:val="00291599"/>
    <w:rsid w:val="0029243C"/>
    <w:rsid w:val="00296442"/>
    <w:rsid w:val="002A128E"/>
    <w:rsid w:val="002A6551"/>
    <w:rsid w:val="002A6ABC"/>
    <w:rsid w:val="002A7EB4"/>
    <w:rsid w:val="002B36C2"/>
    <w:rsid w:val="002B64C3"/>
    <w:rsid w:val="002B7CE6"/>
    <w:rsid w:val="002C02F5"/>
    <w:rsid w:val="002C1291"/>
    <w:rsid w:val="002C28B5"/>
    <w:rsid w:val="002C2A28"/>
    <w:rsid w:val="002C4597"/>
    <w:rsid w:val="002C6DC9"/>
    <w:rsid w:val="002D198C"/>
    <w:rsid w:val="002D1C7C"/>
    <w:rsid w:val="002D7359"/>
    <w:rsid w:val="002E2CED"/>
    <w:rsid w:val="002E4360"/>
    <w:rsid w:val="002E4B03"/>
    <w:rsid w:val="002E5883"/>
    <w:rsid w:val="002E650F"/>
    <w:rsid w:val="002F0950"/>
    <w:rsid w:val="002F0A6F"/>
    <w:rsid w:val="002F1463"/>
    <w:rsid w:val="002F25DA"/>
    <w:rsid w:val="002F3A30"/>
    <w:rsid w:val="002F7209"/>
    <w:rsid w:val="003007AC"/>
    <w:rsid w:val="00302823"/>
    <w:rsid w:val="00302BEA"/>
    <w:rsid w:val="003046C9"/>
    <w:rsid w:val="003047B3"/>
    <w:rsid w:val="00306022"/>
    <w:rsid w:val="0031352E"/>
    <w:rsid w:val="00314A4B"/>
    <w:rsid w:val="00316A01"/>
    <w:rsid w:val="00324C24"/>
    <w:rsid w:val="003275AB"/>
    <w:rsid w:val="00331460"/>
    <w:rsid w:val="00332E78"/>
    <w:rsid w:val="00333124"/>
    <w:rsid w:val="00333BE1"/>
    <w:rsid w:val="0034403B"/>
    <w:rsid w:val="00346FFB"/>
    <w:rsid w:val="00350003"/>
    <w:rsid w:val="003557C2"/>
    <w:rsid w:val="00356E78"/>
    <w:rsid w:val="003607F5"/>
    <w:rsid w:val="00360AB0"/>
    <w:rsid w:val="0038395C"/>
    <w:rsid w:val="0038423B"/>
    <w:rsid w:val="00384A42"/>
    <w:rsid w:val="00387225"/>
    <w:rsid w:val="0038762B"/>
    <w:rsid w:val="00387979"/>
    <w:rsid w:val="00390D1D"/>
    <w:rsid w:val="003914FC"/>
    <w:rsid w:val="0039199F"/>
    <w:rsid w:val="00392955"/>
    <w:rsid w:val="00393C96"/>
    <w:rsid w:val="00394ED4"/>
    <w:rsid w:val="003A2A63"/>
    <w:rsid w:val="003A4283"/>
    <w:rsid w:val="003A7DFD"/>
    <w:rsid w:val="003B560C"/>
    <w:rsid w:val="003B5AFF"/>
    <w:rsid w:val="003B5F9A"/>
    <w:rsid w:val="003C58CA"/>
    <w:rsid w:val="003C63D7"/>
    <w:rsid w:val="003D1678"/>
    <w:rsid w:val="003D4A0A"/>
    <w:rsid w:val="003E0F71"/>
    <w:rsid w:val="003E3EB7"/>
    <w:rsid w:val="003E427F"/>
    <w:rsid w:val="003E542A"/>
    <w:rsid w:val="003F24E4"/>
    <w:rsid w:val="003F2605"/>
    <w:rsid w:val="004005E2"/>
    <w:rsid w:val="004019AD"/>
    <w:rsid w:val="00402E44"/>
    <w:rsid w:val="00405362"/>
    <w:rsid w:val="0040537B"/>
    <w:rsid w:val="004075D0"/>
    <w:rsid w:val="004106C6"/>
    <w:rsid w:val="004113DF"/>
    <w:rsid w:val="0041570E"/>
    <w:rsid w:val="004176EC"/>
    <w:rsid w:val="00420786"/>
    <w:rsid w:val="0042277D"/>
    <w:rsid w:val="00423EE4"/>
    <w:rsid w:val="00424F88"/>
    <w:rsid w:val="0042518A"/>
    <w:rsid w:val="0043031A"/>
    <w:rsid w:val="00434B7D"/>
    <w:rsid w:val="00437AA4"/>
    <w:rsid w:val="00440392"/>
    <w:rsid w:val="00441E87"/>
    <w:rsid w:val="00442D46"/>
    <w:rsid w:val="00447698"/>
    <w:rsid w:val="00451CDE"/>
    <w:rsid w:val="004601CF"/>
    <w:rsid w:val="00465D7D"/>
    <w:rsid w:val="004710EC"/>
    <w:rsid w:val="004712E9"/>
    <w:rsid w:val="00480E64"/>
    <w:rsid w:val="004836A6"/>
    <w:rsid w:val="00485E9C"/>
    <w:rsid w:val="00486DFE"/>
    <w:rsid w:val="004954C6"/>
    <w:rsid w:val="00496AC4"/>
    <w:rsid w:val="004A0564"/>
    <w:rsid w:val="004A243E"/>
    <w:rsid w:val="004A32D4"/>
    <w:rsid w:val="004A34AD"/>
    <w:rsid w:val="004A5564"/>
    <w:rsid w:val="004A5DDA"/>
    <w:rsid w:val="004A6C49"/>
    <w:rsid w:val="004B078B"/>
    <w:rsid w:val="004B09D0"/>
    <w:rsid w:val="004B24EB"/>
    <w:rsid w:val="004B6039"/>
    <w:rsid w:val="004C25B1"/>
    <w:rsid w:val="004D1183"/>
    <w:rsid w:val="004D19CD"/>
    <w:rsid w:val="004D2F05"/>
    <w:rsid w:val="004D5C74"/>
    <w:rsid w:val="004E30A1"/>
    <w:rsid w:val="004E34B0"/>
    <w:rsid w:val="004E6991"/>
    <w:rsid w:val="004F4B40"/>
    <w:rsid w:val="004F6621"/>
    <w:rsid w:val="004F7017"/>
    <w:rsid w:val="0050074E"/>
    <w:rsid w:val="005021F3"/>
    <w:rsid w:val="00506802"/>
    <w:rsid w:val="00514A80"/>
    <w:rsid w:val="00515036"/>
    <w:rsid w:val="00520158"/>
    <w:rsid w:val="00521A33"/>
    <w:rsid w:val="005267B3"/>
    <w:rsid w:val="0053006C"/>
    <w:rsid w:val="005301F5"/>
    <w:rsid w:val="00531181"/>
    <w:rsid w:val="00533B60"/>
    <w:rsid w:val="00533C18"/>
    <w:rsid w:val="005340EC"/>
    <w:rsid w:val="00534CC8"/>
    <w:rsid w:val="005353AC"/>
    <w:rsid w:val="00535F2D"/>
    <w:rsid w:val="00543DE5"/>
    <w:rsid w:val="00546581"/>
    <w:rsid w:val="0055364C"/>
    <w:rsid w:val="005548A5"/>
    <w:rsid w:val="00554A63"/>
    <w:rsid w:val="00563A66"/>
    <w:rsid w:val="00567639"/>
    <w:rsid w:val="00570F97"/>
    <w:rsid w:val="00573145"/>
    <w:rsid w:val="00574473"/>
    <w:rsid w:val="00584849"/>
    <w:rsid w:val="005863E6"/>
    <w:rsid w:val="00587AA7"/>
    <w:rsid w:val="005A06E8"/>
    <w:rsid w:val="005A291A"/>
    <w:rsid w:val="005A6A21"/>
    <w:rsid w:val="005A73E8"/>
    <w:rsid w:val="005B0A97"/>
    <w:rsid w:val="005B24D9"/>
    <w:rsid w:val="005B53EB"/>
    <w:rsid w:val="005B71C4"/>
    <w:rsid w:val="005C0D59"/>
    <w:rsid w:val="005C21EB"/>
    <w:rsid w:val="005C4963"/>
    <w:rsid w:val="005C7D42"/>
    <w:rsid w:val="005D32FE"/>
    <w:rsid w:val="005D49E4"/>
    <w:rsid w:val="005D69D5"/>
    <w:rsid w:val="005D7EED"/>
    <w:rsid w:val="005E1ED4"/>
    <w:rsid w:val="005E2A7D"/>
    <w:rsid w:val="005E3A95"/>
    <w:rsid w:val="005E3D3F"/>
    <w:rsid w:val="005F4167"/>
    <w:rsid w:val="005F4DE9"/>
    <w:rsid w:val="005F6A76"/>
    <w:rsid w:val="005F713C"/>
    <w:rsid w:val="005F7469"/>
    <w:rsid w:val="006076CE"/>
    <w:rsid w:val="00607A08"/>
    <w:rsid w:val="0061137B"/>
    <w:rsid w:val="006117AD"/>
    <w:rsid w:val="00611908"/>
    <w:rsid w:val="00615107"/>
    <w:rsid w:val="0061576C"/>
    <w:rsid w:val="00616B4C"/>
    <w:rsid w:val="00623A20"/>
    <w:rsid w:val="006302DF"/>
    <w:rsid w:val="006322FE"/>
    <w:rsid w:val="00633D4A"/>
    <w:rsid w:val="0063457C"/>
    <w:rsid w:val="006351F8"/>
    <w:rsid w:val="0064277F"/>
    <w:rsid w:val="00644882"/>
    <w:rsid w:val="00645273"/>
    <w:rsid w:val="0064712A"/>
    <w:rsid w:val="00651351"/>
    <w:rsid w:val="00651993"/>
    <w:rsid w:val="0065344F"/>
    <w:rsid w:val="00653F8B"/>
    <w:rsid w:val="00654684"/>
    <w:rsid w:val="00655EB8"/>
    <w:rsid w:val="0065693E"/>
    <w:rsid w:val="006630EB"/>
    <w:rsid w:val="0066606B"/>
    <w:rsid w:val="00667B85"/>
    <w:rsid w:val="006704BC"/>
    <w:rsid w:val="00670D2F"/>
    <w:rsid w:val="00677C29"/>
    <w:rsid w:val="00677DDB"/>
    <w:rsid w:val="00680655"/>
    <w:rsid w:val="00682E47"/>
    <w:rsid w:val="00683A6E"/>
    <w:rsid w:val="006857FD"/>
    <w:rsid w:val="00686316"/>
    <w:rsid w:val="006926A2"/>
    <w:rsid w:val="00694D77"/>
    <w:rsid w:val="0069630C"/>
    <w:rsid w:val="006A341F"/>
    <w:rsid w:val="006A6D1C"/>
    <w:rsid w:val="006A72D0"/>
    <w:rsid w:val="006A7AC8"/>
    <w:rsid w:val="006B1983"/>
    <w:rsid w:val="006B3E42"/>
    <w:rsid w:val="006B4CF0"/>
    <w:rsid w:val="006B6D35"/>
    <w:rsid w:val="006C05CF"/>
    <w:rsid w:val="006C3C51"/>
    <w:rsid w:val="006C5B70"/>
    <w:rsid w:val="006C6655"/>
    <w:rsid w:val="006C6802"/>
    <w:rsid w:val="006C7986"/>
    <w:rsid w:val="006D1C47"/>
    <w:rsid w:val="006D3E6C"/>
    <w:rsid w:val="006D5A0C"/>
    <w:rsid w:val="006D5D3A"/>
    <w:rsid w:val="006D7278"/>
    <w:rsid w:val="006E1C90"/>
    <w:rsid w:val="006E6E18"/>
    <w:rsid w:val="006F1190"/>
    <w:rsid w:val="006F3875"/>
    <w:rsid w:val="006F4408"/>
    <w:rsid w:val="006F5AFB"/>
    <w:rsid w:val="00701F18"/>
    <w:rsid w:val="00704471"/>
    <w:rsid w:val="00704D7D"/>
    <w:rsid w:val="00705751"/>
    <w:rsid w:val="00707E1B"/>
    <w:rsid w:val="00714DA0"/>
    <w:rsid w:val="00715BC7"/>
    <w:rsid w:val="0072396C"/>
    <w:rsid w:val="00723974"/>
    <w:rsid w:val="00724A73"/>
    <w:rsid w:val="00731831"/>
    <w:rsid w:val="00734320"/>
    <w:rsid w:val="007359B9"/>
    <w:rsid w:val="00742622"/>
    <w:rsid w:val="007441A5"/>
    <w:rsid w:val="00745524"/>
    <w:rsid w:val="00750167"/>
    <w:rsid w:val="0075127B"/>
    <w:rsid w:val="0075231C"/>
    <w:rsid w:val="00753667"/>
    <w:rsid w:val="00763784"/>
    <w:rsid w:val="007712D4"/>
    <w:rsid w:val="00771463"/>
    <w:rsid w:val="00773B1E"/>
    <w:rsid w:val="007821A3"/>
    <w:rsid w:val="0078225C"/>
    <w:rsid w:val="007914CC"/>
    <w:rsid w:val="00791B80"/>
    <w:rsid w:val="00794B52"/>
    <w:rsid w:val="007A3379"/>
    <w:rsid w:val="007A55A0"/>
    <w:rsid w:val="007A5C7B"/>
    <w:rsid w:val="007B16AB"/>
    <w:rsid w:val="007B3F0D"/>
    <w:rsid w:val="007B709F"/>
    <w:rsid w:val="007C03D2"/>
    <w:rsid w:val="007C08BA"/>
    <w:rsid w:val="007C1090"/>
    <w:rsid w:val="007C4000"/>
    <w:rsid w:val="007C45F0"/>
    <w:rsid w:val="007C73E4"/>
    <w:rsid w:val="007D0A7E"/>
    <w:rsid w:val="007D2FE8"/>
    <w:rsid w:val="007D343B"/>
    <w:rsid w:val="007D4A05"/>
    <w:rsid w:val="007E0E78"/>
    <w:rsid w:val="007E2BB5"/>
    <w:rsid w:val="007E7084"/>
    <w:rsid w:val="007F44D2"/>
    <w:rsid w:val="007F5B25"/>
    <w:rsid w:val="0080045D"/>
    <w:rsid w:val="00803D83"/>
    <w:rsid w:val="008044BC"/>
    <w:rsid w:val="00810695"/>
    <w:rsid w:val="00813070"/>
    <w:rsid w:val="00815932"/>
    <w:rsid w:val="00820443"/>
    <w:rsid w:val="00821843"/>
    <w:rsid w:val="00823047"/>
    <w:rsid w:val="008233D4"/>
    <w:rsid w:val="00823C75"/>
    <w:rsid w:val="008318FF"/>
    <w:rsid w:val="00833DB1"/>
    <w:rsid w:val="00841A16"/>
    <w:rsid w:val="008439E9"/>
    <w:rsid w:val="00845F84"/>
    <w:rsid w:val="00846803"/>
    <w:rsid w:val="00850898"/>
    <w:rsid w:val="008520ED"/>
    <w:rsid w:val="00852CB3"/>
    <w:rsid w:val="0085357F"/>
    <w:rsid w:val="00860299"/>
    <w:rsid w:val="00861F18"/>
    <w:rsid w:val="00862644"/>
    <w:rsid w:val="00863DC8"/>
    <w:rsid w:val="00864386"/>
    <w:rsid w:val="00865B50"/>
    <w:rsid w:val="00870CAB"/>
    <w:rsid w:val="00870F21"/>
    <w:rsid w:val="0087115B"/>
    <w:rsid w:val="00875B51"/>
    <w:rsid w:val="00876ED5"/>
    <w:rsid w:val="00877924"/>
    <w:rsid w:val="00880F84"/>
    <w:rsid w:val="008814B8"/>
    <w:rsid w:val="00887381"/>
    <w:rsid w:val="00887B24"/>
    <w:rsid w:val="00891E87"/>
    <w:rsid w:val="00895139"/>
    <w:rsid w:val="0089761E"/>
    <w:rsid w:val="00897F86"/>
    <w:rsid w:val="008A150B"/>
    <w:rsid w:val="008A193E"/>
    <w:rsid w:val="008A1954"/>
    <w:rsid w:val="008A46FE"/>
    <w:rsid w:val="008A4D46"/>
    <w:rsid w:val="008C043F"/>
    <w:rsid w:val="008C31B1"/>
    <w:rsid w:val="008C61AE"/>
    <w:rsid w:val="008C6B61"/>
    <w:rsid w:val="008D05E0"/>
    <w:rsid w:val="008D0E02"/>
    <w:rsid w:val="008D1DD7"/>
    <w:rsid w:val="008D4624"/>
    <w:rsid w:val="008D468D"/>
    <w:rsid w:val="008D46BA"/>
    <w:rsid w:val="008D5D32"/>
    <w:rsid w:val="008D607B"/>
    <w:rsid w:val="008D6C05"/>
    <w:rsid w:val="008D767E"/>
    <w:rsid w:val="008D7AC8"/>
    <w:rsid w:val="008E0761"/>
    <w:rsid w:val="008E6D00"/>
    <w:rsid w:val="008F4312"/>
    <w:rsid w:val="008F4E2E"/>
    <w:rsid w:val="008F4EEB"/>
    <w:rsid w:val="008F61D2"/>
    <w:rsid w:val="009002FC"/>
    <w:rsid w:val="00900EAB"/>
    <w:rsid w:val="00904714"/>
    <w:rsid w:val="00906ED0"/>
    <w:rsid w:val="00907143"/>
    <w:rsid w:val="00911F19"/>
    <w:rsid w:val="009158C5"/>
    <w:rsid w:val="00916346"/>
    <w:rsid w:val="009218CA"/>
    <w:rsid w:val="00923650"/>
    <w:rsid w:val="00925C30"/>
    <w:rsid w:val="0092630C"/>
    <w:rsid w:val="0093070F"/>
    <w:rsid w:val="00937C40"/>
    <w:rsid w:val="00937F4E"/>
    <w:rsid w:val="009428DF"/>
    <w:rsid w:val="00943ED3"/>
    <w:rsid w:val="00945D1E"/>
    <w:rsid w:val="00953D50"/>
    <w:rsid w:val="00956E1E"/>
    <w:rsid w:val="00957C11"/>
    <w:rsid w:val="00960BDB"/>
    <w:rsid w:val="00962766"/>
    <w:rsid w:val="0096466F"/>
    <w:rsid w:val="0097008C"/>
    <w:rsid w:val="00971D3F"/>
    <w:rsid w:val="00973D3D"/>
    <w:rsid w:val="00973DF2"/>
    <w:rsid w:val="00974879"/>
    <w:rsid w:val="009811F9"/>
    <w:rsid w:val="0098124B"/>
    <w:rsid w:val="00981B50"/>
    <w:rsid w:val="00983139"/>
    <w:rsid w:val="00986C0B"/>
    <w:rsid w:val="00987419"/>
    <w:rsid w:val="00993FB2"/>
    <w:rsid w:val="0099511A"/>
    <w:rsid w:val="009A047B"/>
    <w:rsid w:val="009A0D4C"/>
    <w:rsid w:val="009A1ED4"/>
    <w:rsid w:val="009A3EC5"/>
    <w:rsid w:val="009A6161"/>
    <w:rsid w:val="009A70C8"/>
    <w:rsid w:val="009B3EB7"/>
    <w:rsid w:val="009B7C7D"/>
    <w:rsid w:val="009C67C4"/>
    <w:rsid w:val="009C7EC4"/>
    <w:rsid w:val="009D02FF"/>
    <w:rsid w:val="009D04E0"/>
    <w:rsid w:val="009D1A64"/>
    <w:rsid w:val="009D1CD4"/>
    <w:rsid w:val="009D232D"/>
    <w:rsid w:val="009D6F91"/>
    <w:rsid w:val="009E05DE"/>
    <w:rsid w:val="009E4936"/>
    <w:rsid w:val="009E5BF5"/>
    <w:rsid w:val="009E70D0"/>
    <w:rsid w:val="009F0DD5"/>
    <w:rsid w:val="009F3620"/>
    <w:rsid w:val="00A0096E"/>
    <w:rsid w:val="00A00A75"/>
    <w:rsid w:val="00A05DA5"/>
    <w:rsid w:val="00A1117F"/>
    <w:rsid w:val="00A137AA"/>
    <w:rsid w:val="00A24C75"/>
    <w:rsid w:val="00A24F60"/>
    <w:rsid w:val="00A2580C"/>
    <w:rsid w:val="00A26F0C"/>
    <w:rsid w:val="00A26F1D"/>
    <w:rsid w:val="00A41287"/>
    <w:rsid w:val="00A44FE4"/>
    <w:rsid w:val="00A46EC3"/>
    <w:rsid w:val="00A519C7"/>
    <w:rsid w:val="00A54C2E"/>
    <w:rsid w:val="00A66B84"/>
    <w:rsid w:val="00A676BF"/>
    <w:rsid w:val="00A74D88"/>
    <w:rsid w:val="00A74F6E"/>
    <w:rsid w:val="00A75557"/>
    <w:rsid w:val="00A7557C"/>
    <w:rsid w:val="00A809C2"/>
    <w:rsid w:val="00A80ECF"/>
    <w:rsid w:val="00A8101A"/>
    <w:rsid w:val="00A8292B"/>
    <w:rsid w:val="00A8618A"/>
    <w:rsid w:val="00AA0B80"/>
    <w:rsid w:val="00AA1EC7"/>
    <w:rsid w:val="00AA1ED1"/>
    <w:rsid w:val="00AA318C"/>
    <w:rsid w:val="00AA6F34"/>
    <w:rsid w:val="00AB1B84"/>
    <w:rsid w:val="00AB41B7"/>
    <w:rsid w:val="00AB4564"/>
    <w:rsid w:val="00AB4ACD"/>
    <w:rsid w:val="00AB5298"/>
    <w:rsid w:val="00AB5DE2"/>
    <w:rsid w:val="00AB7301"/>
    <w:rsid w:val="00AC04F1"/>
    <w:rsid w:val="00AC418C"/>
    <w:rsid w:val="00AC5B30"/>
    <w:rsid w:val="00AC6449"/>
    <w:rsid w:val="00AC66D1"/>
    <w:rsid w:val="00AD0CDC"/>
    <w:rsid w:val="00AD1F21"/>
    <w:rsid w:val="00AD3FB4"/>
    <w:rsid w:val="00AD59CC"/>
    <w:rsid w:val="00AD68B9"/>
    <w:rsid w:val="00AE21C8"/>
    <w:rsid w:val="00AE2D98"/>
    <w:rsid w:val="00AE7792"/>
    <w:rsid w:val="00AF0312"/>
    <w:rsid w:val="00AF0FA3"/>
    <w:rsid w:val="00AF7E78"/>
    <w:rsid w:val="00B039FA"/>
    <w:rsid w:val="00B06D6F"/>
    <w:rsid w:val="00B075A3"/>
    <w:rsid w:val="00B137B5"/>
    <w:rsid w:val="00B14BC7"/>
    <w:rsid w:val="00B21648"/>
    <w:rsid w:val="00B223DB"/>
    <w:rsid w:val="00B23782"/>
    <w:rsid w:val="00B24880"/>
    <w:rsid w:val="00B25A0C"/>
    <w:rsid w:val="00B31F8F"/>
    <w:rsid w:val="00B32D3B"/>
    <w:rsid w:val="00B32F25"/>
    <w:rsid w:val="00B34D23"/>
    <w:rsid w:val="00B378D8"/>
    <w:rsid w:val="00B46BF0"/>
    <w:rsid w:val="00B500B4"/>
    <w:rsid w:val="00B51675"/>
    <w:rsid w:val="00B53E52"/>
    <w:rsid w:val="00B5444B"/>
    <w:rsid w:val="00B547B9"/>
    <w:rsid w:val="00B562CC"/>
    <w:rsid w:val="00B65C7E"/>
    <w:rsid w:val="00B722D7"/>
    <w:rsid w:val="00B72D11"/>
    <w:rsid w:val="00B73FC7"/>
    <w:rsid w:val="00B75DC1"/>
    <w:rsid w:val="00B827E0"/>
    <w:rsid w:val="00B83DFB"/>
    <w:rsid w:val="00B84A18"/>
    <w:rsid w:val="00B918E2"/>
    <w:rsid w:val="00B94E4B"/>
    <w:rsid w:val="00B9515D"/>
    <w:rsid w:val="00B95B6F"/>
    <w:rsid w:val="00BA36AD"/>
    <w:rsid w:val="00BA5E48"/>
    <w:rsid w:val="00BA6610"/>
    <w:rsid w:val="00BB1C4A"/>
    <w:rsid w:val="00BB3DA2"/>
    <w:rsid w:val="00BB4534"/>
    <w:rsid w:val="00BB4DD4"/>
    <w:rsid w:val="00BC0588"/>
    <w:rsid w:val="00BC1120"/>
    <w:rsid w:val="00BC19A0"/>
    <w:rsid w:val="00BC2762"/>
    <w:rsid w:val="00BC3A99"/>
    <w:rsid w:val="00BE0158"/>
    <w:rsid w:val="00BE42A6"/>
    <w:rsid w:val="00BE4E2B"/>
    <w:rsid w:val="00BE56CC"/>
    <w:rsid w:val="00BF0231"/>
    <w:rsid w:val="00BF4034"/>
    <w:rsid w:val="00BF58F8"/>
    <w:rsid w:val="00C0446C"/>
    <w:rsid w:val="00C1142E"/>
    <w:rsid w:val="00C11DB3"/>
    <w:rsid w:val="00C138A1"/>
    <w:rsid w:val="00C159D6"/>
    <w:rsid w:val="00C2501A"/>
    <w:rsid w:val="00C265BA"/>
    <w:rsid w:val="00C275C6"/>
    <w:rsid w:val="00C2773B"/>
    <w:rsid w:val="00C34EA7"/>
    <w:rsid w:val="00C40F41"/>
    <w:rsid w:val="00C41902"/>
    <w:rsid w:val="00C4298E"/>
    <w:rsid w:val="00C449F9"/>
    <w:rsid w:val="00C47DBD"/>
    <w:rsid w:val="00C55744"/>
    <w:rsid w:val="00C56709"/>
    <w:rsid w:val="00C629CE"/>
    <w:rsid w:val="00C639B1"/>
    <w:rsid w:val="00C70AD9"/>
    <w:rsid w:val="00C70CFB"/>
    <w:rsid w:val="00C717B2"/>
    <w:rsid w:val="00C725C4"/>
    <w:rsid w:val="00C74104"/>
    <w:rsid w:val="00C74A1C"/>
    <w:rsid w:val="00C761A2"/>
    <w:rsid w:val="00C80075"/>
    <w:rsid w:val="00C8128E"/>
    <w:rsid w:val="00C83405"/>
    <w:rsid w:val="00C879A4"/>
    <w:rsid w:val="00C92559"/>
    <w:rsid w:val="00C932EE"/>
    <w:rsid w:val="00C93E4E"/>
    <w:rsid w:val="00C968E3"/>
    <w:rsid w:val="00CA08A5"/>
    <w:rsid w:val="00CA0D4C"/>
    <w:rsid w:val="00CA547D"/>
    <w:rsid w:val="00CA6A9E"/>
    <w:rsid w:val="00CB3711"/>
    <w:rsid w:val="00CB393B"/>
    <w:rsid w:val="00CB43BF"/>
    <w:rsid w:val="00CB50F7"/>
    <w:rsid w:val="00CB7738"/>
    <w:rsid w:val="00CC1336"/>
    <w:rsid w:val="00CC15AB"/>
    <w:rsid w:val="00CC1E6F"/>
    <w:rsid w:val="00CC4785"/>
    <w:rsid w:val="00CC4BE0"/>
    <w:rsid w:val="00CC4DE6"/>
    <w:rsid w:val="00CC5327"/>
    <w:rsid w:val="00CD0F2A"/>
    <w:rsid w:val="00CD464D"/>
    <w:rsid w:val="00CD5A90"/>
    <w:rsid w:val="00CE1FFF"/>
    <w:rsid w:val="00CE2475"/>
    <w:rsid w:val="00CE2F11"/>
    <w:rsid w:val="00CE32B0"/>
    <w:rsid w:val="00CE6766"/>
    <w:rsid w:val="00CE7D5A"/>
    <w:rsid w:val="00CF03A8"/>
    <w:rsid w:val="00CF0D2F"/>
    <w:rsid w:val="00CF2D0C"/>
    <w:rsid w:val="00CF300D"/>
    <w:rsid w:val="00CF455D"/>
    <w:rsid w:val="00CF67D6"/>
    <w:rsid w:val="00CF7850"/>
    <w:rsid w:val="00D01BCA"/>
    <w:rsid w:val="00D01E3B"/>
    <w:rsid w:val="00D045B1"/>
    <w:rsid w:val="00D0497B"/>
    <w:rsid w:val="00D05C32"/>
    <w:rsid w:val="00D07C1A"/>
    <w:rsid w:val="00D108C8"/>
    <w:rsid w:val="00D1131A"/>
    <w:rsid w:val="00D1202B"/>
    <w:rsid w:val="00D1242C"/>
    <w:rsid w:val="00D14241"/>
    <w:rsid w:val="00D211E9"/>
    <w:rsid w:val="00D24AF8"/>
    <w:rsid w:val="00D261C9"/>
    <w:rsid w:val="00D273C6"/>
    <w:rsid w:val="00D326DE"/>
    <w:rsid w:val="00D36988"/>
    <w:rsid w:val="00D37C6A"/>
    <w:rsid w:val="00D40230"/>
    <w:rsid w:val="00D41C2A"/>
    <w:rsid w:val="00D44693"/>
    <w:rsid w:val="00D44A78"/>
    <w:rsid w:val="00D45851"/>
    <w:rsid w:val="00D4692A"/>
    <w:rsid w:val="00D47135"/>
    <w:rsid w:val="00D502D2"/>
    <w:rsid w:val="00D526A5"/>
    <w:rsid w:val="00D53601"/>
    <w:rsid w:val="00D54B5C"/>
    <w:rsid w:val="00D54E14"/>
    <w:rsid w:val="00D60589"/>
    <w:rsid w:val="00D670E5"/>
    <w:rsid w:val="00D7577F"/>
    <w:rsid w:val="00D77E1D"/>
    <w:rsid w:val="00D84627"/>
    <w:rsid w:val="00D858A9"/>
    <w:rsid w:val="00D9083E"/>
    <w:rsid w:val="00D91662"/>
    <w:rsid w:val="00D92861"/>
    <w:rsid w:val="00D97BFB"/>
    <w:rsid w:val="00DA22EA"/>
    <w:rsid w:val="00DB24EE"/>
    <w:rsid w:val="00DB48EE"/>
    <w:rsid w:val="00DC3D22"/>
    <w:rsid w:val="00DC59E0"/>
    <w:rsid w:val="00DC61B6"/>
    <w:rsid w:val="00DC68EF"/>
    <w:rsid w:val="00DC76D9"/>
    <w:rsid w:val="00DD20E9"/>
    <w:rsid w:val="00DD4725"/>
    <w:rsid w:val="00DD72A3"/>
    <w:rsid w:val="00DE0D24"/>
    <w:rsid w:val="00DE6982"/>
    <w:rsid w:val="00DF57DD"/>
    <w:rsid w:val="00E001AB"/>
    <w:rsid w:val="00E018D9"/>
    <w:rsid w:val="00E01D5C"/>
    <w:rsid w:val="00E03520"/>
    <w:rsid w:val="00E05039"/>
    <w:rsid w:val="00E15A3C"/>
    <w:rsid w:val="00E15B32"/>
    <w:rsid w:val="00E16A51"/>
    <w:rsid w:val="00E16D0D"/>
    <w:rsid w:val="00E205F1"/>
    <w:rsid w:val="00E20E0D"/>
    <w:rsid w:val="00E255C3"/>
    <w:rsid w:val="00E263F3"/>
    <w:rsid w:val="00E27C47"/>
    <w:rsid w:val="00E32F2F"/>
    <w:rsid w:val="00E40AB6"/>
    <w:rsid w:val="00E41442"/>
    <w:rsid w:val="00E44177"/>
    <w:rsid w:val="00E44FCE"/>
    <w:rsid w:val="00E46E33"/>
    <w:rsid w:val="00E47321"/>
    <w:rsid w:val="00E52260"/>
    <w:rsid w:val="00E55577"/>
    <w:rsid w:val="00E561CE"/>
    <w:rsid w:val="00E5738A"/>
    <w:rsid w:val="00E574EC"/>
    <w:rsid w:val="00E57D6B"/>
    <w:rsid w:val="00E60D86"/>
    <w:rsid w:val="00E61404"/>
    <w:rsid w:val="00E61582"/>
    <w:rsid w:val="00E726CC"/>
    <w:rsid w:val="00E7456D"/>
    <w:rsid w:val="00E75FC1"/>
    <w:rsid w:val="00E7630E"/>
    <w:rsid w:val="00E76838"/>
    <w:rsid w:val="00E76A1F"/>
    <w:rsid w:val="00E833EA"/>
    <w:rsid w:val="00E84D19"/>
    <w:rsid w:val="00E86B11"/>
    <w:rsid w:val="00E921EE"/>
    <w:rsid w:val="00E930D2"/>
    <w:rsid w:val="00E95309"/>
    <w:rsid w:val="00E95A04"/>
    <w:rsid w:val="00E95A59"/>
    <w:rsid w:val="00E95BDA"/>
    <w:rsid w:val="00EA0C34"/>
    <w:rsid w:val="00EB002A"/>
    <w:rsid w:val="00EB7B2E"/>
    <w:rsid w:val="00EC070B"/>
    <w:rsid w:val="00EC0C6C"/>
    <w:rsid w:val="00EC372F"/>
    <w:rsid w:val="00EC43A0"/>
    <w:rsid w:val="00ED7AAB"/>
    <w:rsid w:val="00EE0E26"/>
    <w:rsid w:val="00EE374D"/>
    <w:rsid w:val="00EE42E8"/>
    <w:rsid w:val="00EE433E"/>
    <w:rsid w:val="00EF1E97"/>
    <w:rsid w:val="00EF2CCB"/>
    <w:rsid w:val="00EF339B"/>
    <w:rsid w:val="00EF3FED"/>
    <w:rsid w:val="00EF6371"/>
    <w:rsid w:val="00EF6481"/>
    <w:rsid w:val="00F0309D"/>
    <w:rsid w:val="00F051D5"/>
    <w:rsid w:val="00F06041"/>
    <w:rsid w:val="00F108B6"/>
    <w:rsid w:val="00F12579"/>
    <w:rsid w:val="00F162D5"/>
    <w:rsid w:val="00F26EA2"/>
    <w:rsid w:val="00F27B18"/>
    <w:rsid w:val="00F333C7"/>
    <w:rsid w:val="00F33C16"/>
    <w:rsid w:val="00F37632"/>
    <w:rsid w:val="00F415E4"/>
    <w:rsid w:val="00F4313D"/>
    <w:rsid w:val="00F4557D"/>
    <w:rsid w:val="00F45EEC"/>
    <w:rsid w:val="00F47585"/>
    <w:rsid w:val="00F505B2"/>
    <w:rsid w:val="00F548C7"/>
    <w:rsid w:val="00F564A4"/>
    <w:rsid w:val="00F569C5"/>
    <w:rsid w:val="00F5760A"/>
    <w:rsid w:val="00F6129A"/>
    <w:rsid w:val="00F6132A"/>
    <w:rsid w:val="00F6437C"/>
    <w:rsid w:val="00F655BD"/>
    <w:rsid w:val="00F725F4"/>
    <w:rsid w:val="00F75092"/>
    <w:rsid w:val="00F768DA"/>
    <w:rsid w:val="00F77739"/>
    <w:rsid w:val="00F80815"/>
    <w:rsid w:val="00F86305"/>
    <w:rsid w:val="00F90C27"/>
    <w:rsid w:val="00F90F51"/>
    <w:rsid w:val="00F91615"/>
    <w:rsid w:val="00F9796C"/>
    <w:rsid w:val="00FA0590"/>
    <w:rsid w:val="00FA2909"/>
    <w:rsid w:val="00FA33C7"/>
    <w:rsid w:val="00FB2556"/>
    <w:rsid w:val="00FB674C"/>
    <w:rsid w:val="00FC1D70"/>
    <w:rsid w:val="00FC2C21"/>
    <w:rsid w:val="00FC4408"/>
    <w:rsid w:val="00FC4F7B"/>
    <w:rsid w:val="00FC73AD"/>
    <w:rsid w:val="00FD25E4"/>
    <w:rsid w:val="00FD280F"/>
    <w:rsid w:val="00FD40B5"/>
    <w:rsid w:val="00FD41C0"/>
    <w:rsid w:val="00FD4524"/>
    <w:rsid w:val="00FD6E6C"/>
    <w:rsid w:val="00FD7BD4"/>
    <w:rsid w:val="00FE2C86"/>
    <w:rsid w:val="00FF4614"/>
    <w:rsid w:val="00FF46AF"/>
    <w:rsid w:val="00FF4CCD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4A4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043AF6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4">
    <w:name w:val="heading 4"/>
    <w:basedOn w:val="a"/>
    <w:next w:val="a"/>
    <w:link w:val="40"/>
    <w:uiPriority w:val="99"/>
    <w:qFormat/>
    <w:rsid w:val="00043AF6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4A42"/>
    <w:rPr>
      <w:rFonts w:ascii="Arial" w:hAnsi="Arial" w:cs="Arial"/>
      <w:b/>
      <w:bCs/>
      <w:color w:val="00008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3AF6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3AF6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D1C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4">
    <w:name w:val="Table Grid"/>
    <w:basedOn w:val="a1"/>
    <w:uiPriority w:val="99"/>
    <w:rsid w:val="00F569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CF300D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53667"/>
    <w:pPr>
      <w:suppressAutoHyphens/>
      <w:jc w:val="both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753667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a8">
    <w:name w:val="Заголовок таблицы"/>
    <w:basedOn w:val="a"/>
    <w:uiPriority w:val="99"/>
    <w:rsid w:val="00753667"/>
    <w:pPr>
      <w:widowControl w:val="0"/>
      <w:suppressLineNumbers/>
      <w:suppressAutoHyphens/>
      <w:jc w:val="center"/>
    </w:pPr>
    <w:rPr>
      <w:b/>
      <w:bCs/>
      <w:i/>
      <w:iCs/>
      <w:sz w:val="18"/>
      <w:szCs w:val="18"/>
      <w:lang w:eastAsia="ar-SA"/>
    </w:rPr>
  </w:style>
  <w:style w:type="paragraph" w:customStyle="1" w:styleId="ConsPlusNormal">
    <w:name w:val="ConsPlusNormal"/>
    <w:uiPriority w:val="99"/>
    <w:rsid w:val="008D6C05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rsid w:val="005F6A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F6A76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5F6A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F6A7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5D69D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5D69D5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F4557D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0">
    <w:name w:val="No Spacing"/>
    <w:uiPriority w:val="99"/>
    <w:qFormat/>
    <w:rsid w:val="00F4557D"/>
    <w:rPr>
      <w:lang w:eastAsia="en-US"/>
    </w:rPr>
  </w:style>
  <w:style w:type="character" w:customStyle="1" w:styleId="FontStyle18">
    <w:name w:val="Font Style18"/>
    <w:basedOn w:val="a0"/>
    <w:uiPriority w:val="99"/>
    <w:rsid w:val="00F4557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D916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916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77146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771463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1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F1C00-D203-4D66-BA61-6194B5D7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9517</TotalTime>
  <Pages>11</Pages>
  <Words>2838</Words>
  <Characters>16180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18981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Евгения Клетченкова</cp:lastModifiedBy>
  <cp:revision>368</cp:revision>
  <cp:lastPrinted>2020-05-08T08:12:00Z</cp:lastPrinted>
  <dcterms:created xsi:type="dcterms:W3CDTF">2011-04-28T08:16:00Z</dcterms:created>
  <dcterms:modified xsi:type="dcterms:W3CDTF">2020-05-08T08:45:00Z</dcterms:modified>
</cp:coreProperties>
</file>