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A" w:rsidRPr="00245895" w:rsidRDefault="006D224A" w:rsidP="006D224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245895">
        <w:rPr>
          <w:rFonts w:ascii="Arial" w:eastAsia="Times New Roman" w:hAnsi="Arial" w:cs="Arial"/>
          <w:kern w:val="36"/>
          <w:sz w:val="48"/>
          <w:szCs w:val="48"/>
          <w:lang w:eastAsia="ru-RU"/>
        </w:rPr>
        <w:t>Полномочия органов местного самоуправления в сфере миграционной политики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В сфере миграционной политики органы местного самоуправления наделены определенными полномочиями.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В соответствии с Федеральным законом от 18 июля 2006 г. № 109-ФЗ «О миграционном учете иностранных граждан и лиц без гражданства в Российской Федерации» предусмотрено, что в целях эффективного использования и </w:t>
      </w:r>
      <w:proofErr w:type="gramStart"/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защиты</w:t>
      </w:r>
      <w:proofErr w:type="gramEnd"/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содержащихся в информационных системах (в том числе в государственной информационной системе миграционного учета) сведений об иностранных гражданах, предоставления сведений для предоставления государственных или муниципальных услуг осуществляется взаимодействие органов миграционного учета с органами местного самоуправления в порядке, установленном Правительством РФ.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Взаимодействие органов миграционного учета с органами местного самоуправления по вопросам приема, размещения и адаптации лиц, ходатайствующих о признании беженцами, лиц, признанных беженцами, и членов их семей, а также лиц, получивших временное убежище, также предусмотрено Федеральным законом от 19 февраля 1993 г. № 4528-1 «О беженцах». Кроме того, данный Федеральный закон также закрепляет, что органы местного самоуправления вправе устанавливать расходные обязательства муниципальных образований по содействию размещению и обустройству лиц, признанных беженцами.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В соответствии с Законом РФ от 19 февраля 1993 г. № 4530-1 «О вынужденных переселенцах» органы местного самоуправления в пределах своих полномочий принимают меры, предусмотренные ст. 7 указанного Закона, по обеспечению обустройства вынужденного переселенца и членов его семьи на новом месте жительства на территории РФ.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Органы местного самоуправления в пределах своих полномочий: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1) предоставляют вынужденному переселенцу полный перечень населенных пунктов, рекомендуемых для постоянного проживания, и информацию об условиях проживания и о возможности трудоустройства в этих населенных пунктах;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2) включают вынужденного переселенца в соответствии с жилищным законодательством РФ в список граждан на получение жилья независимо от срока проживания в данной местности;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3) оказывают вынужденному переселенцу помощь при вступлении в жилищный кооператив, помощь в индивидуальном жилищном строительстве, включая предоставление (приобретение) земельного участка и приобретение строительных материалов в установленном порядке;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4) предоставляют вынужденным переселенцам, нуждающимся в получении жилых помещений, социальные выплаты на их приобретение. Указанные социальные выплаты за счет средств федерального бюджета предоставляются в порядке, установленном Правительством РФ;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>5) содействуют вынужденным переселенцам в организации компактных поселений на территории РФ, в строительстве жилья, создании инженерной, социальной инфраструктуры и рабочих мест в местах компактных поселений;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6) предоставляют в первоочередном порядке одинокому вынужденному переселенцу (престарелому или инвалиду), нуждающемуся в постоянном уходе, место в учреждении социальной защиты населения;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7)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6D224A" w:rsidRPr="00F62605" w:rsidRDefault="006D224A" w:rsidP="006D2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8) рассматривают обращения в письменной форме вынужденного переселенца и дают на них ответы в письменной форме в порядке и в сроки, которые определяются законодательством РФ.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Жилое помещение из фонда жилья может передаваться в собственность органам местного самоуправления с сохранением за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права заселения его вынужденными переселенцами на основе договора.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Органы местного самоуправления вправе устанавливать расходные обязательства муниципальных образований 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>п</w:t>
      </w: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о содействию размещению и обустройству лиц, ходатайствующих о предоставлении им статуса вынужденного переселенца, и вынужденных переселенцев.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Органы местного самоуправления в пределах своих полномочий в соответствии с законодательством РФ обеспечивают соблюдение прав и законных интересов общественных объединений, занимающихся проблемами вынужденных переселенцев, оказывают им поддержку в деятельности по обустройству и в решении проблем занятости вынужденных переселенцев.</w:t>
      </w:r>
    </w:p>
    <w:p w:rsidR="006D224A" w:rsidRPr="00F62605" w:rsidRDefault="006D224A" w:rsidP="006D2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2605">
        <w:rPr>
          <w:rFonts w:ascii="Arial" w:eastAsia="Times New Roman" w:hAnsi="Arial" w:cs="Arial"/>
          <w:b/>
          <w:sz w:val="23"/>
          <w:szCs w:val="23"/>
          <w:lang w:eastAsia="ru-RU"/>
        </w:rPr>
        <w:t>Вопросы, затрагивающие интересы общественных объединений в предусмотренных указанных Законом случаях, решаются органами местного самоуправления по согласованию с общественными объединениями.</w:t>
      </w:r>
    </w:p>
    <w:p w:rsidR="006F2C49" w:rsidRDefault="006D224A">
      <w:bookmarkStart w:id="0" w:name="_GoBack"/>
      <w:bookmarkEnd w:id="0"/>
    </w:p>
    <w:sectPr w:rsidR="006F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5F8"/>
    <w:multiLevelType w:val="multilevel"/>
    <w:tmpl w:val="63D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3"/>
    <w:rsid w:val="000832F3"/>
    <w:rsid w:val="001D381E"/>
    <w:rsid w:val="00325969"/>
    <w:rsid w:val="006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Валерия Игоревна</dc:creator>
  <cp:keywords/>
  <dc:description/>
  <cp:lastModifiedBy>Евдокимова Валерия Игоревна</cp:lastModifiedBy>
  <cp:revision>2</cp:revision>
  <dcterms:created xsi:type="dcterms:W3CDTF">2021-08-18T06:20:00Z</dcterms:created>
  <dcterms:modified xsi:type="dcterms:W3CDTF">2021-08-18T06:21:00Z</dcterms:modified>
</cp:coreProperties>
</file>