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40" w:rsidRDefault="00C660D3">
      <w:pPr>
        <w:keepNext/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 w:rsidR="00304840" w:rsidRDefault="00C660D3">
      <w:pPr>
        <w:keepNext/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 w:rsidR="00304840" w:rsidRDefault="00C660D3">
      <w:pPr>
        <w:jc w:val="center"/>
        <w:rPr>
          <w:rFonts w:ascii="Calibri" w:hAnsi="Calibri"/>
          <w:i/>
          <w:iCs/>
          <w:sz w:val="38"/>
          <w:szCs w:val="38"/>
        </w:rPr>
      </w:pPr>
      <w:bookmarkStart w:id="0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0"/>
    </w:p>
    <w:p w:rsidR="00304840" w:rsidRDefault="00304840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304840" w:rsidRDefault="00C660D3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26.05.2026 № 1768-п</w:t>
      </w:r>
    </w:p>
    <w:p w:rsidR="00304840" w:rsidRDefault="00304840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304840" w:rsidRDefault="00C660D3">
      <w:pPr>
        <w:spacing w:after="0" w:line="240" w:lineRule="auto"/>
        <w:ind w:right="58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постановление администрации Копейского городского округа от 29.08.2022 № 2246-п </w:t>
      </w:r>
    </w:p>
    <w:p w:rsidR="00304840" w:rsidRDefault="00304840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04840" w:rsidRDefault="00304840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304840" w:rsidRDefault="00C660D3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 соответствии с Федеральными законами от 06 октября 2003 года         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000000"/>
          <w:sz w:val="28"/>
          <w:szCs w:val="28"/>
        </w:rPr>
        <w:t>от 20 марта 2025 года № 33-ФЗ «Об общих принципах организации местного самоуправления в едино</w:t>
      </w:r>
      <w:r>
        <w:rPr>
          <w:rFonts w:ascii="Times New Roman" w:hAnsi="Times New Roman"/>
          <w:color w:val="000000"/>
          <w:sz w:val="28"/>
          <w:szCs w:val="28"/>
        </w:rPr>
        <w:t xml:space="preserve">й системе публичной власти»,    </w:t>
      </w:r>
      <w:r>
        <w:rPr>
          <w:rFonts w:ascii="Times New Roman" w:eastAsia="Times New Roman" w:hAnsi="Times New Roman"/>
          <w:sz w:val="28"/>
          <w:szCs w:val="28"/>
        </w:rPr>
        <w:t>от 27 июля 2010 года № 210-ФЗ «Об организации предоставления государственных и муниципальных услуг», постановлением администрации Копейского городского округа от 02.12.2011 № 263 «Об утверждении Порядка разработки и утвержде</w:t>
      </w:r>
      <w:r>
        <w:rPr>
          <w:rFonts w:ascii="Times New Roman" w:eastAsia="Times New Roman" w:hAnsi="Times New Roman"/>
          <w:sz w:val="28"/>
          <w:szCs w:val="28"/>
        </w:rPr>
        <w:t>ния административных регламентов предоставления муниципальных услуг (исполнения муниципальных функций)», во исполнение пункта 5 Плана мероприятий по обеспечению использования федеральной государственной  географической информационной системы «Единая цифров</w:t>
      </w:r>
      <w:r>
        <w:rPr>
          <w:rFonts w:ascii="Times New Roman" w:eastAsia="Times New Roman" w:hAnsi="Times New Roman"/>
          <w:sz w:val="28"/>
          <w:szCs w:val="28"/>
        </w:rPr>
        <w:t>ая платформа «Национальная система пространственных данных» (ФГИС ЕЦП НСПД) в целях предоставления государственных и муниципальных услуг на территории Челябинской области, утвержденного заместителем Губернатора Челябинской области, председателем оперативно</w:t>
      </w:r>
      <w:r>
        <w:rPr>
          <w:rFonts w:ascii="Times New Roman" w:eastAsia="Times New Roman" w:hAnsi="Times New Roman"/>
          <w:sz w:val="28"/>
          <w:szCs w:val="28"/>
        </w:rPr>
        <w:t>го штаба А.С. Козловым,  администрация Копейского городского округа</w:t>
      </w:r>
    </w:p>
    <w:p w:rsidR="00304840" w:rsidRDefault="00C660D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304840" w:rsidRDefault="00C660D3">
      <w:pPr>
        <w:pStyle w:val="aff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Дополнить административный регламент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«Перераспределение земель и (или) земельных участков, находящихся в государственной или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собственности, и земельных участков, находящихся в частной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утвержденный 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Копейского городского округа от 29.08.2022  № 2246-п «Об утверждении административного регламента предоставления муниципальной услуги «Пе</w:t>
      </w:r>
      <w:r>
        <w:rPr>
          <w:rFonts w:ascii="Times New Roman" w:hAnsi="Times New Roman" w:cs="Times New Roman"/>
          <w:sz w:val="28"/>
          <w:szCs w:val="28"/>
        </w:rPr>
        <w:t>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пунктом 2.30.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304840" w:rsidRDefault="00C660D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Pr="00C660D3">
          <w:rPr>
            <w:rStyle w:val="af9"/>
            <w:rFonts w:ascii="Times New Roman" w:eastAsia="Times New Roman" w:hAnsi="Times New Roman" w:cs="Times New Roman"/>
            <w:sz w:val="28"/>
            <w:szCs w:val="28"/>
          </w:rPr>
          <w:t>«2.30. При предоставлении муниципальной услуги</w:t>
        </w:r>
        <w:r w:rsidRPr="00C660D3">
          <w:rPr>
            <w:rStyle w:val="af9"/>
            <w:rFonts w:ascii="Times New Roman" w:eastAsia="Times New Roman" w:hAnsi="Times New Roman" w:cs="Times New Roman"/>
            <w:sz w:val="28"/>
            <w:szCs w:val="28"/>
          </w:rPr>
          <w:t xml:space="preserve">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</w:t>
        </w:r>
        <w:r w:rsidRPr="00C660D3">
          <w:rPr>
            <w:rStyle w:val="af9"/>
            <w:rFonts w:ascii="Times New Roman" w:eastAsia="Times New Roman" w:hAnsi="Times New Roman" w:cs="Times New Roman"/>
            <w:sz w:val="28"/>
            <w:szCs w:val="28"/>
          </w:rPr>
          <w:t>ионной системы.».</w:t>
        </w:r>
      </w:hyperlink>
      <w:bookmarkStart w:id="1" w:name="_GoBack"/>
      <w:bookmarkEnd w:id="1"/>
    </w:p>
    <w:p w:rsidR="00304840" w:rsidRDefault="00C660D3">
      <w:pPr>
        <w:pStyle w:val="aff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>Копейского городского округа в сети Интернет.</w:t>
      </w:r>
    </w:p>
    <w:p w:rsidR="00304840" w:rsidRDefault="00C660D3">
      <w:pPr>
        <w:pStyle w:val="aff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304840" w:rsidRDefault="00C660D3">
      <w:pPr>
        <w:pStyle w:val="aff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 w:rsidR="00304840" w:rsidRDefault="00C660D3">
      <w:pPr>
        <w:pStyle w:val="aff0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опубликования.</w:t>
      </w:r>
    </w:p>
    <w:p w:rsidR="00304840" w:rsidRDefault="0030484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04840" w:rsidRDefault="0030484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04840" w:rsidRDefault="0030484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04840" w:rsidRDefault="00C660D3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Копейского городского округа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>С.В. Логанова</w:t>
      </w:r>
    </w:p>
    <w:p w:rsidR="00304840" w:rsidRDefault="0030484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04840" w:rsidRDefault="0030484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304840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660D3">
      <w:pPr>
        <w:spacing w:after="0" w:line="240" w:lineRule="auto"/>
      </w:pPr>
      <w:r>
        <w:separator/>
      </w:r>
    </w:p>
  </w:endnote>
  <w:endnote w:type="continuationSeparator" w:id="0">
    <w:p w:rsidR="00000000" w:rsidRDefault="00C6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1"/>
    <w:family w:val="auto"/>
    <w:pitch w:val="default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660D3">
      <w:pPr>
        <w:spacing w:after="0" w:line="240" w:lineRule="auto"/>
      </w:pPr>
      <w:r>
        <w:separator/>
      </w:r>
    </w:p>
  </w:footnote>
  <w:footnote w:type="continuationSeparator" w:id="0">
    <w:p w:rsidR="00000000" w:rsidRDefault="00C66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840" w:rsidRDefault="00304840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9140257"/>
      <w:docPartObj>
        <w:docPartGallery w:val="Page Numbers (Top of Page)"/>
        <w:docPartUnique/>
      </w:docPartObj>
    </w:sdtPr>
    <w:sdtEndPr/>
    <w:sdtContent>
      <w:p w:rsidR="00304840" w:rsidRDefault="00C660D3">
        <w:pPr>
          <w:pStyle w:val="af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04840" w:rsidRDefault="00304840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840" w:rsidRDefault="00304840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A6773"/>
    <w:multiLevelType w:val="multilevel"/>
    <w:tmpl w:val="F6A481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F85AB3"/>
    <w:multiLevelType w:val="multilevel"/>
    <w:tmpl w:val="AC34C15C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40"/>
    <w:rsid w:val="00304840"/>
    <w:rsid w:val="00C6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AC55D-ACAD-4E41-AFB3-7900FCA0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basedOn w:val="a0"/>
    <w:link w:val="aa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ab">
    <w:name w:val="Текст сноски Знак"/>
    <w:link w:val="ac"/>
    <w:uiPriority w:val="99"/>
    <w:qFormat/>
    <w:rPr>
      <w:sz w:val="18"/>
    </w:rPr>
  </w:style>
  <w:style w:type="character" w:customStyle="1" w:styleId="ad">
    <w:name w:val="Символ сноски"/>
    <w:basedOn w:val="a0"/>
    <w:uiPriority w:val="99"/>
    <w:unhideWhenUsed/>
    <w:qFormat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Pr>
      <w:sz w:val="20"/>
    </w:rPr>
  </w:style>
  <w:style w:type="character" w:customStyle="1" w:styleId="af1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выноски Знак"/>
    <w:basedOn w:val="a0"/>
    <w:link w:val="af4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5">
    <w:name w:val="Верхний колонтитул Знак"/>
    <w:basedOn w:val="a0"/>
    <w:link w:val="af6"/>
    <w:uiPriority w:val="99"/>
    <w:qFormat/>
  </w:style>
  <w:style w:type="character" w:customStyle="1" w:styleId="af7">
    <w:name w:val="Нижний колонтитул Знак"/>
    <w:basedOn w:val="a0"/>
    <w:link w:val="af8"/>
    <w:uiPriority w:val="99"/>
    <w:qFormat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Title"/>
    <w:basedOn w:val="a"/>
    <w:next w:val="afa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ascii="PT Astra Serif" w:hAnsi="PT Astra Serif" w:cs="FreeSans"/>
    </w:rPr>
  </w:style>
  <w:style w:type="paragraph" w:styleId="aa">
    <w:name w:val="caption"/>
    <w:basedOn w:val="a"/>
    <w:next w:val="a"/>
    <w:link w:val="a9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c">
    <w:name w:val="index heading"/>
    <w:basedOn w:val="a4"/>
  </w:style>
  <w:style w:type="paragraph" w:styleId="afd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paragraph" w:styleId="af0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pPr>
      <w:spacing w:after="200" w:line="276" w:lineRule="auto"/>
    </w:pPr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4">
    <w:name w:val="Balloon Text"/>
    <w:basedOn w:val="a"/>
    <w:link w:val="af3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f6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1">
    <w:name w:val="Прижатый влево"/>
    <w:basedOn w:val="a"/>
    <w:next w:val="a"/>
    <w:uiPriority w:val="99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0">
    <w:name w:val="Заголовок 11"/>
    <w:qFormat/>
    <w:pPr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12">
    <w:name w:val="Основной текст с отступом1"/>
    <w:qFormat/>
    <w:pPr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f2">
    <w:name w:val="Без списка"/>
    <w:uiPriority w:val="99"/>
    <w:semiHidden/>
    <w:unhideWhenUsed/>
    <w:qFormat/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go74.ru/about/administrativnye-reglamenty/&#1088;&#1077;&#1075;&#1083;&#1072;&#1084;&#1077;&#1085;&#1090;%20&#1087;&#1077;&#1088;&#1077;&#1088;&#1072;&#1089;&#1087;&#1088;&#1077;&#1076;&#1077;&#1083;&#1077;&#1085;&#1080;&#1077;%20&#1079;&#1077;&#1084;&#1077;&#1083;&#1100;%20&#1089;%20&#1074;&#1085;&#1077;&#1089;&#1077;&#1085;&#1080;&#1077;&#1084;%20&#1080;&#1079;&#1084;&#1077;&#1085;&#1077;&#1085;&#1080;&#1081;%20&#1086;&#1090;%2026.05.2026%20&#8470;%201768-&#1087;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B3FD4-DAC9-4A7B-87BA-FEE54DB91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Company>Microsoft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dc:description/>
  <cp:lastModifiedBy>Азаматов Ринат Рамзисович</cp:lastModifiedBy>
  <cp:revision>4</cp:revision>
  <dcterms:created xsi:type="dcterms:W3CDTF">2026-05-26T05:21:00Z</dcterms:created>
  <dcterms:modified xsi:type="dcterms:W3CDTF">2026-09-11T09:35:00Z</dcterms:modified>
  <dc:language>ru-RU</dc:language>
</cp:coreProperties>
</file>