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5" w:rsidRPr="008347BB" w:rsidRDefault="00E02325" w:rsidP="00E023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25" w:rsidRPr="008347BB" w:rsidRDefault="00E02325" w:rsidP="00E023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325" w:rsidRPr="008347BB" w:rsidRDefault="00E02325" w:rsidP="00E023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02325" w:rsidRPr="008347BB" w:rsidRDefault="00E02325" w:rsidP="00E023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E02325" w:rsidRPr="008347BB" w:rsidRDefault="00E02325" w:rsidP="00E0232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E02325" w:rsidRPr="008347BB" w:rsidRDefault="00E02325" w:rsidP="00E0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2020 года.</w:t>
      </w:r>
    </w:p>
    <w:p w:rsidR="00E02325" w:rsidRPr="008347BB" w:rsidRDefault="00E02325" w:rsidP="00E023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E02325" w:rsidRDefault="00E02325" w:rsidP="00E023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10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E02325" w:rsidRPr="0073190E" w:rsidRDefault="00E02325" w:rsidP="00E02325">
      <w:pPr>
        <w:spacing w:after="0" w:line="240" w:lineRule="auto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31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О регистрации Зверева Владимира  Андреевича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одномандатному избирательному округу № 15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5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2.</w:t>
      </w:r>
      <w:r w:rsidRPr="0073190E">
        <w:rPr>
          <w:b/>
          <w:i/>
          <w:iCs/>
          <w:sz w:val="28"/>
          <w:szCs w:val="20"/>
        </w:rPr>
        <w:t xml:space="preserve"> </w:t>
      </w:r>
      <w:r w:rsidRPr="0073190E">
        <w:rPr>
          <w:iCs/>
          <w:sz w:val="28"/>
          <w:szCs w:val="20"/>
        </w:rPr>
        <w:t xml:space="preserve">О регистрации </w:t>
      </w:r>
      <w:proofErr w:type="spellStart"/>
      <w:r w:rsidRPr="0073190E">
        <w:rPr>
          <w:iCs/>
          <w:sz w:val="28"/>
          <w:szCs w:val="20"/>
        </w:rPr>
        <w:t>Мыцыковой</w:t>
      </w:r>
      <w:proofErr w:type="spellEnd"/>
      <w:r w:rsidRPr="0073190E">
        <w:rPr>
          <w:iCs/>
          <w:sz w:val="28"/>
          <w:szCs w:val="20"/>
        </w:rPr>
        <w:t xml:space="preserve"> Екатерины Евгеньевны    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10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5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3.</w:t>
      </w:r>
      <w:r w:rsidRPr="0073190E">
        <w:rPr>
          <w:b/>
          <w:i/>
          <w:iCs/>
          <w:sz w:val="28"/>
          <w:szCs w:val="20"/>
        </w:rPr>
        <w:t xml:space="preserve"> </w:t>
      </w:r>
      <w:r w:rsidRPr="0073190E">
        <w:rPr>
          <w:iCs/>
          <w:sz w:val="28"/>
          <w:szCs w:val="20"/>
        </w:rPr>
        <w:t xml:space="preserve">О регистрации Шмидта Дмитрия Юрьевича 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23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 xml:space="preserve">истрации </w:t>
      </w:r>
      <w:proofErr w:type="spellStart"/>
      <w:r>
        <w:rPr>
          <w:iCs/>
          <w:sz w:val="28"/>
          <w:szCs w:val="20"/>
        </w:rPr>
        <w:t>Елькина</w:t>
      </w:r>
      <w:proofErr w:type="spellEnd"/>
      <w:r>
        <w:rPr>
          <w:iCs/>
          <w:sz w:val="28"/>
          <w:szCs w:val="20"/>
        </w:rPr>
        <w:t xml:space="preserve"> Александра Борисовича</w:t>
      </w:r>
      <w:r w:rsidRPr="0073190E">
        <w:rPr>
          <w:iCs/>
          <w:sz w:val="28"/>
          <w:szCs w:val="20"/>
        </w:rPr>
        <w:t xml:space="preserve"> 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2</w:t>
      </w:r>
      <w:r>
        <w:rPr>
          <w:iCs/>
          <w:sz w:val="28"/>
          <w:szCs w:val="20"/>
        </w:rPr>
        <w:t>2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Pr="0073190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.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 xml:space="preserve">истрации </w:t>
      </w:r>
      <w:proofErr w:type="spellStart"/>
      <w:r>
        <w:rPr>
          <w:iCs/>
          <w:sz w:val="28"/>
          <w:szCs w:val="20"/>
        </w:rPr>
        <w:t>Машлакова</w:t>
      </w:r>
      <w:proofErr w:type="spellEnd"/>
      <w:r>
        <w:rPr>
          <w:iCs/>
          <w:sz w:val="28"/>
          <w:szCs w:val="20"/>
        </w:rPr>
        <w:t xml:space="preserve"> Петра Владимировича</w:t>
      </w:r>
      <w:r w:rsidRPr="0073190E">
        <w:rPr>
          <w:iCs/>
          <w:sz w:val="28"/>
          <w:szCs w:val="20"/>
        </w:rPr>
        <w:t xml:space="preserve"> 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10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Pr="0073190E">
        <w:rPr>
          <w:rFonts w:ascii="Times New Roman" w:hAnsi="Times New Roman"/>
          <w:iCs/>
          <w:sz w:val="28"/>
          <w:szCs w:val="28"/>
        </w:rPr>
        <w:t xml:space="preserve"> 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>истрации Титова Евгения Владимировича</w:t>
      </w:r>
      <w:r w:rsidRPr="0073190E">
        <w:rPr>
          <w:iCs/>
          <w:sz w:val="28"/>
          <w:szCs w:val="20"/>
        </w:rPr>
        <w:t xml:space="preserve">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22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>истрации Третьякова Евгения Ивановича</w:t>
      </w:r>
      <w:r w:rsidRPr="0073190E">
        <w:rPr>
          <w:iCs/>
          <w:sz w:val="28"/>
          <w:szCs w:val="20"/>
        </w:rPr>
        <w:t xml:space="preserve">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17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8.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>истрации Тимофеевой Ирины Владимировны</w:t>
      </w:r>
      <w:r w:rsidR="00697FAB">
        <w:rPr>
          <w:iCs/>
          <w:sz w:val="28"/>
          <w:szCs w:val="20"/>
        </w:rPr>
        <w:t xml:space="preserve"> </w:t>
      </w:r>
      <w:r w:rsidRPr="0073190E">
        <w:rPr>
          <w:iCs/>
          <w:sz w:val="28"/>
          <w:szCs w:val="20"/>
        </w:rPr>
        <w:t xml:space="preserve">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2</w:t>
      </w:r>
      <w:r w:rsidR="00697FAB">
        <w:rPr>
          <w:iCs/>
          <w:sz w:val="28"/>
          <w:szCs w:val="20"/>
        </w:rPr>
        <w:t>0</w:t>
      </w: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697FAB" w:rsidRPr="0073190E" w:rsidRDefault="00697FAB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</w:t>
      </w:r>
      <w:r w:rsidRPr="0073190E">
        <w:rPr>
          <w:rFonts w:ascii="Times New Roman" w:hAnsi="Times New Roman"/>
          <w:iCs/>
          <w:sz w:val="28"/>
          <w:szCs w:val="28"/>
        </w:rPr>
        <w:t xml:space="preserve"> 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 xml:space="preserve">истрации </w:t>
      </w:r>
      <w:proofErr w:type="spellStart"/>
      <w:r>
        <w:rPr>
          <w:iCs/>
          <w:sz w:val="28"/>
          <w:szCs w:val="20"/>
        </w:rPr>
        <w:t>Пиляева</w:t>
      </w:r>
      <w:proofErr w:type="spellEnd"/>
      <w:r>
        <w:rPr>
          <w:iCs/>
          <w:sz w:val="28"/>
          <w:szCs w:val="20"/>
        </w:rPr>
        <w:t xml:space="preserve"> Владимира Николаевича</w:t>
      </w:r>
      <w:r w:rsidRPr="0073190E">
        <w:rPr>
          <w:iCs/>
          <w:sz w:val="28"/>
          <w:szCs w:val="20"/>
        </w:rPr>
        <w:t xml:space="preserve">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8</w:t>
      </w:r>
    </w:p>
    <w:p w:rsidR="00697FAB" w:rsidRDefault="00697FAB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697FAB" w:rsidRPr="0073190E" w:rsidRDefault="00697FAB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</w:t>
      </w:r>
      <w:r w:rsidRPr="0073190E">
        <w:rPr>
          <w:rFonts w:ascii="Times New Roman" w:hAnsi="Times New Roman"/>
          <w:iCs/>
          <w:sz w:val="28"/>
          <w:szCs w:val="28"/>
        </w:rPr>
        <w:t xml:space="preserve"> </w:t>
      </w:r>
      <w:r w:rsidRPr="0073190E">
        <w:rPr>
          <w:iCs/>
          <w:sz w:val="28"/>
          <w:szCs w:val="20"/>
        </w:rPr>
        <w:t xml:space="preserve"> О рег</w:t>
      </w:r>
      <w:r>
        <w:rPr>
          <w:iCs/>
          <w:sz w:val="28"/>
          <w:szCs w:val="20"/>
        </w:rPr>
        <w:t xml:space="preserve">истрации </w:t>
      </w:r>
      <w:proofErr w:type="spellStart"/>
      <w:r>
        <w:rPr>
          <w:iCs/>
          <w:sz w:val="28"/>
          <w:szCs w:val="20"/>
        </w:rPr>
        <w:t>Копоровой</w:t>
      </w:r>
      <w:proofErr w:type="spellEnd"/>
      <w:r>
        <w:rPr>
          <w:iCs/>
          <w:sz w:val="28"/>
          <w:szCs w:val="20"/>
        </w:rPr>
        <w:t xml:space="preserve"> Натальи Николаевны</w:t>
      </w:r>
      <w:r w:rsidRPr="0073190E">
        <w:rPr>
          <w:iCs/>
          <w:sz w:val="28"/>
          <w:szCs w:val="20"/>
        </w:rPr>
        <w:t xml:space="preserve"> кандидатом в депутаты Собрания депутатов </w:t>
      </w:r>
      <w:proofErr w:type="spellStart"/>
      <w:r w:rsidRPr="0073190E">
        <w:rPr>
          <w:iCs/>
          <w:sz w:val="28"/>
          <w:szCs w:val="20"/>
        </w:rPr>
        <w:t>Копейского</w:t>
      </w:r>
      <w:proofErr w:type="spellEnd"/>
      <w:r w:rsidRPr="0073190E">
        <w:rPr>
          <w:iCs/>
          <w:sz w:val="28"/>
          <w:szCs w:val="20"/>
        </w:rPr>
        <w:t xml:space="preserve"> городского округа по одномандатному избирательному округу № </w:t>
      </w:r>
      <w:r>
        <w:rPr>
          <w:iCs/>
          <w:sz w:val="28"/>
          <w:szCs w:val="20"/>
        </w:rPr>
        <w:t>22</w:t>
      </w:r>
    </w:p>
    <w:p w:rsidR="00697FAB" w:rsidRDefault="00697FAB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047FC0" w:rsidRDefault="00047FC0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047FC0" w:rsidRDefault="00047FC0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Секретарь   комиссии                                             М.В.Бочарникова                                      </w:t>
      </w:r>
    </w:p>
    <w:p w:rsidR="00697FAB" w:rsidRDefault="00697FAB" w:rsidP="00697FA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73190E" w:rsidRDefault="0073190E" w:rsidP="0073190E">
      <w:pPr>
        <w:pStyle w:val="a5"/>
        <w:spacing w:after="0"/>
        <w:jc w:val="both"/>
        <w:rPr>
          <w:rFonts w:eastAsia="Calibri"/>
          <w:sz w:val="28"/>
          <w:szCs w:val="28"/>
        </w:rPr>
      </w:pPr>
    </w:p>
    <w:p w:rsidR="0073190E" w:rsidRPr="0073190E" w:rsidRDefault="0073190E" w:rsidP="0073190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E02325" w:rsidRDefault="00E02325" w:rsidP="00E02325">
      <w:pPr>
        <w:spacing w:after="0" w:line="240" w:lineRule="auto"/>
        <w:rPr>
          <w:b/>
          <w:i/>
          <w:iCs/>
          <w:sz w:val="28"/>
          <w:szCs w:val="20"/>
        </w:rPr>
      </w:pPr>
    </w:p>
    <w:p w:rsidR="00E02325" w:rsidRDefault="00E02325" w:rsidP="00E023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CC8" w:rsidRDefault="00E52CC8"/>
    <w:sectPr w:rsidR="00E52CC8" w:rsidSect="00E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25"/>
    <w:rsid w:val="00047FC0"/>
    <w:rsid w:val="00697FAB"/>
    <w:rsid w:val="0073190E"/>
    <w:rsid w:val="00E02325"/>
    <w:rsid w:val="00E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2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023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23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319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2020-07-24T10:28:00Z</dcterms:created>
  <dcterms:modified xsi:type="dcterms:W3CDTF">2020-07-24T10:52:00Z</dcterms:modified>
</cp:coreProperties>
</file>