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1F" w:rsidRPr="00E822F7" w:rsidRDefault="00CF181F" w:rsidP="00CF181F">
      <w:pPr>
        <w:rPr>
          <w:sz w:val="28"/>
          <w:szCs w:val="28"/>
        </w:rPr>
      </w:pPr>
    </w:p>
    <w:p w:rsidR="00CF181F" w:rsidRPr="00E822F7" w:rsidRDefault="00491E0D" w:rsidP="00CF18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1B0E5D" w:rsidRPr="001B0E5D" w:rsidRDefault="00491E0D" w:rsidP="001B0E5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="00CF181F" w:rsidRPr="001B0E5D">
        <w:rPr>
          <w:sz w:val="28"/>
          <w:szCs w:val="28"/>
        </w:rPr>
        <w:t>общественно</w:t>
      </w:r>
      <w:r>
        <w:rPr>
          <w:sz w:val="28"/>
          <w:szCs w:val="28"/>
        </w:rPr>
        <w:t>е обсуждение</w:t>
      </w:r>
      <w:r w:rsidR="00CF181F" w:rsidRPr="001B0E5D">
        <w:rPr>
          <w:sz w:val="28"/>
          <w:szCs w:val="28"/>
        </w:rPr>
        <w:t xml:space="preserve"> проекта </w:t>
      </w:r>
      <w:r w:rsidR="001B0E5D" w:rsidRPr="001B0E5D">
        <w:rPr>
          <w:sz w:val="28"/>
          <w:szCs w:val="28"/>
        </w:rPr>
        <w:t xml:space="preserve">решения Собрания депутатов </w:t>
      </w:r>
      <w:proofErr w:type="spellStart"/>
      <w:r w:rsidR="001B0E5D" w:rsidRPr="001B0E5D">
        <w:rPr>
          <w:sz w:val="28"/>
          <w:szCs w:val="28"/>
        </w:rPr>
        <w:t>Копейского</w:t>
      </w:r>
      <w:proofErr w:type="spellEnd"/>
      <w:r w:rsidR="001B0E5D" w:rsidRPr="001B0E5D">
        <w:rPr>
          <w:sz w:val="28"/>
          <w:szCs w:val="28"/>
        </w:rPr>
        <w:t xml:space="preserve"> городского округа «Об утверждении Правил благоустройства территории </w:t>
      </w:r>
      <w:proofErr w:type="spellStart"/>
      <w:r w:rsidR="001B0E5D" w:rsidRPr="001B0E5D">
        <w:rPr>
          <w:sz w:val="28"/>
          <w:szCs w:val="28"/>
        </w:rPr>
        <w:t>Копейского</w:t>
      </w:r>
      <w:proofErr w:type="spellEnd"/>
      <w:r w:rsidR="001B0E5D" w:rsidRPr="001B0E5D">
        <w:rPr>
          <w:sz w:val="28"/>
          <w:szCs w:val="28"/>
        </w:rPr>
        <w:t xml:space="preserve"> городского округа»</w:t>
      </w:r>
    </w:p>
    <w:p w:rsidR="00CF181F" w:rsidRDefault="00CF181F" w:rsidP="001B0E5D">
      <w:pPr>
        <w:jc w:val="center"/>
        <w:rPr>
          <w:sz w:val="28"/>
          <w:szCs w:val="28"/>
        </w:rPr>
      </w:pPr>
    </w:p>
    <w:p w:rsidR="00B80AA8" w:rsidRDefault="00B80AA8" w:rsidP="001B0E5D">
      <w:pPr>
        <w:jc w:val="center"/>
        <w:rPr>
          <w:sz w:val="28"/>
          <w:szCs w:val="28"/>
        </w:rPr>
      </w:pPr>
    </w:p>
    <w:p w:rsidR="008946D2" w:rsidRDefault="00BB6889" w:rsidP="00B80AA8">
      <w:pPr>
        <w:jc w:val="both"/>
        <w:rPr>
          <w:sz w:val="28"/>
          <w:szCs w:val="28"/>
        </w:rPr>
      </w:pPr>
      <w:r>
        <w:rPr>
          <w:sz w:val="28"/>
          <w:szCs w:val="28"/>
        </w:rPr>
        <w:t>22.06.</w:t>
      </w:r>
      <w:r w:rsidR="00B80AA8">
        <w:rPr>
          <w:sz w:val="28"/>
          <w:szCs w:val="28"/>
        </w:rPr>
        <w:t xml:space="preserve">2020 г.                                                             </w:t>
      </w:r>
      <w:r>
        <w:rPr>
          <w:sz w:val="28"/>
          <w:szCs w:val="28"/>
        </w:rPr>
        <w:t xml:space="preserve">                  </w:t>
      </w:r>
      <w:r w:rsidR="00B80AA8">
        <w:rPr>
          <w:sz w:val="28"/>
          <w:szCs w:val="28"/>
        </w:rPr>
        <w:t xml:space="preserve">       г. Копейск</w:t>
      </w:r>
    </w:p>
    <w:p w:rsidR="008946D2" w:rsidRDefault="008946D2" w:rsidP="001B0E5D">
      <w:pPr>
        <w:jc w:val="center"/>
        <w:rPr>
          <w:sz w:val="28"/>
          <w:szCs w:val="28"/>
        </w:rPr>
      </w:pPr>
    </w:p>
    <w:p w:rsidR="00B80AA8" w:rsidRPr="00E822F7" w:rsidRDefault="00B80AA8" w:rsidP="001B0E5D">
      <w:pPr>
        <w:jc w:val="center"/>
        <w:rPr>
          <w:sz w:val="28"/>
          <w:szCs w:val="28"/>
        </w:rPr>
      </w:pPr>
    </w:p>
    <w:p w:rsidR="00CF181F" w:rsidRPr="00294FC5" w:rsidRDefault="00CF181F" w:rsidP="008946D2">
      <w:pPr>
        <w:ind w:firstLine="708"/>
        <w:jc w:val="both"/>
        <w:rPr>
          <w:sz w:val="28"/>
          <w:szCs w:val="28"/>
        </w:rPr>
      </w:pPr>
      <w:r w:rsidRPr="00294FC5">
        <w:rPr>
          <w:sz w:val="28"/>
          <w:szCs w:val="28"/>
        </w:rPr>
        <w:t xml:space="preserve">Общественное обсуждение проекта </w:t>
      </w:r>
      <w:r w:rsidR="001B0E5D" w:rsidRPr="00294FC5">
        <w:rPr>
          <w:sz w:val="28"/>
          <w:szCs w:val="28"/>
        </w:rPr>
        <w:t xml:space="preserve">решения Собрания депутатов </w:t>
      </w:r>
      <w:proofErr w:type="spellStart"/>
      <w:r w:rsidR="001B0E5D" w:rsidRPr="00294FC5">
        <w:rPr>
          <w:sz w:val="28"/>
          <w:szCs w:val="28"/>
        </w:rPr>
        <w:t>Копейского</w:t>
      </w:r>
      <w:proofErr w:type="spellEnd"/>
      <w:r w:rsidR="001B0E5D" w:rsidRPr="00294FC5">
        <w:rPr>
          <w:sz w:val="28"/>
          <w:szCs w:val="28"/>
        </w:rPr>
        <w:t xml:space="preserve"> городского округа «Об утверждении Правил благоустройства территории </w:t>
      </w:r>
      <w:proofErr w:type="spellStart"/>
      <w:r w:rsidR="001B0E5D" w:rsidRPr="00294FC5">
        <w:rPr>
          <w:sz w:val="28"/>
          <w:szCs w:val="28"/>
        </w:rPr>
        <w:t>Копейского</w:t>
      </w:r>
      <w:proofErr w:type="spellEnd"/>
      <w:r w:rsidR="001B0E5D" w:rsidRPr="00294FC5">
        <w:rPr>
          <w:sz w:val="28"/>
          <w:szCs w:val="28"/>
        </w:rPr>
        <w:t xml:space="preserve"> городского округа»</w:t>
      </w:r>
      <w:r w:rsidRPr="00294FC5">
        <w:rPr>
          <w:sz w:val="28"/>
          <w:szCs w:val="28"/>
        </w:rPr>
        <w:t xml:space="preserve"> </w:t>
      </w:r>
      <w:r w:rsidR="008946D2" w:rsidRPr="00294FC5">
        <w:rPr>
          <w:sz w:val="28"/>
          <w:szCs w:val="28"/>
        </w:rPr>
        <w:t xml:space="preserve">(далее – Проект) </w:t>
      </w:r>
      <w:r w:rsidRPr="00294FC5">
        <w:rPr>
          <w:sz w:val="28"/>
          <w:szCs w:val="28"/>
        </w:rPr>
        <w:t>проводилось в заочной форме в период</w:t>
      </w:r>
      <w:r w:rsidR="008946D2" w:rsidRPr="00294FC5">
        <w:rPr>
          <w:sz w:val="28"/>
          <w:szCs w:val="28"/>
        </w:rPr>
        <w:t xml:space="preserve"> </w:t>
      </w:r>
      <w:r w:rsidR="001B0E5D" w:rsidRPr="00294FC5">
        <w:rPr>
          <w:sz w:val="28"/>
          <w:szCs w:val="28"/>
        </w:rPr>
        <w:t>с 06 мая 2020 года по 19 июня 2020 года</w:t>
      </w:r>
      <w:r w:rsidR="008410E4" w:rsidRPr="00294FC5">
        <w:rPr>
          <w:sz w:val="28"/>
          <w:szCs w:val="28"/>
        </w:rPr>
        <w:t xml:space="preserve"> на официальном сайте администрации </w:t>
      </w:r>
      <w:proofErr w:type="spellStart"/>
      <w:r w:rsidR="008410E4" w:rsidRPr="00294FC5">
        <w:rPr>
          <w:sz w:val="28"/>
          <w:szCs w:val="28"/>
        </w:rPr>
        <w:t>Копейского</w:t>
      </w:r>
      <w:proofErr w:type="spellEnd"/>
      <w:r w:rsidR="008410E4" w:rsidRPr="00294FC5">
        <w:rPr>
          <w:sz w:val="28"/>
          <w:szCs w:val="28"/>
        </w:rPr>
        <w:t xml:space="preserve"> городского округа в информационно-телекоммуникационной сети «Интернет»: akgo74.ru</w:t>
      </w:r>
      <w:r w:rsidR="009A0C85" w:rsidRPr="00294FC5">
        <w:rPr>
          <w:sz w:val="28"/>
          <w:szCs w:val="28"/>
        </w:rPr>
        <w:t>.</w:t>
      </w:r>
    </w:p>
    <w:p w:rsidR="008946D2" w:rsidRPr="00294FC5" w:rsidRDefault="008946D2" w:rsidP="008946D2">
      <w:pPr>
        <w:ind w:firstLine="708"/>
        <w:jc w:val="both"/>
        <w:rPr>
          <w:sz w:val="28"/>
          <w:szCs w:val="28"/>
        </w:rPr>
      </w:pPr>
      <w:r w:rsidRPr="00294FC5">
        <w:rPr>
          <w:sz w:val="28"/>
          <w:szCs w:val="28"/>
        </w:rPr>
        <w:t xml:space="preserve">Разработчиками данного проекта являются: управление городского хозяйства, управление архитектуры и градостроительства, правовое управление администрации </w:t>
      </w:r>
      <w:proofErr w:type="spellStart"/>
      <w:r w:rsidRPr="00294FC5">
        <w:rPr>
          <w:sz w:val="28"/>
          <w:szCs w:val="28"/>
        </w:rPr>
        <w:t>Копейского</w:t>
      </w:r>
      <w:proofErr w:type="spellEnd"/>
      <w:r w:rsidRPr="00294FC5">
        <w:rPr>
          <w:sz w:val="28"/>
          <w:szCs w:val="28"/>
        </w:rPr>
        <w:t xml:space="preserve"> городского округа.</w:t>
      </w:r>
    </w:p>
    <w:p w:rsidR="00632768" w:rsidRPr="00294FC5" w:rsidRDefault="0074508C" w:rsidP="008946D2">
      <w:pPr>
        <w:ind w:firstLine="708"/>
        <w:jc w:val="both"/>
        <w:rPr>
          <w:sz w:val="28"/>
          <w:szCs w:val="28"/>
        </w:rPr>
      </w:pPr>
      <w:r w:rsidRPr="00294FC5">
        <w:rPr>
          <w:sz w:val="28"/>
          <w:szCs w:val="28"/>
        </w:rPr>
        <w:t xml:space="preserve">В ходе общественных обсуждений </w:t>
      </w:r>
      <w:r w:rsidR="00CF181F" w:rsidRPr="00294FC5">
        <w:rPr>
          <w:sz w:val="28"/>
          <w:szCs w:val="28"/>
        </w:rPr>
        <w:t xml:space="preserve">предложений к проекту </w:t>
      </w:r>
      <w:r w:rsidR="008946D2" w:rsidRPr="00294FC5">
        <w:rPr>
          <w:sz w:val="28"/>
          <w:szCs w:val="28"/>
        </w:rPr>
        <w:t>за период с 06 мая по 19 июня 2020 года поступили письменные предложения от</w:t>
      </w:r>
      <w:r w:rsidR="00632768" w:rsidRPr="00294FC5">
        <w:rPr>
          <w:sz w:val="28"/>
          <w:szCs w:val="28"/>
        </w:rPr>
        <w:t>:</w:t>
      </w:r>
    </w:p>
    <w:p w:rsidR="00294FC5" w:rsidRPr="00294FC5" w:rsidRDefault="00294FC5" w:rsidP="00294FC5">
      <w:pPr>
        <w:spacing w:line="276" w:lineRule="auto"/>
        <w:ind w:firstLine="708"/>
        <w:jc w:val="both"/>
        <w:rPr>
          <w:i/>
          <w:sz w:val="28"/>
          <w:szCs w:val="28"/>
        </w:rPr>
      </w:pPr>
      <w:bookmarkStart w:id="0" w:name="_GoBack"/>
      <w:bookmarkEnd w:id="0"/>
      <w:r w:rsidRPr="00294FC5">
        <w:rPr>
          <w:sz w:val="28"/>
          <w:szCs w:val="28"/>
        </w:rPr>
        <w:t xml:space="preserve">- директора ООО «Наш коммунальный стандарт» Крюкова Н.В. в части участия лиц, ответственных за содержание общего имущества многоквартирного дома в согласовании и составлении акта осмотра земельного участка при производстве земляных работ (в </w:t>
      </w:r>
      <w:proofErr w:type="spellStart"/>
      <w:r w:rsidRPr="00294FC5">
        <w:rPr>
          <w:sz w:val="28"/>
          <w:szCs w:val="28"/>
        </w:rPr>
        <w:t>т.ч</w:t>
      </w:r>
      <w:proofErr w:type="spellEnd"/>
      <w:r w:rsidRPr="00294FC5">
        <w:rPr>
          <w:sz w:val="28"/>
          <w:szCs w:val="28"/>
        </w:rPr>
        <w:t>. аварийных работ), влекущих нарушение благоустройства и (или) природного ландшафта  в пунктах: 303, 308, 310, 317, 321, 322, 338, 358, 360 Главы VII «Организация производства земляных работ и работ, влекущих нарушение благоустройств</w:t>
      </w:r>
      <w:r w:rsidR="00677146">
        <w:rPr>
          <w:sz w:val="28"/>
          <w:szCs w:val="28"/>
        </w:rPr>
        <w:t>а и (или) природного ландшафта»</w:t>
      </w:r>
      <w:r w:rsidRPr="00294FC5">
        <w:rPr>
          <w:i/>
          <w:sz w:val="28"/>
          <w:szCs w:val="28"/>
        </w:rPr>
        <w:t>;</w:t>
      </w:r>
    </w:p>
    <w:p w:rsidR="00294FC5" w:rsidRPr="00294FC5" w:rsidRDefault="00294FC5" w:rsidP="00294FC5">
      <w:pPr>
        <w:spacing w:line="276" w:lineRule="auto"/>
        <w:ind w:firstLine="708"/>
        <w:jc w:val="both"/>
        <w:rPr>
          <w:sz w:val="28"/>
          <w:szCs w:val="28"/>
        </w:rPr>
      </w:pPr>
      <w:r w:rsidRPr="00294FC5">
        <w:rPr>
          <w:sz w:val="28"/>
          <w:szCs w:val="28"/>
        </w:rPr>
        <w:t xml:space="preserve">- генерального директора ООО «Жилищная управляющая компания» </w:t>
      </w:r>
      <w:proofErr w:type="spellStart"/>
      <w:r w:rsidRPr="00294FC5">
        <w:rPr>
          <w:sz w:val="28"/>
          <w:szCs w:val="28"/>
        </w:rPr>
        <w:t>Фещака</w:t>
      </w:r>
      <w:proofErr w:type="spellEnd"/>
      <w:r w:rsidRPr="00294FC5">
        <w:rPr>
          <w:sz w:val="28"/>
          <w:szCs w:val="28"/>
        </w:rPr>
        <w:t xml:space="preserve"> В.В. в части введений:</w:t>
      </w:r>
    </w:p>
    <w:p w:rsidR="00294FC5" w:rsidRPr="00294FC5" w:rsidRDefault="00294FC5" w:rsidP="00294FC5">
      <w:pPr>
        <w:spacing w:line="276" w:lineRule="auto"/>
        <w:ind w:firstLine="708"/>
        <w:jc w:val="both"/>
        <w:rPr>
          <w:sz w:val="28"/>
          <w:szCs w:val="28"/>
        </w:rPr>
      </w:pPr>
      <w:r w:rsidRPr="00294FC5">
        <w:rPr>
          <w:sz w:val="28"/>
          <w:szCs w:val="28"/>
        </w:rPr>
        <w:t xml:space="preserve">1) определения – «Внутриквартальная территория»; </w:t>
      </w:r>
    </w:p>
    <w:p w:rsidR="00294FC5" w:rsidRPr="00294FC5" w:rsidRDefault="00294FC5" w:rsidP="00294FC5">
      <w:pPr>
        <w:spacing w:line="276" w:lineRule="auto"/>
        <w:ind w:firstLine="708"/>
        <w:jc w:val="both"/>
        <w:rPr>
          <w:sz w:val="28"/>
          <w:szCs w:val="28"/>
        </w:rPr>
      </w:pPr>
      <w:r w:rsidRPr="00294FC5">
        <w:rPr>
          <w:sz w:val="28"/>
          <w:szCs w:val="28"/>
        </w:rPr>
        <w:t>2) ответственности за собственниками помещений, которые самовольно выполнили переустройство (переоборудование балконов), устройство козырьков, которые обязаны своими силами и за свой счет производить   очистку данных козырьков (пункт 14);</w:t>
      </w:r>
    </w:p>
    <w:p w:rsidR="00294FC5" w:rsidRPr="00294FC5" w:rsidRDefault="00294FC5" w:rsidP="00294FC5">
      <w:pPr>
        <w:spacing w:line="276" w:lineRule="auto"/>
        <w:ind w:firstLine="708"/>
        <w:jc w:val="both"/>
        <w:rPr>
          <w:sz w:val="28"/>
          <w:szCs w:val="28"/>
        </w:rPr>
      </w:pPr>
      <w:r w:rsidRPr="00294FC5">
        <w:rPr>
          <w:sz w:val="28"/>
          <w:szCs w:val="28"/>
        </w:rPr>
        <w:t>3) выполнения монтажа оконных блоков в соответствии с ГОСТом (пункт 24);</w:t>
      </w:r>
    </w:p>
    <w:p w:rsidR="00294FC5" w:rsidRPr="00294FC5" w:rsidRDefault="00294FC5" w:rsidP="00294FC5">
      <w:pPr>
        <w:spacing w:line="276" w:lineRule="auto"/>
        <w:ind w:firstLine="708"/>
        <w:jc w:val="both"/>
        <w:rPr>
          <w:sz w:val="28"/>
          <w:szCs w:val="28"/>
        </w:rPr>
      </w:pPr>
      <w:r w:rsidRPr="00294FC5">
        <w:rPr>
          <w:sz w:val="28"/>
          <w:szCs w:val="28"/>
        </w:rPr>
        <w:t>4) в части парковки для временного размещения личного автотранспорта на придомовых и внутриквартальных территориях (пункт 81);</w:t>
      </w:r>
    </w:p>
    <w:p w:rsidR="00294FC5" w:rsidRPr="00294FC5" w:rsidRDefault="00294FC5" w:rsidP="00294FC5">
      <w:pPr>
        <w:spacing w:line="276" w:lineRule="auto"/>
        <w:ind w:firstLine="708"/>
        <w:jc w:val="both"/>
        <w:rPr>
          <w:sz w:val="28"/>
          <w:szCs w:val="28"/>
        </w:rPr>
      </w:pPr>
      <w:r w:rsidRPr="00294FC5">
        <w:rPr>
          <w:sz w:val="28"/>
          <w:szCs w:val="28"/>
        </w:rPr>
        <w:t>5) в части обработки придомовой территории, тротуаров, в зимний период времени при возникновении наледи (пункт 92);</w:t>
      </w:r>
    </w:p>
    <w:p w:rsidR="00294FC5" w:rsidRPr="00294FC5" w:rsidRDefault="00294FC5" w:rsidP="00294FC5">
      <w:pPr>
        <w:spacing w:line="276" w:lineRule="auto"/>
        <w:ind w:firstLine="708"/>
        <w:jc w:val="both"/>
        <w:rPr>
          <w:sz w:val="28"/>
          <w:szCs w:val="28"/>
        </w:rPr>
      </w:pPr>
      <w:r w:rsidRPr="00294FC5">
        <w:rPr>
          <w:sz w:val="28"/>
          <w:szCs w:val="28"/>
        </w:rPr>
        <w:lastRenderedPageBreak/>
        <w:t>6) в части движения и стоянки большегрузного транспорта на внутриквартальных пешеходных дорожках, тротуарах и дворовых проездах (пункт 254)</w:t>
      </w:r>
      <w:r w:rsidR="00677146">
        <w:rPr>
          <w:sz w:val="28"/>
          <w:szCs w:val="28"/>
        </w:rPr>
        <w:t>.</w:t>
      </w:r>
    </w:p>
    <w:p w:rsidR="00632768" w:rsidRDefault="00632768" w:rsidP="006327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1E0D">
        <w:rPr>
          <w:sz w:val="28"/>
          <w:szCs w:val="28"/>
        </w:rPr>
        <w:t xml:space="preserve">Данное заключение </w:t>
      </w:r>
      <w:r w:rsidR="009D4DCE">
        <w:rPr>
          <w:sz w:val="28"/>
          <w:szCs w:val="28"/>
        </w:rPr>
        <w:t xml:space="preserve">направить в адрес Главы городского округа для принятия решения о направлении проекта Правил благоустройства территории </w:t>
      </w:r>
      <w:proofErr w:type="spellStart"/>
      <w:r w:rsidR="009D4DCE">
        <w:rPr>
          <w:sz w:val="28"/>
          <w:szCs w:val="28"/>
        </w:rPr>
        <w:t>Копейского</w:t>
      </w:r>
      <w:proofErr w:type="spellEnd"/>
      <w:r w:rsidR="009D4DCE">
        <w:rPr>
          <w:sz w:val="28"/>
          <w:szCs w:val="28"/>
        </w:rPr>
        <w:t xml:space="preserve"> городского округа для рассмотрения вопроса на Собрании депутатов </w:t>
      </w:r>
      <w:proofErr w:type="spellStart"/>
      <w:r w:rsidR="009D4DCE">
        <w:rPr>
          <w:sz w:val="28"/>
          <w:szCs w:val="28"/>
        </w:rPr>
        <w:t>Копейского</w:t>
      </w:r>
      <w:proofErr w:type="spellEnd"/>
      <w:r w:rsidR="009D4DCE">
        <w:rPr>
          <w:sz w:val="28"/>
          <w:szCs w:val="28"/>
        </w:rPr>
        <w:t xml:space="preserve"> городского округа и </w:t>
      </w:r>
      <w:r w:rsidR="00491E0D">
        <w:rPr>
          <w:sz w:val="28"/>
          <w:szCs w:val="28"/>
        </w:rPr>
        <w:t xml:space="preserve">разместить на официальном сайте администрации </w:t>
      </w:r>
      <w:proofErr w:type="spellStart"/>
      <w:r w:rsidR="00491E0D">
        <w:rPr>
          <w:sz w:val="28"/>
          <w:szCs w:val="28"/>
        </w:rPr>
        <w:t>Копейского</w:t>
      </w:r>
      <w:proofErr w:type="spellEnd"/>
      <w:r w:rsidR="00491E0D">
        <w:rPr>
          <w:sz w:val="28"/>
          <w:szCs w:val="28"/>
        </w:rPr>
        <w:t xml:space="preserve"> городского округа </w:t>
      </w:r>
      <w:proofErr w:type="spellStart"/>
      <w:r w:rsidR="00491E0D">
        <w:rPr>
          <w:sz w:val="28"/>
          <w:szCs w:val="28"/>
          <w:lang w:val="en-US"/>
        </w:rPr>
        <w:t>akgo</w:t>
      </w:r>
      <w:proofErr w:type="spellEnd"/>
      <w:r w:rsidR="00491E0D" w:rsidRPr="00491E0D">
        <w:rPr>
          <w:sz w:val="28"/>
          <w:szCs w:val="28"/>
        </w:rPr>
        <w:t>74.</w:t>
      </w:r>
      <w:proofErr w:type="spellStart"/>
      <w:r w:rsidR="00491E0D">
        <w:rPr>
          <w:sz w:val="28"/>
          <w:szCs w:val="28"/>
          <w:lang w:val="en-US"/>
        </w:rPr>
        <w:t>ru</w:t>
      </w:r>
      <w:proofErr w:type="spellEnd"/>
      <w:r w:rsidR="00491E0D" w:rsidRPr="00491E0D">
        <w:rPr>
          <w:sz w:val="28"/>
          <w:szCs w:val="28"/>
        </w:rPr>
        <w:t>.</w:t>
      </w:r>
    </w:p>
    <w:p w:rsidR="009D4DCE" w:rsidRDefault="009D4DCE" w:rsidP="00632768">
      <w:pPr>
        <w:jc w:val="both"/>
        <w:rPr>
          <w:sz w:val="28"/>
          <w:szCs w:val="28"/>
        </w:rPr>
      </w:pPr>
    </w:p>
    <w:p w:rsidR="00294FC5" w:rsidRPr="00491E0D" w:rsidRDefault="00294FC5" w:rsidP="00632768">
      <w:pPr>
        <w:jc w:val="both"/>
        <w:rPr>
          <w:sz w:val="28"/>
          <w:szCs w:val="28"/>
        </w:rPr>
      </w:pPr>
    </w:p>
    <w:p w:rsidR="008946D2" w:rsidRDefault="008946D2" w:rsidP="00632768">
      <w:pPr>
        <w:jc w:val="both"/>
        <w:rPr>
          <w:sz w:val="28"/>
          <w:szCs w:val="28"/>
        </w:rPr>
      </w:pPr>
    </w:p>
    <w:p w:rsidR="008946D2" w:rsidRDefault="008946D2" w:rsidP="00632768">
      <w:pPr>
        <w:jc w:val="both"/>
        <w:rPr>
          <w:sz w:val="28"/>
          <w:szCs w:val="28"/>
        </w:rPr>
      </w:pPr>
    </w:p>
    <w:p w:rsidR="00632768" w:rsidRPr="00E822F7" w:rsidRDefault="00632768" w:rsidP="00632768">
      <w:pPr>
        <w:jc w:val="both"/>
        <w:rPr>
          <w:sz w:val="28"/>
          <w:szCs w:val="28"/>
        </w:rPr>
      </w:pPr>
    </w:p>
    <w:p w:rsidR="00632768" w:rsidRPr="002B4098" w:rsidRDefault="00632768" w:rsidP="00632768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Председатель комиссии                          </w:t>
      </w:r>
      <w:r w:rsidRPr="00F50EBA">
        <w:rPr>
          <w:sz w:val="28"/>
          <w:szCs w:val="28"/>
          <w:lang w:eastAsia="en-US"/>
        </w:rPr>
        <w:t xml:space="preserve">                            </w:t>
      </w:r>
      <w:r>
        <w:rPr>
          <w:sz w:val="28"/>
          <w:szCs w:val="28"/>
          <w:lang w:eastAsia="en-US"/>
        </w:rPr>
        <w:t xml:space="preserve">           </w:t>
      </w:r>
      <w:r w:rsidRPr="00F50EBA">
        <w:rPr>
          <w:sz w:val="28"/>
          <w:szCs w:val="28"/>
          <w:lang w:eastAsia="en-US"/>
        </w:rPr>
        <w:t xml:space="preserve">Ю.С. </w:t>
      </w:r>
      <w:proofErr w:type="spellStart"/>
      <w:r w:rsidRPr="00F50EBA">
        <w:rPr>
          <w:sz w:val="28"/>
          <w:szCs w:val="28"/>
          <w:lang w:eastAsia="en-US"/>
        </w:rPr>
        <w:t>Заневский</w:t>
      </w:r>
      <w:proofErr w:type="spellEnd"/>
    </w:p>
    <w:p w:rsidR="00632768" w:rsidRPr="00C95BDA" w:rsidRDefault="00632768" w:rsidP="00632768">
      <w:pPr>
        <w:jc w:val="both"/>
        <w:rPr>
          <w:sz w:val="28"/>
          <w:szCs w:val="28"/>
        </w:rPr>
      </w:pPr>
    </w:p>
    <w:p w:rsidR="00632768" w:rsidRPr="00C95BDA" w:rsidRDefault="00632768" w:rsidP="00632768">
      <w:pPr>
        <w:jc w:val="both"/>
        <w:rPr>
          <w:sz w:val="28"/>
          <w:szCs w:val="28"/>
        </w:rPr>
      </w:pPr>
    </w:p>
    <w:p w:rsidR="00632768" w:rsidRPr="00C95BDA" w:rsidRDefault="00632768" w:rsidP="0063276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             М.Р. Яхина</w:t>
      </w:r>
    </w:p>
    <w:sectPr w:rsidR="00632768" w:rsidRPr="00C95BDA" w:rsidSect="0067714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981" w:rsidRDefault="005F7981" w:rsidP="00677146">
      <w:r>
        <w:separator/>
      </w:r>
    </w:p>
  </w:endnote>
  <w:endnote w:type="continuationSeparator" w:id="0">
    <w:p w:rsidR="005F7981" w:rsidRDefault="005F7981" w:rsidP="0067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981" w:rsidRDefault="005F7981" w:rsidP="00677146">
      <w:r>
        <w:separator/>
      </w:r>
    </w:p>
  </w:footnote>
  <w:footnote w:type="continuationSeparator" w:id="0">
    <w:p w:rsidR="005F7981" w:rsidRDefault="005F7981" w:rsidP="0067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4441529"/>
      <w:docPartObj>
        <w:docPartGallery w:val="Page Numbers (Top of Page)"/>
        <w:docPartUnique/>
      </w:docPartObj>
    </w:sdtPr>
    <w:sdtContent>
      <w:p w:rsidR="00677146" w:rsidRDefault="006771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1C7">
          <w:rPr>
            <w:noProof/>
          </w:rPr>
          <w:t>2</w:t>
        </w:r>
        <w:r>
          <w:fldChar w:fldCharType="end"/>
        </w:r>
      </w:p>
    </w:sdtContent>
  </w:sdt>
  <w:p w:rsidR="00677146" w:rsidRDefault="0067714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97F25"/>
    <w:multiLevelType w:val="hybridMultilevel"/>
    <w:tmpl w:val="1E5E55B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1F"/>
    <w:rsid w:val="00081F34"/>
    <w:rsid w:val="000F4340"/>
    <w:rsid w:val="001943C7"/>
    <w:rsid w:val="001B0E5D"/>
    <w:rsid w:val="001E3AE9"/>
    <w:rsid w:val="00294FC5"/>
    <w:rsid w:val="00421181"/>
    <w:rsid w:val="0043252D"/>
    <w:rsid w:val="004711A1"/>
    <w:rsid w:val="00491E0D"/>
    <w:rsid w:val="005C7BAE"/>
    <w:rsid w:val="005E5A10"/>
    <w:rsid w:val="005F7981"/>
    <w:rsid w:val="00632768"/>
    <w:rsid w:val="00677146"/>
    <w:rsid w:val="006960BF"/>
    <w:rsid w:val="006C79FB"/>
    <w:rsid w:val="0074508C"/>
    <w:rsid w:val="007B4E17"/>
    <w:rsid w:val="007E0345"/>
    <w:rsid w:val="007F7D0D"/>
    <w:rsid w:val="008271C7"/>
    <w:rsid w:val="008410E4"/>
    <w:rsid w:val="008946D2"/>
    <w:rsid w:val="009A02E6"/>
    <w:rsid w:val="009A0C85"/>
    <w:rsid w:val="009D4DCE"/>
    <w:rsid w:val="00B80AA8"/>
    <w:rsid w:val="00BB6889"/>
    <w:rsid w:val="00C509B8"/>
    <w:rsid w:val="00CF181F"/>
    <w:rsid w:val="00D33EB4"/>
    <w:rsid w:val="00D4096F"/>
    <w:rsid w:val="00D91A87"/>
    <w:rsid w:val="00E4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AE84B-A98E-4606-BD7A-C4AFEB8A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8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C85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6960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74508C"/>
    <w:pPr>
      <w:spacing w:line="259" w:lineRule="auto"/>
      <w:jc w:val="both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7450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771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714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71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714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Ревун Виталий Викторович</dc:creator>
  <cp:lastModifiedBy>Яхина Марина Раульевна</cp:lastModifiedBy>
  <cp:revision>13</cp:revision>
  <cp:lastPrinted>2020-11-23T10:57:00Z</cp:lastPrinted>
  <dcterms:created xsi:type="dcterms:W3CDTF">2020-11-23T10:11:00Z</dcterms:created>
  <dcterms:modified xsi:type="dcterms:W3CDTF">2020-11-23T11:51:00Z</dcterms:modified>
</cp:coreProperties>
</file>